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D68E98" w14:textId="77777777" w:rsidR="00D33DA5" w:rsidRDefault="00D33DA5"/>
    <w:tbl>
      <w:tblPr>
        <w:tblStyle w:val="Tabelacomgrade"/>
        <w:tblpPr w:leftFromText="141" w:rightFromText="141" w:vertAnchor="text" w:horzAnchor="margin" w:tblpY="889"/>
        <w:tblW w:w="8850" w:type="dxa"/>
        <w:tblLayout w:type="fixed"/>
        <w:tblLook w:val="04A0" w:firstRow="1" w:lastRow="0" w:firstColumn="1" w:lastColumn="0" w:noHBand="0" w:noVBand="1"/>
      </w:tblPr>
      <w:tblGrid>
        <w:gridCol w:w="704"/>
        <w:gridCol w:w="1255"/>
        <w:gridCol w:w="170"/>
        <w:gridCol w:w="1694"/>
        <w:gridCol w:w="60"/>
        <w:gridCol w:w="1641"/>
        <w:gridCol w:w="1170"/>
        <w:gridCol w:w="531"/>
        <w:gridCol w:w="1625"/>
      </w:tblGrid>
      <w:tr w:rsidR="00B018A6" w14:paraId="1616D229" w14:textId="77777777" w:rsidTr="00E91D26">
        <w:trPr>
          <w:trHeight w:val="2505"/>
        </w:trPr>
        <w:tc>
          <w:tcPr>
            <w:tcW w:w="8850" w:type="dxa"/>
            <w:gridSpan w:val="9"/>
          </w:tcPr>
          <w:p w14:paraId="6A293170" w14:textId="77777777" w:rsidR="00B018A6" w:rsidRPr="00601D8F" w:rsidRDefault="00B018A6" w:rsidP="00D33DA5">
            <w:pPr>
              <w:spacing w:line="240" w:lineRule="auto"/>
              <w:ind w:firstLine="0"/>
            </w:pPr>
          </w:p>
          <w:p w14:paraId="495A75D2" w14:textId="77777777" w:rsidR="00B018A6" w:rsidRDefault="00B018A6" w:rsidP="00D33DA5">
            <w:pPr>
              <w:tabs>
                <w:tab w:val="left" w:pos="3537"/>
              </w:tabs>
              <w:spacing w:line="240" w:lineRule="auto"/>
              <w:ind w:firstLine="0"/>
            </w:pPr>
          </w:p>
          <w:p w14:paraId="2E66D4DA" w14:textId="77777777" w:rsidR="00B018A6" w:rsidRDefault="00B018A6" w:rsidP="00D33DA5">
            <w:pPr>
              <w:tabs>
                <w:tab w:val="left" w:pos="3537"/>
              </w:tabs>
              <w:spacing w:line="240" w:lineRule="auto"/>
              <w:ind w:firstLine="0"/>
            </w:pPr>
          </w:p>
          <w:p w14:paraId="3A0087B0" w14:textId="77777777" w:rsidR="00E54AE6" w:rsidRDefault="00E54AE6" w:rsidP="00D33DA5">
            <w:pPr>
              <w:tabs>
                <w:tab w:val="left" w:pos="3537"/>
              </w:tabs>
              <w:spacing w:line="240" w:lineRule="auto"/>
              <w:ind w:firstLine="0"/>
            </w:pPr>
          </w:p>
          <w:p w14:paraId="41623245" w14:textId="77777777" w:rsidR="00E54AE6" w:rsidRDefault="00E54AE6" w:rsidP="00D33DA5">
            <w:pPr>
              <w:tabs>
                <w:tab w:val="left" w:pos="3537"/>
              </w:tabs>
              <w:spacing w:line="240" w:lineRule="auto"/>
              <w:ind w:firstLine="0"/>
            </w:pPr>
          </w:p>
          <w:p w14:paraId="6F2F57E8" w14:textId="77777777" w:rsidR="00B018A6" w:rsidRDefault="00B018A6" w:rsidP="00D33DA5">
            <w:pPr>
              <w:tabs>
                <w:tab w:val="left" w:pos="3537"/>
              </w:tabs>
              <w:spacing w:line="240" w:lineRule="auto"/>
              <w:ind w:firstLine="0"/>
            </w:pPr>
          </w:p>
          <w:p w14:paraId="064C4D21" w14:textId="77777777" w:rsidR="00B018A6" w:rsidRDefault="00B018A6" w:rsidP="00D33DA5">
            <w:pPr>
              <w:tabs>
                <w:tab w:val="left" w:pos="3537"/>
              </w:tabs>
              <w:spacing w:line="240" w:lineRule="auto"/>
              <w:ind w:firstLine="0"/>
            </w:pPr>
          </w:p>
          <w:p w14:paraId="3837A98E" w14:textId="77777777" w:rsidR="00B018A6" w:rsidRDefault="00B018A6" w:rsidP="00D33DA5">
            <w:pPr>
              <w:tabs>
                <w:tab w:val="left" w:pos="3537"/>
              </w:tabs>
              <w:spacing w:line="240" w:lineRule="auto"/>
              <w:ind w:firstLine="0"/>
            </w:pPr>
          </w:p>
          <w:p w14:paraId="4A7079C3" w14:textId="77777777" w:rsidR="00B018A6" w:rsidRDefault="00B018A6" w:rsidP="00D33DA5">
            <w:pPr>
              <w:tabs>
                <w:tab w:val="left" w:pos="3537"/>
              </w:tabs>
              <w:spacing w:line="240" w:lineRule="auto"/>
              <w:ind w:firstLine="0"/>
            </w:pPr>
          </w:p>
          <w:p w14:paraId="57FC0B20" w14:textId="77777777" w:rsidR="00B018A6" w:rsidRDefault="00B018A6" w:rsidP="00D33DA5">
            <w:pPr>
              <w:tabs>
                <w:tab w:val="left" w:pos="3537"/>
              </w:tabs>
              <w:spacing w:line="240" w:lineRule="auto"/>
              <w:ind w:firstLine="0"/>
            </w:pPr>
          </w:p>
          <w:p w14:paraId="7B43A9EE" w14:textId="77777777" w:rsidR="00E54AE6" w:rsidRDefault="00E54AE6" w:rsidP="00D33DA5">
            <w:pPr>
              <w:tabs>
                <w:tab w:val="left" w:pos="3537"/>
              </w:tabs>
              <w:spacing w:line="240" w:lineRule="auto"/>
              <w:ind w:firstLine="0"/>
            </w:pPr>
          </w:p>
          <w:p w14:paraId="6DDB1176" w14:textId="77777777" w:rsidR="00E54AE6" w:rsidRDefault="00E54AE6" w:rsidP="00D33DA5">
            <w:pPr>
              <w:tabs>
                <w:tab w:val="left" w:pos="3537"/>
              </w:tabs>
              <w:spacing w:line="240" w:lineRule="auto"/>
              <w:ind w:firstLine="0"/>
            </w:pPr>
          </w:p>
          <w:p w14:paraId="0839BB68" w14:textId="77777777" w:rsidR="00E54AE6" w:rsidRDefault="00E54AE6" w:rsidP="00D33DA5">
            <w:pPr>
              <w:tabs>
                <w:tab w:val="left" w:pos="3537"/>
              </w:tabs>
              <w:spacing w:line="240" w:lineRule="auto"/>
              <w:ind w:firstLine="0"/>
            </w:pPr>
          </w:p>
          <w:p w14:paraId="29D728AC" w14:textId="77777777" w:rsidR="00E54AE6" w:rsidRDefault="00E54AE6" w:rsidP="00D33DA5">
            <w:pPr>
              <w:tabs>
                <w:tab w:val="left" w:pos="3537"/>
              </w:tabs>
              <w:spacing w:line="240" w:lineRule="auto"/>
              <w:ind w:firstLine="0"/>
            </w:pPr>
          </w:p>
          <w:p w14:paraId="3E40288C" w14:textId="77777777" w:rsidR="00E54AE6" w:rsidRDefault="00E54AE6" w:rsidP="00D33DA5">
            <w:pPr>
              <w:tabs>
                <w:tab w:val="left" w:pos="3537"/>
              </w:tabs>
              <w:spacing w:line="240" w:lineRule="auto"/>
              <w:ind w:firstLine="0"/>
            </w:pPr>
          </w:p>
          <w:p w14:paraId="3E606970" w14:textId="77777777" w:rsidR="00E54AE6" w:rsidRDefault="00E54AE6" w:rsidP="00D33DA5">
            <w:pPr>
              <w:tabs>
                <w:tab w:val="left" w:pos="3537"/>
              </w:tabs>
              <w:spacing w:line="240" w:lineRule="auto"/>
              <w:ind w:firstLine="0"/>
            </w:pPr>
          </w:p>
          <w:p w14:paraId="13B9BAB8" w14:textId="77777777" w:rsidR="00E54AE6" w:rsidRDefault="00E54AE6" w:rsidP="00D33DA5">
            <w:pPr>
              <w:tabs>
                <w:tab w:val="left" w:pos="3537"/>
              </w:tabs>
              <w:spacing w:line="240" w:lineRule="auto"/>
              <w:ind w:firstLine="0"/>
            </w:pPr>
          </w:p>
          <w:p w14:paraId="573CCDD4" w14:textId="77777777" w:rsidR="00E54AE6" w:rsidRDefault="00E54AE6" w:rsidP="00D33DA5">
            <w:pPr>
              <w:tabs>
                <w:tab w:val="left" w:pos="3537"/>
              </w:tabs>
              <w:spacing w:line="240" w:lineRule="auto"/>
              <w:ind w:firstLine="0"/>
            </w:pPr>
          </w:p>
          <w:p w14:paraId="52B12591" w14:textId="77777777" w:rsidR="00E54AE6" w:rsidRDefault="00E54AE6" w:rsidP="00D33DA5">
            <w:pPr>
              <w:tabs>
                <w:tab w:val="left" w:pos="3537"/>
              </w:tabs>
              <w:spacing w:line="240" w:lineRule="auto"/>
              <w:ind w:firstLine="0"/>
            </w:pPr>
          </w:p>
          <w:p w14:paraId="70FB0690" w14:textId="77777777" w:rsidR="00E54AE6" w:rsidRDefault="00E54AE6" w:rsidP="00D33DA5">
            <w:pPr>
              <w:tabs>
                <w:tab w:val="left" w:pos="3537"/>
              </w:tabs>
              <w:spacing w:line="240" w:lineRule="auto"/>
              <w:ind w:firstLine="0"/>
            </w:pPr>
          </w:p>
          <w:p w14:paraId="6937A8D0" w14:textId="77777777" w:rsidR="00E54AE6" w:rsidRDefault="00E54AE6" w:rsidP="00D33DA5">
            <w:pPr>
              <w:tabs>
                <w:tab w:val="left" w:pos="3537"/>
              </w:tabs>
              <w:spacing w:line="240" w:lineRule="auto"/>
              <w:ind w:firstLine="0"/>
            </w:pPr>
          </w:p>
          <w:p w14:paraId="17541FFD" w14:textId="77777777" w:rsidR="00E54AE6" w:rsidRDefault="00E54AE6" w:rsidP="00D33DA5">
            <w:pPr>
              <w:tabs>
                <w:tab w:val="left" w:pos="3537"/>
              </w:tabs>
              <w:spacing w:line="240" w:lineRule="auto"/>
              <w:ind w:firstLine="0"/>
            </w:pPr>
          </w:p>
          <w:p w14:paraId="115BDA05" w14:textId="77777777" w:rsidR="00E54AE6" w:rsidRDefault="00E54AE6" w:rsidP="00D33DA5">
            <w:pPr>
              <w:tabs>
                <w:tab w:val="left" w:pos="3537"/>
              </w:tabs>
              <w:spacing w:line="240" w:lineRule="auto"/>
              <w:ind w:firstLine="0"/>
            </w:pPr>
          </w:p>
          <w:p w14:paraId="0BC7B2A2" w14:textId="77777777" w:rsidR="00E54AE6" w:rsidRDefault="00E54AE6" w:rsidP="00D33DA5">
            <w:pPr>
              <w:tabs>
                <w:tab w:val="left" w:pos="3537"/>
              </w:tabs>
              <w:spacing w:line="240" w:lineRule="auto"/>
              <w:ind w:firstLine="0"/>
            </w:pPr>
          </w:p>
          <w:p w14:paraId="071CA8E7" w14:textId="77777777" w:rsidR="00E54AE6" w:rsidRDefault="00E54AE6" w:rsidP="00D33DA5">
            <w:pPr>
              <w:tabs>
                <w:tab w:val="left" w:pos="3537"/>
              </w:tabs>
              <w:spacing w:line="240" w:lineRule="auto"/>
              <w:ind w:firstLine="0"/>
            </w:pPr>
          </w:p>
          <w:p w14:paraId="7188544C" w14:textId="77777777" w:rsidR="00B018A6" w:rsidRPr="00601D8F" w:rsidRDefault="00B018A6" w:rsidP="00D33DA5">
            <w:pPr>
              <w:tabs>
                <w:tab w:val="left" w:pos="3537"/>
              </w:tabs>
              <w:spacing w:line="240" w:lineRule="auto"/>
              <w:ind w:firstLine="0"/>
            </w:pPr>
          </w:p>
        </w:tc>
      </w:tr>
      <w:tr w:rsidR="00B018A6" w14:paraId="2CD1AB00" w14:textId="77777777" w:rsidTr="00521ACE">
        <w:trPr>
          <w:trHeight w:val="47"/>
        </w:trPr>
        <w:tc>
          <w:tcPr>
            <w:tcW w:w="704" w:type="dxa"/>
          </w:tcPr>
          <w:p w14:paraId="04892DC3" w14:textId="77777777" w:rsidR="00B018A6" w:rsidRPr="003E2127" w:rsidRDefault="00B018A6" w:rsidP="00D33DA5">
            <w:pPr>
              <w:spacing w:line="240" w:lineRule="auto"/>
              <w:rPr>
                <w:b/>
              </w:rPr>
            </w:pPr>
          </w:p>
        </w:tc>
        <w:tc>
          <w:tcPr>
            <w:tcW w:w="1425" w:type="dxa"/>
            <w:gridSpan w:val="2"/>
          </w:tcPr>
          <w:p w14:paraId="1DAD5487" w14:textId="77777777" w:rsidR="00B018A6" w:rsidRPr="003E2127" w:rsidRDefault="00B018A6" w:rsidP="00D33DA5">
            <w:pPr>
              <w:spacing w:line="240" w:lineRule="auto"/>
              <w:rPr>
                <w:b/>
              </w:rPr>
            </w:pPr>
          </w:p>
        </w:tc>
        <w:tc>
          <w:tcPr>
            <w:tcW w:w="1694" w:type="dxa"/>
          </w:tcPr>
          <w:p w14:paraId="1D908BD9" w14:textId="77777777" w:rsidR="00B018A6" w:rsidRPr="003E2127" w:rsidRDefault="00B018A6" w:rsidP="00D33DA5">
            <w:pPr>
              <w:spacing w:line="240" w:lineRule="auto"/>
              <w:rPr>
                <w:b/>
              </w:rPr>
            </w:pPr>
          </w:p>
        </w:tc>
        <w:tc>
          <w:tcPr>
            <w:tcW w:w="1701" w:type="dxa"/>
            <w:gridSpan w:val="2"/>
          </w:tcPr>
          <w:p w14:paraId="4D51BE47" w14:textId="77777777" w:rsidR="00B018A6" w:rsidRPr="003E2127" w:rsidRDefault="00B018A6" w:rsidP="00D33DA5">
            <w:pPr>
              <w:spacing w:line="240" w:lineRule="auto"/>
              <w:rPr>
                <w:b/>
              </w:rPr>
            </w:pPr>
          </w:p>
        </w:tc>
        <w:tc>
          <w:tcPr>
            <w:tcW w:w="1701" w:type="dxa"/>
            <w:gridSpan w:val="2"/>
          </w:tcPr>
          <w:p w14:paraId="53FD7758" w14:textId="77777777" w:rsidR="00B018A6" w:rsidRPr="003E2127" w:rsidRDefault="00B018A6" w:rsidP="00D33DA5">
            <w:pPr>
              <w:spacing w:line="240" w:lineRule="auto"/>
              <w:rPr>
                <w:b/>
              </w:rPr>
            </w:pPr>
          </w:p>
        </w:tc>
        <w:tc>
          <w:tcPr>
            <w:tcW w:w="1625" w:type="dxa"/>
          </w:tcPr>
          <w:p w14:paraId="3DD844BC" w14:textId="77777777" w:rsidR="00B018A6" w:rsidRPr="003E2127" w:rsidRDefault="00B018A6" w:rsidP="00D33DA5">
            <w:pPr>
              <w:spacing w:line="240" w:lineRule="auto"/>
              <w:rPr>
                <w:b/>
              </w:rPr>
            </w:pPr>
          </w:p>
        </w:tc>
      </w:tr>
      <w:tr w:rsidR="00B018A6" w14:paraId="263DDAEF" w14:textId="77777777" w:rsidTr="00521ACE">
        <w:trPr>
          <w:trHeight w:val="47"/>
        </w:trPr>
        <w:tc>
          <w:tcPr>
            <w:tcW w:w="704" w:type="dxa"/>
          </w:tcPr>
          <w:p w14:paraId="0299FC84" w14:textId="77777777" w:rsidR="00B018A6" w:rsidRPr="00B72A04" w:rsidRDefault="00B018A6" w:rsidP="00D33DA5">
            <w:pPr>
              <w:spacing w:line="240" w:lineRule="auto"/>
              <w:jc w:val="center"/>
              <w:rPr>
                <w:sz w:val="20"/>
                <w:szCs w:val="20"/>
              </w:rPr>
            </w:pPr>
          </w:p>
        </w:tc>
        <w:tc>
          <w:tcPr>
            <w:tcW w:w="1425" w:type="dxa"/>
            <w:gridSpan w:val="2"/>
          </w:tcPr>
          <w:p w14:paraId="6878FB70" w14:textId="77777777" w:rsidR="00B018A6" w:rsidRPr="00B72A04" w:rsidRDefault="00B018A6" w:rsidP="00D33DA5">
            <w:pPr>
              <w:spacing w:line="240" w:lineRule="auto"/>
              <w:ind w:firstLine="0"/>
              <w:rPr>
                <w:sz w:val="20"/>
                <w:szCs w:val="20"/>
              </w:rPr>
            </w:pPr>
          </w:p>
        </w:tc>
        <w:tc>
          <w:tcPr>
            <w:tcW w:w="1694" w:type="dxa"/>
          </w:tcPr>
          <w:p w14:paraId="0452ED55" w14:textId="77777777" w:rsidR="00B018A6" w:rsidRPr="00B72A04" w:rsidRDefault="00B018A6" w:rsidP="00D33DA5">
            <w:pPr>
              <w:spacing w:line="240" w:lineRule="auto"/>
              <w:ind w:firstLine="0"/>
              <w:jc w:val="center"/>
              <w:rPr>
                <w:sz w:val="20"/>
                <w:szCs w:val="20"/>
              </w:rPr>
            </w:pPr>
          </w:p>
        </w:tc>
        <w:tc>
          <w:tcPr>
            <w:tcW w:w="1701" w:type="dxa"/>
            <w:gridSpan w:val="2"/>
          </w:tcPr>
          <w:p w14:paraId="7C6780BC" w14:textId="77777777" w:rsidR="00B018A6" w:rsidRPr="00B72A04" w:rsidRDefault="00B018A6" w:rsidP="00D33DA5">
            <w:pPr>
              <w:spacing w:line="240" w:lineRule="auto"/>
              <w:ind w:firstLine="0"/>
              <w:jc w:val="center"/>
              <w:rPr>
                <w:color w:val="FF0000"/>
                <w:sz w:val="20"/>
                <w:szCs w:val="20"/>
              </w:rPr>
            </w:pPr>
          </w:p>
        </w:tc>
        <w:tc>
          <w:tcPr>
            <w:tcW w:w="1701" w:type="dxa"/>
            <w:gridSpan w:val="2"/>
          </w:tcPr>
          <w:p w14:paraId="29C2A89B" w14:textId="77777777" w:rsidR="00B018A6" w:rsidRPr="00B72A04" w:rsidRDefault="00B018A6" w:rsidP="00D33DA5">
            <w:pPr>
              <w:spacing w:line="240" w:lineRule="auto"/>
              <w:ind w:firstLine="0"/>
              <w:jc w:val="center"/>
              <w:rPr>
                <w:sz w:val="20"/>
                <w:szCs w:val="20"/>
              </w:rPr>
            </w:pPr>
          </w:p>
        </w:tc>
        <w:tc>
          <w:tcPr>
            <w:tcW w:w="1625" w:type="dxa"/>
          </w:tcPr>
          <w:p w14:paraId="2BCB02F9" w14:textId="77777777" w:rsidR="00B018A6" w:rsidRPr="00B72A04" w:rsidRDefault="00B018A6" w:rsidP="00D33DA5">
            <w:pPr>
              <w:spacing w:line="240" w:lineRule="auto"/>
              <w:ind w:firstLine="0"/>
              <w:jc w:val="center"/>
              <w:rPr>
                <w:sz w:val="20"/>
                <w:szCs w:val="20"/>
              </w:rPr>
            </w:pPr>
          </w:p>
        </w:tc>
      </w:tr>
      <w:tr w:rsidR="00B018A6" w14:paraId="41CFEC41" w14:textId="77777777" w:rsidTr="00521ACE">
        <w:trPr>
          <w:trHeight w:val="274"/>
        </w:trPr>
        <w:tc>
          <w:tcPr>
            <w:tcW w:w="704" w:type="dxa"/>
            <w:vAlign w:val="bottom"/>
          </w:tcPr>
          <w:p w14:paraId="2E04B973" w14:textId="77777777" w:rsidR="00B018A6" w:rsidRPr="006D19DA" w:rsidRDefault="00B018A6" w:rsidP="004055D1">
            <w:pPr>
              <w:spacing w:line="240" w:lineRule="auto"/>
              <w:ind w:firstLine="0"/>
              <w:jc w:val="center"/>
            </w:pPr>
            <w:r w:rsidRPr="006D19DA">
              <w:t>00</w:t>
            </w:r>
          </w:p>
        </w:tc>
        <w:tc>
          <w:tcPr>
            <w:tcW w:w="1425" w:type="dxa"/>
            <w:gridSpan w:val="2"/>
            <w:vAlign w:val="bottom"/>
          </w:tcPr>
          <w:p w14:paraId="064B3437" w14:textId="0DBEA786" w:rsidR="00B018A6" w:rsidRPr="006D19DA" w:rsidRDefault="006D19DA" w:rsidP="004055D1">
            <w:pPr>
              <w:spacing w:line="240" w:lineRule="auto"/>
              <w:ind w:firstLine="0"/>
              <w:jc w:val="center"/>
            </w:pPr>
            <w:r w:rsidRPr="006D19DA">
              <w:t>28/08</w:t>
            </w:r>
            <w:r w:rsidR="005041FC" w:rsidRPr="006D19DA">
              <w:t>/2015</w:t>
            </w:r>
          </w:p>
        </w:tc>
        <w:tc>
          <w:tcPr>
            <w:tcW w:w="1694" w:type="dxa"/>
            <w:vAlign w:val="bottom"/>
          </w:tcPr>
          <w:p w14:paraId="0E1EE7BE" w14:textId="77777777" w:rsidR="00B018A6" w:rsidRPr="00521ACE" w:rsidRDefault="00B018A6" w:rsidP="004055D1">
            <w:pPr>
              <w:spacing w:line="240" w:lineRule="auto"/>
              <w:ind w:firstLine="0"/>
              <w:jc w:val="center"/>
            </w:pPr>
            <w:r w:rsidRPr="00521ACE">
              <w:t>Inicial</w:t>
            </w:r>
          </w:p>
        </w:tc>
        <w:tc>
          <w:tcPr>
            <w:tcW w:w="1701" w:type="dxa"/>
            <w:gridSpan w:val="2"/>
            <w:vAlign w:val="bottom"/>
          </w:tcPr>
          <w:p w14:paraId="52AD1B9F" w14:textId="77777777" w:rsidR="001474A0" w:rsidRPr="00521ACE" w:rsidRDefault="00414001" w:rsidP="004055D1">
            <w:pPr>
              <w:spacing w:line="240" w:lineRule="auto"/>
              <w:ind w:firstLine="0"/>
              <w:jc w:val="center"/>
            </w:pPr>
            <w:r w:rsidRPr="00521ACE">
              <w:t>Fernanda Almeida</w:t>
            </w:r>
          </w:p>
        </w:tc>
        <w:tc>
          <w:tcPr>
            <w:tcW w:w="1701" w:type="dxa"/>
            <w:gridSpan w:val="2"/>
            <w:vAlign w:val="bottom"/>
          </w:tcPr>
          <w:p w14:paraId="5609740F" w14:textId="77777777" w:rsidR="00B018A6" w:rsidRPr="00521ACE" w:rsidRDefault="00414001" w:rsidP="004055D1">
            <w:pPr>
              <w:spacing w:line="240" w:lineRule="auto"/>
              <w:ind w:firstLine="0"/>
              <w:jc w:val="center"/>
            </w:pPr>
            <w:r w:rsidRPr="00521ACE">
              <w:t>Lenon</w:t>
            </w:r>
            <w:r w:rsidR="005F0B39" w:rsidRPr="00521ACE">
              <w:t xml:space="preserve"> </w:t>
            </w:r>
            <w:r w:rsidRPr="00521ACE">
              <w:t>Westphal</w:t>
            </w:r>
          </w:p>
        </w:tc>
        <w:tc>
          <w:tcPr>
            <w:tcW w:w="1625" w:type="dxa"/>
            <w:vAlign w:val="bottom"/>
          </w:tcPr>
          <w:p w14:paraId="43B6405C" w14:textId="77777777" w:rsidR="00B018A6" w:rsidRPr="00521ACE" w:rsidRDefault="00B018A6" w:rsidP="004055D1">
            <w:pPr>
              <w:spacing w:line="240" w:lineRule="auto"/>
              <w:ind w:firstLine="0"/>
              <w:jc w:val="center"/>
            </w:pPr>
            <w:r w:rsidRPr="00521ACE">
              <w:t>Rodrigo Freitas</w:t>
            </w:r>
          </w:p>
        </w:tc>
      </w:tr>
      <w:tr w:rsidR="00B018A6" w14:paraId="72FE4D6A" w14:textId="77777777" w:rsidTr="00521ACE">
        <w:trPr>
          <w:trHeight w:val="189"/>
        </w:trPr>
        <w:tc>
          <w:tcPr>
            <w:tcW w:w="704" w:type="dxa"/>
            <w:shd w:val="clear" w:color="auto" w:fill="BFBFBF" w:themeFill="background1" w:themeFillShade="BF"/>
            <w:vAlign w:val="center"/>
          </w:tcPr>
          <w:p w14:paraId="60A7437E" w14:textId="77777777" w:rsidR="00B018A6" w:rsidRPr="00E54AE6" w:rsidRDefault="00B018A6" w:rsidP="00D33DA5">
            <w:pPr>
              <w:spacing w:line="240" w:lineRule="auto"/>
              <w:ind w:firstLine="0"/>
              <w:jc w:val="center"/>
              <w:rPr>
                <w:b/>
                <w:sz w:val="16"/>
                <w:szCs w:val="16"/>
              </w:rPr>
            </w:pPr>
            <w:r w:rsidRPr="00E54AE6">
              <w:rPr>
                <w:b/>
                <w:sz w:val="16"/>
                <w:szCs w:val="16"/>
              </w:rPr>
              <w:t>EV.</w:t>
            </w:r>
          </w:p>
        </w:tc>
        <w:tc>
          <w:tcPr>
            <w:tcW w:w="1425" w:type="dxa"/>
            <w:gridSpan w:val="2"/>
            <w:shd w:val="clear" w:color="auto" w:fill="BFBFBF" w:themeFill="background1" w:themeFillShade="BF"/>
            <w:vAlign w:val="center"/>
          </w:tcPr>
          <w:p w14:paraId="0BD5165D" w14:textId="77777777" w:rsidR="00B018A6" w:rsidRPr="00E54AE6" w:rsidRDefault="00B018A6" w:rsidP="00D33DA5">
            <w:pPr>
              <w:spacing w:line="240" w:lineRule="auto"/>
              <w:ind w:firstLine="0"/>
              <w:jc w:val="center"/>
              <w:rPr>
                <w:b/>
                <w:sz w:val="16"/>
                <w:szCs w:val="16"/>
              </w:rPr>
            </w:pPr>
            <w:r w:rsidRPr="00E54AE6">
              <w:rPr>
                <w:b/>
                <w:sz w:val="16"/>
                <w:szCs w:val="16"/>
              </w:rPr>
              <w:t>DATA</w:t>
            </w:r>
          </w:p>
        </w:tc>
        <w:tc>
          <w:tcPr>
            <w:tcW w:w="1694" w:type="dxa"/>
            <w:shd w:val="clear" w:color="auto" w:fill="BFBFBF" w:themeFill="background1" w:themeFillShade="BF"/>
            <w:vAlign w:val="center"/>
          </w:tcPr>
          <w:p w14:paraId="08C79C3F" w14:textId="77777777" w:rsidR="00B018A6" w:rsidRPr="00E54AE6" w:rsidRDefault="00B018A6" w:rsidP="00D33DA5">
            <w:pPr>
              <w:spacing w:line="240" w:lineRule="auto"/>
              <w:ind w:firstLine="0"/>
              <w:jc w:val="center"/>
              <w:rPr>
                <w:b/>
                <w:sz w:val="16"/>
                <w:szCs w:val="16"/>
              </w:rPr>
            </w:pPr>
            <w:r w:rsidRPr="00E54AE6">
              <w:rPr>
                <w:b/>
                <w:sz w:val="16"/>
                <w:szCs w:val="16"/>
              </w:rPr>
              <w:t>NATUREZA DA REVISÃO</w:t>
            </w:r>
          </w:p>
        </w:tc>
        <w:tc>
          <w:tcPr>
            <w:tcW w:w="1701" w:type="dxa"/>
            <w:gridSpan w:val="2"/>
            <w:shd w:val="clear" w:color="auto" w:fill="BFBFBF" w:themeFill="background1" w:themeFillShade="BF"/>
            <w:vAlign w:val="center"/>
          </w:tcPr>
          <w:p w14:paraId="6CC1C1AD" w14:textId="77777777" w:rsidR="00B018A6" w:rsidRPr="00E54AE6" w:rsidRDefault="00B018A6" w:rsidP="00D33DA5">
            <w:pPr>
              <w:spacing w:line="240" w:lineRule="auto"/>
              <w:ind w:firstLine="0"/>
              <w:jc w:val="center"/>
              <w:rPr>
                <w:b/>
                <w:sz w:val="16"/>
                <w:szCs w:val="16"/>
              </w:rPr>
            </w:pPr>
            <w:r w:rsidRPr="00E54AE6">
              <w:rPr>
                <w:b/>
                <w:sz w:val="16"/>
                <w:szCs w:val="16"/>
              </w:rPr>
              <w:t>ELAB.</w:t>
            </w:r>
          </w:p>
        </w:tc>
        <w:tc>
          <w:tcPr>
            <w:tcW w:w="1701" w:type="dxa"/>
            <w:gridSpan w:val="2"/>
            <w:shd w:val="clear" w:color="auto" w:fill="BFBFBF" w:themeFill="background1" w:themeFillShade="BF"/>
            <w:vAlign w:val="center"/>
          </w:tcPr>
          <w:p w14:paraId="602FEACE" w14:textId="77777777" w:rsidR="00B018A6" w:rsidRPr="00E54AE6" w:rsidRDefault="00B018A6" w:rsidP="00D33DA5">
            <w:pPr>
              <w:spacing w:line="240" w:lineRule="auto"/>
              <w:ind w:firstLine="0"/>
              <w:jc w:val="center"/>
              <w:rPr>
                <w:b/>
                <w:sz w:val="16"/>
                <w:szCs w:val="16"/>
              </w:rPr>
            </w:pPr>
            <w:r w:rsidRPr="00E54AE6">
              <w:rPr>
                <w:b/>
                <w:sz w:val="16"/>
                <w:szCs w:val="16"/>
              </w:rPr>
              <w:t>VERIF.</w:t>
            </w:r>
          </w:p>
        </w:tc>
        <w:tc>
          <w:tcPr>
            <w:tcW w:w="1625" w:type="dxa"/>
            <w:shd w:val="clear" w:color="auto" w:fill="BFBFBF" w:themeFill="background1" w:themeFillShade="BF"/>
            <w:vAlign w:val="center"/>
          </w:tcPr>
          <w:p w14:paraId="294FBC7A" w14:textId="77777777" w:rsidR="00B018A6" w:rsidRPr="00E54AE6" w:rsidRDefault="00B018A6" w:rsidP="00D33DA5">
            <w:pPr>
              <w:spacing w:line="240" w:lineRule="auto"/>
              <w:ind w:firstLine="0"/>
              <w:jc w:val="center"/>
              <w:rPr>
                <w:b/>
                <w:sz w:val="16"/>
                <w:szCs w:val="16"/>
              </w:rPr>
            </w:pPr>
            <w:r w:rsidRPr="00E54AE6">
              <w:rPr>
                <w:b/>
                <w:sz w:val="16"/>
                <w:szCs w:val="16"/>
              </w:rPr>
              <w:t>APROVADO</w:t>
            </w:r>
          </w:p>
        </w:tc>
      </w:tr>
      <w:tr w:rsidR="00B018A6" w14:paraId="73B1CDFD" w14:textId="77777777" w:rsidTr="00E91D26">
        <w:trPr>
          <w:trHeight w:val="383"/>
        </w:trPr>
        <w:tc>
          <w:tcPr>
            <w:tcW w:w="8850" w:type="dxa"/>
            <w:gridSpan w:val="9"/>
          </w:tcPr>
          <w:p w14:paraId="20ECC516" w14:textId="77777777" w:rsidR="00B018A6" w:rsidRDefault="00B018A6" w:rsidP="00D33DA5">
            <w:pPr>
              <w:spacing w:line="240" w:lineRule="auto"/>
              <w:ind w:firstLine="0"/>
              <w:rPr>
                <w:b/>
              </w:rPr>
            </w:pPr>
            <w:r w:rsidRPr="003E2127">
              <w:rPr>
                <w:b/>
              </w:rPr>
              <w:t>CLIENTE</w:t>
            </w:r>
            <w:r>
              <w:rPr>
                <w:b/>
              </w:rPr>
              <w:t>:</w:t>
            </w:r>
          </w:p>
          <w:p w14:paraId="36518DEC" w14:textId="77777777" w:rsidR="004055D1" w:rsidRDefault="004055D1" w:rsidP="004055D1">
            <w:pPr>
              <w:spacing w:line="240" w:lineRule="auto"/>
              <w:ind w:firstLine="0"/>
              <w:jc w:val="center"/>
              <w:rPr>
                <w:b/>
              </w:rPr>
            </w:pPr>
            <w:r>
              <w:rPr>
                <w:b/>
              </w:rPr>
              <w:t>SECRETARIA DE MUNICÍPIO DA EDUCAÇÃO</w:t>
            </w:r>
          </w:p>
          <w:p w14:paraId="71BE61A9" w14:textId="77777777" w:rsidR="004055D1" w:rsidRDefault="004055D1" w:rsidP="004055D1">
            <w:pPr>
              <w:spacing w:line="240" w:lineRule="auto"/>
              <w:ind w:firstLine="0"/>
              <w:jc w:val="center"/>
              <w:rPr>
                <w:b/>
              </w:rPr>
            </w:pPr>
            <w:r>
              <w:rPr>
                <w:b/>
              </w:rPr>
              <w:t>PREFEITURA MUNICIPAL DO RIO GRANDE</w:t>
            </w:r>
          </w:p>
          <w:p w14:paraId="2FB582D0" w14:textId="77777777" w:rsidR="004055D1" w:rsidRPr="003E2127" w:rsidRDefault="004055D1" w:rsidP="004055D1">
            <w:pPr>
              <w:spacing w:line="240" w:lineRule="auto"/>
              <w:ind w:firstLine="0"/>
              <w:jc w:val="center"/>
              <w:rPr>
                <w:b/>
              </w:rPr>
            </w:pPr>
            <w:r w:rsidRPr="00624272">
              <w:rPr>
                <w:b/>
              </w:rPr>
              <w:t xml:space="preserve">Endereço: Rua </w:t>
            </w:r>
            <w:r>
              <w:rPr>
                <w:b/>
              </w:rPr>
              <w:t>Marechal Floriano Peixoto, nº 103 – Centro – CEP: 96200-480</w:t>
            </w:r>
          </w:p>
          <w:p w14:paraId="6168271F" w14:textId="77777777" w:rsidR="00414001" w:rsidRPr="003E2127" w:rsidRDefault="00414001" w:rsidP="00414001">
            <w:pPr>
              <w:spacing w:line="240" w:lineRule="auto"/>
              <w:ind w:firstLine="0"/>
              <w:jc w:val="center"/>
              <w:rPr>
                <w:b/>
              </w:rPr>
            </w:pPr>
          </w:p>
        </w:tc>
      </w:tr>
      <w:tr w:rsidR="00B018A6" w14:paraId="3C5B0603" w14:textId="77777777" w:rsidTr="00E91D26">
        <w:trPr>
          <w:trHeight w:val="246"/>
        </w:trPr>
        <w:tc>
          <w:tcPr>
            <w:tcW w:w="8850" w:type="dxa"/>
            <w:gridSpan w:val="9"/>
          </w:tcPr>
          <w:p w14:paraId="07385B2D" w14:textId="77777777" w:rsidR="00B018A6" w:rsidRPr="003E2127" w:rsidRDefault="00B018A6" w:rsidP="00D33DA5">
            <w:pPr>
              <w:spacing w:line="240" w:lineRule="auto"/>
              <w:ind w:firstLine="0"/>
              <w:rPr>
                <w:b/>
              </w:rPr>
            </w:pPr>
            <w:r w:rsidRPr="003E2127">
              <w:rPr>
                <w:b/>
              </w:rPr>
              <w:t>EMPREENDIMENTO:</w:t>
            </w:r>
          </w:p>
          <w:p w14:paraId="180E6EFE" w14:textId="77777777" w:rsidR="00E54AE6" w:rsidRDefault="00E54AE6" w:rsidP="00D33DA5">
            <w:pPr>
              <w:spacing w:line="240" w:lineRule="auto"/>
              <w:jc w:val="center"/>
              <w:rPr>
                <w:b/>
              </w:rPr>
            </w:pPr>
          </w:p>
          <w:p w14:paraId="7CC4CF1A" w14:textId="77777777" w:rsidR="004055D1" w:rsidRDefault="004055D1" w:rsidP="004055D1">
            <w:pPr>
              <w:spacing w:line="240" w:lineRule="auto"/>
              <w:ind w:firstLine="0"/>
              <w:jc w:val="center"/>
              <w:rPr>
                <w:b/>
              </w:rPr>
            </w:pPr>
            <w:r w:rsidRPr="00CD06B9">
              <w:rPr>
                <w:b/>
              </w:rPr>
              <w:t xml:space="preserve">INSTALAÇÕES DE EQUIPAMENTOS DE PROTEÇÃO E COMBATE A </w:t>
            </w:r>
            <w:r>
              <w:rPr>
                <w:b/>
              </w:rPr>
              <w:t>I</w:t>
            </w:r>
            <w:r w:rsidRPr="00CD06B9">
              <w:rPr>
                <w:b/>
              </w:rPr>
              <w:t>NCÊNDIO NA</w:t>
            </w:r>
          </w:p>
          <w:p w14:paraId="254A0791" w14:textId="1ABF0274" w:rsidR="00E54AE6" w:rsidRPr="006D19DA" w:rsidRDefault="004055D1" w:rsidP="004055D1">
            <w:pPr>
              <w:spacing w:line="240" w:lineRule="auto"/>
              <w:ind w:firstLine="0"/>
              <w:jc w:val="center"/>
              <w:rPr>
                <w:b/>
              </w:rPr>
            </w:pPr>
            <w:r w:rsidRPr="006D19DA">
              <w:rPr>
                <w:b/>
              </w:rPr>
              <w:t xml:space="preserve">ESCOLA MUNICIPAL DE ENSINO FUNDAMENTAL </w:t>
            </w:r>
            <w:r w:rsidR="006D19DA" w:rsidRPr="006D19DA">
              <w:rPr>
                <w:b/>
              </w:rPr>
              <w:t>RAMIZ GALVÃO</w:t>
            </w:r>
          </w:p>
          <w:p w14:paraId="2411078A" w14:textId="77777777" w:rsidR="004055D1" w:rsidRPr="003E2127" w:rsidRDefault="004055D1" w:rsidP="004055D1">
            <w:pPr>
              <w:spacing w:line="240" w:lineRule="auto"/>
              <w:ind w:firstLine="0"/>
              <w:jc w:val="center"/>
              <w:rPr>
                <w:b/>
              </w:rPr>
            </w:pPr>
          </w:p>
        </w:tc>
      </w:tr>
      <w:tr w:rsidR="00B018A6" w14:paraId="50C10A94" w14:textId="77777777" w:rsidTr="00E91D26">
        <w:trPr>
          <w:trHeight w:val="287"/>
        </w:trPr>
        <w:tc>
          <w:tcPr>
            <w:tcW w:w="8850" w:type="dxa"/>
            <w:gridSpan w:val="9"/>
          </w:tcPr>
          <w:p w14:paraId="0B026281" w14:textId="77777777" w:rsidR="00B018A6" w:rsidRPr="003E2127" w:rsidRDefault="00B018A6" w:rsidP="00D33DA5">
            <w:pPr>
              <w:spacing w:line="240" w:lineRule="auto"/>
              <w:ind w:firstLine="0"/>
              <w:rPr>
                <w:b/>
              </w:rPr>
            </w:pPr>
            <w:r w:rsidRPr="003E2127">
              <w:rPr>
                <w:b/>
              </w:rPr>
              <w:t>TÍTULO:</w:t>
            </w:r>
          </w:p>
          <w:p w14:paraId="7589B84A" w14:textId="77777777" w:rsidR="00E54AE6" w:rsidRPr="006D19DA" w:rsidRDefault="00E54AE6" w:rsidP="00D33DA5">
            <w:pPr>
              <w:spacing w:line="240" w:lineRule="auto"/>
              <w:jc w:val="center"/>
              <w:rPr>
                <w:b/>
              </w:rPr>
            </w:pPr>
          </w:p>
          <w:p w14:paraId="3F6FEF63" w14:textId="79F38BF8" w:rsidR="004055D1" w:rsidRPr="006D19DA" w:rsidRDefault="004055D1" w:rsidP="004055D1">
            <w:pPr>
              <w:spacing w:line="240" w:lineRule="auto"/>
              <w:ind w:firstLine="0"/>
              <w:jc w:val="center"/>
              <w:rPr>
                <w:b/>
              </w:rPr>
            </w:pPr>
            <w:r w:rsidRPr="006D19DA">
              <w:rPr>
                <w:b/>
              </w:rPr>
              <w:t xml:space="preserve">MEMORIAL DESCRITIVO DO PROJETO DE PREVENÇÃO CONTRA INCÊNDIO DA ESCOLA MUNICIPAL DE ENSINO FUNDAMENTAL </w:t>
            </w:r>
            <w:r w:rsidR="006D19DA" w:rsidRPr="006D19DA">
              <w:rPr>
                <w:b/>
              </w:rPr>
              <w:t>RAMIZ GALVÃO</w:t>
            </w:r>
          </w:p>
          <w:p w14:paraId="443F7039" w14:textId="77777777" w:rsidR="00E54AE6" w:rsidRPr="003E2127" w:rsidRDefault="00E54AE6" w:rsidP="00D33DA5">
            <w:pPr>
              <w:spacing w:line="240" w:lineRule="auto"/>
              <w:jc w:val="center"/>
              <w:rPr>
                <w:b/>
              </w:rPr>
            </w:pPr>
          </w:p>
        </w:tc>
      </w:tr>
      <w:tr w:rsidR="00B018A6" w14:paraId="50A1EFEA" w14:textId="77777777" w:rsidTr="00E91D26">
        <w:trPr>
          <w:trHeight w:val="344"/>
        </w:trPr>
        <w:tc>
          <w:tcPr>
            <w:tcW w:w="1959" w:type="dxa"/>
            <w:gridSpan w:val="2"/>
          </w:tcPr>
          <w:p w14:paraId="18BFC1BC" w14:textId="77777777" w:rsidR="00B47368" w:rsidRPr="00B47368" w:rsidRDefault="00B018A6" w:rsidP="00D33DA5">
            <w:pPr>
              <w:spacing w:line="240" w:lineRule="auto"/>
              <w:ind w:firstLine="0"/>
              <w:jc w:val="center"/>
              <w:rPr>
                <w:b/>
              </w:rPr>
            </w:pPr>
            <w:r w:rsidRPr="003E2127">
              <w:rPr>
                <w:b/>
              </w:rPr>
              <w:t>ELABORADO:</w:t>
            </w:r>
          </w:p>
          <w:p w14:paraId="0F780757" w14:textId="77777777" w:rsidR="00B47368" w:rsidRPr="00B47368" w:rsidRDefault="002A31B0" w:rsidP="00861AFC">
            <w:pPr>
              <w:spacing w:line="240" w:lineRule="auto"/>
              <w:ind w:firstLine="0"/>
              <w:jc w:val="center"/>
              <w:rPr>
                <w:sz w:val="18"/>
                <w:szCs w:val="18"/>
              </w:rPr>
            </w:pPr>
            <w:r w:rsidRPr="002A31B0">
              <w:t>Fernanda Almeida</w:t>
            </w:r>
          </w:p>
        </w:tc>
        <w:tc>
          <w:tcPr>
            <w:tcW w:w="1924" w:type="dxa"/>
            <w:gridSpan w:val="3"/>
          </w:tcPr>
          <w:p w14:paraId="0ABE575F" w14:textId="77777777" w:rsidR="00B018A6" w:rsidRDefault="00B018A6" w:rsidP="00D33DA5">
            <w:pPr>
              <w:spacing w:line="240" w:lineRule="auto"/>
              <w:ind w:firstLine="0"/>
              <w:jc w:val="center"/>
              <w:rPr>
                <w:b/>
              </w:rPr>
            </w:pPr>
            <w:r w:rsidRPr="003E2127">
              <w:rPr>
                <w:b/>
              </w:rPr>
              <w:t>VERIFICADO:</w:t>
            </w:r>
          </w:p>
          <w:p w14:paraId="432A84EB" w14:textId="77777777" w:rsidR="00FE77E9" w:rsidRDefault="002A31B0" w:rsidP="00D33DA5">
            <w:pPr>
              <w:spacing w:line="240" w:lineRule="auto"/>
              <w:ind w:firstLine="0"/>
              <w:jc w:val="center"/>
            </w:pPr>
            <w:r>
              <w:t>Lenon</w:t>
            </w:r>
            <w:r w:rsidR="00FE77E9">
              <w:t xml:space="preserve"> </w:t>
            </w:r>
          </w:p>
          <w:p w14:paraId="513A080F" w14:textId="77777777" w:rsidR="00B018A6" w:rsidRPr="003E2127" w:rsidRDefault="002A31B0" w:rsidP="00D33DA5">
            <w:pPr>
              <w:spacing w:line="240" w:lineRule="auto"/>
              <w:ind w:firstLine="0"/>
              <w:jc w:val="center"/>
              <w:rPr>
                <w:b/>
              </w:rPr>
            </w:pPr>
            <w:r>
              <w:t>Westphal</w:t>
            </w:r>
          </w:p>
        </w:tc>
        <w:tc>
          <w:tcPr>
            <w:tcW w:w="2811" w:type="dxa"/>
            <w:gridSpan w:val="2"/>
          </w:tcPr>
          <w:p w14:paraId="3A53F560" w14:textId="77777777" w:rsidR="00B018A6" w:rsidRDefault="00B018A6" w:rsidP="00D33DA5">
            <w:pPr>
              <w:spacing w:line="240" w:lineRule="auto"/>
              <w:ind w:firstLine="0"/>
              <w:jc w:val="center"/>
              <w:rPr>
                <w:b/>
              </w:rPr>
            </w:pPr>
            <w:r w:rsidRPr="003E2127">
              <w:rPr>
                <w:b/>
              </w:rPr>
              <w:t>APROVADO:</w:t>
            </w:r>
          </w:p>
          <w:p w14:paraId="41F93A1E" w14:textId="77777777" w:rsidR="00FE77E9" w:rsidRDefault="00B018A6" w:rsidP="00D33DA5">
            <w:pPr>
              <w:spacing w:line="240" w:lineRule="auto"/>
              <w:ind w:firstLine="0"/>
              <w:jc w:val="center"/>
            </w:pPr>
            <w:r>
              <w:t xml:space="preserve">Rodrigo </w:t>
            </w:r>
          </w:p>
          <w:p w14:paraId="11376D5D" w14:textId="77777777" w:rsidR="00B018A6" w:rsidRPr="003E2127" w:rsidRDefault="00B018A6" w:rsidP="00D33DA5">
            <w:pPr>
              <w:spacing w:line="240" w:lineRule="auto"/>
              <w:ind w:firstLine="0"/>
              <w:jc w:val="center"/>
              <w:rPr>
                <w:b/>
              </w:rPr>
            </w:pPr>
            <w:r>
              <w:t>Freitas</w:t>
            </w:r>
          </w:p>
        </w:tc>
        <w:tc>
          <w:tcPr>
            <w:tcW w:w="2156" w:type="dxa"/>
            <w:gridSpan w:val="2"/>
          </w:tcPr>
          <w:p w14:paraId="166B41CF" w14:textId="77777777" w:rsidR="00B018A6" w:rsidRDefault="00B018A6" w:rsidP="00D33DA5">
            <w:pPr>
              <w:spacing w:line="240" w:lineRule="auto"/>
              <w:ind w:firstLine="0"/>
              <w:jc w:val="center"/>
              <w:rPr>
                <w:b/>
              </w:rPr>
            </w:pPr>
            <w:r w:rsidRPr="003E2127">
              <w:rPr>
                <w:b/>
              </w:rPr>
              <w:t>RESP. TÉCNICO:</w:t>
            </w:r>
          </w:p>
          <w:p w14:paraId="2BC85E71" w14:textId="77777777" w:rsidR="00B018A6" w:rsidRDefault="00B47368" w:rsidP="00D33DA5">
            <w:pPr>
              <w:spacing w:line="240" w:lineRule="auto"/>
              <w:ind w:firstLine="0"/>
              <w:jc w:val="center"/>
            </w:pPr>
            <w:r>
              <w:t>Ricardo Rodrigues</w:t>
            </w:r>
          </w:p>
          <w:p w14:paraId="40DBF063" w14:textId="77777777" w:rsidR="00B47368" w:rsidRPr="003E2127" w:rsidRDefault="00B47368" w:rsidP="00D33DA5">
            <w:pPr>
              <w:spacing w:line="240" w:lineRule="auto"/>
              <w:ind w:firstLine="0"/>
              <w:jc w:val="center"/>
              <w:rPr>
                <w:b/>
              </w:rPr>
            </w:pPr>
            <w:r>
              <w:t>Rodrigo Freitas</w:t>
            </w:r>
          </w:p>
        </w:tc>
      </w:tr>
      <w:tr w:rsidR="00B018A6" w:rsidRPr="00E54AE6" w14:paraId="6F515382" w14:textId="77777777" w:rsidTr="00E91D26">
        <w:trPr>
          <w:trHeight w:val="304"/>
        </w:trPr>
        <w:tc>
          <w:tcPr>
            <w:tcW w:w="3883" w:type="dxa"/>
            <w:gridSpan w:val="5"/>
          </w:tcPr>
          <w:p w14:paraId="6F7DB7B3" w14:textId="77777777" w:rsidR="00B018A6" w:rsidRPr="00B9310E" w:rsidRDefault="00B018A6" w:rsidP="00D33DA5">
            <w:pPr>
              <w:spacing w:line="240" w:lineRule="auto"/>
              <w:ind w:firstLine="0"/>
              <w:jc w:val="center"/>
              <w:rPr>
                <w:b/>
                <w:sz w:val="18"/>
                <w:szCs w:val="18"/>
              </w:rPr>
            </w:pPr>
            <w:r w:rsidRPr="00B9310E">
              <w:rPr>
                <w:b/>
                <w:sz w:val="18"/>
                <w:szCs w:val="18"/>
              </w:rPr>
              <w:t>ARQUIVO DIGITAL</w:t>
            </w:r>
          </w:p>
          <w:p w14:paraId="44FD4A1C" w14:textId="77777777" w:rsidR="004055D1" w:rsidRPr="006D19DA" w:rsidRDefault="004055D1" w:rsidP="004055D1">
            <w:pPr>
              <w:spacing w:line="240" w:lineRule="auto"/>
              <w:ind w:firstLine="0"/>
              <w:jc w:val="center"/>
              <w:rPr>
                <w:sz w:val="14"/>
                <w:szCs w:val="14"/>
              </w:rPr>
            </w:pPr>
            <w:r w:rsidRPr="006D19DA">
              <w:rPr>
                <w:sz w:val="14"/>
                <w:szCs w:val="14"/>
              </w:rPr>
              <w:t>Servidor\Clientes\2015\003\06_Projeto Executivo\</w:t>
            </w:r>
          </w:p>
          <w:p w14:paraId="4410E638" w14:textId="079833DF" w:rsidR="00B018A6" w:rsidRPr="008E01F1" w:rsidRDefault="006D19DA" w:rsidP="006D19DA">
            <w:pPr>
              <w:spacing w:line="240" w:lineRule="auto"/>
              <w:ind w:firstLine="0"/>
              <w:jc w:val="center"/>
              <w:rPr>
                <w:sz w:val="14"/>
                <w:szCs w:val="14"/>
              </w:rPr>
            </w:pPr>
            <w:r w:rsidRPr="006D19DA">
              <w:rPr>
                <w:sz w:val="14"/>
                <w:szCs w:val="14"/>
              </w:rPr>
              <w:t>29</w:t>
            </w:r>
            <w:r w:rsidR="004055D1" w:rsidRPr="006D19DA">
              <w:rPr>
                <w:sz w:val="14"/>
                <w:szCs w:val="14"/>
              </w:rPr>
              <w:t xml:space="preserve">_EMEF </w:t>
            </w:r>
            <w:r w:rsidRPr="006D19DA">
              <w:rPr>
                <w:sz w:val="14"/>
                <w:szCs w:val="14"/>
              </w:rPr>
              <w:t>Ramiz Galvão</w:t>
            </w:r>
          </w:p>
        </w:tc>
        <w:tc>
          <w:tcPr>
            <w:tcW w:w="2811" w:type="dxa"/>
            <w:gridSpan w:val="2"/>
            <w:vAlign w:val="center"/>
          </w:tcPr>
          <w:p w14:paraId="575CC836" w14:textId="77777777" w:rsidR="00B018A6" w:rsidRPr="006D19DA" w:rsidRDefault="00B018A6" w:rsidP="00D33DA5">
            <w:pPr>
              <w:spacing w:line="240" w:lineRule="auto"/>
              <w:ind w:firstLine="0"/>
              <w:jc w:val="center"/>
              <w:rPr>
                <w:b/>
                <w:sz w:val="18"/>
                <w:szCs w:val="18"/>
              </w:rPr>
            </w:pPr>
            <w:r w:rsidRPr="006D19DA">
              <w:rPr>
                <w:b/>
                <w:sz w:val="18"/>
                <w:szCs w:val="18"/>
              </w:rPr>
              <w:t>DATA:</w:t>
            </w:r>
          </w:p>
          <w:p w14:paraId="1D799F9A" w14:textId="36E86226" w:rsidR="00B018A6" w:rsidRPr="002A31B0" w:rsidRDefault="006D19DA" w:rsidP="00D80DFF">
            <w:pPr>
              <w:spacing w:line="240" w:lineRule="auto"/>
              <w:ind w:firstLine="0"/>
              <w:jc w:val="center"/>
              <w:rPr>
                <w:color w:val="FF0000"/>
              </w:rPr>
            </w:pPr>
            <w:r w:rsidRPr="006D19DA">
              <w:rPr>
                <w:sz w:val="20"/>
                <w:szCs w:val="20"/>
              </w:rPr>
              <w:t>28</w:t>
            </w:r>
            <w:r w:rsidR="004055D1" w:rsidRPr="006D19DA">
              <w:rPr>
                <w:sz w:val="20"/>
                <w:szCs w:val="20"/>
              </w:rPr>
              <w:t>/08/2015</w:t>
            </w:r>
          </w:p>
        </w:tc>
        <w:tc>
          <w:tcPr>
            <w:tcW w:w="2156" w:type="dxa"/>
            <w:gridSpan w:val="2"/>
            <w:vAlign w:val="center"/>
          </w:tcPr>
          <w:p w14:paraId="5DECA492" w14:textId="77777777" w:rsidR="00B018A6" w:rsidRPr="00E54AE6" w:rsidRDefault="00B018A6" w:rsidP="00D33DA5">
            <w:pPr>
              <w:spacing w:line="240" w:lineRule="auto"/>
              <w:ind w:firstLine="0"/>
              <w:jc w:val="center"/>
              <w:rPr>
                <w:b/>
                <w:sz w:val="18"/>
                <w:szCs w:val="18"/>
              </w:rPr>
            </w:pPr>
            <w:r w:rsidRPr="00E54AE6">
              <w:rPr>
                <w:b/>
                <w:sz w:val="18"/>
                <w:szCs w:val="18"/>
              </w:rPr>
              <w:t>Nº. DO DOCUMENTO:</w:t>
            </w:r>
          </w:p>
          <w:p w14:paraId="5A7255C5" w14:textId="77777777" w:rsidR="00B018A6" w:rsidRPr="00E54AE6" w:rsidRDefault="004055D1" w:rsidP="002A31B0">
            <w:pPr>
              <w:spacing w:line="240" w:lineRule="auto"/>
              <w:ind w:firstLine="0"/>
              <w:jc w:val="center"/>
              <w:rPr>
                <w:sz w:val="18"/>
                <w:szCs w:val="18"/>
              </w:rPr>
            </w:pPr>
            <w:r w:rsidRPr="00C95C9E">
              <w:rPr>
                <w:sz w:val="20"/>
                <w:szCs w:val="20"/>
              </w:rPr>
              <w:t>0</w:t>
            </w:r>
            <w:r>
              <w:rPr>
                <w:sz w:val="20"/>
                <w:szCs w:val="20"/>
              </w:rPr>
              <w:t>03</w:t>
            </w:r>
            <w:r w:rsidRPr="00C95C9E">
              <w:rPr>
                <w:sz w:val="20"/>
                <w:szCs w:val="20"/>
              </w:rPr>
              <w:t xml:space="preserve"> - 201</w:t>
            </w:r>
            <w:r>
              <w:rPr>
                <w:sz w:val="20"/>
                <w:szCs w:val="20"/>
              </w:rPr>
              <w:t>5</w:t>
            </w:r>
          </w:p>
        </w:tc>
      </w:tr>
    </w:tbl>
    <w:p w14:paraId="1DFDA67A" w14:textId="77777777" w:rsidR="00601D8F" w:rsidRDefault="00601D8F" w:rsidP="007B0963">
      <w:pPr>
        <w:jc w:val="right"/>
      </w:pPr>
    </w:p>
    <w:p w14:paraId="26E860BA" w14:textId="77777777" w:rsidR="00D33DA5" w:rsidRDefault="00D33DA5" w:rsidP="007B0963">
      <w:pPr>
        <w:jc w:val="right"/>
      </w:pPr>
    </w:p>
    <w:p w14:paraId="3BD38135" w14:textId="77777777" w:rsidR="003E2127" w:rsidRPr="005041FC" w:rsidRDefault="003E2127" w:rsidP="003E2127"/>
    <w:p w14:paraId="3C10AC97" w14:textId="77777777" w:rsidR="003E2127" w:rsidRDefault="003E2127" w:rsidP="003E2127"/>
    <w:p w14:paraId="66B9EAA1" w14:textId="77777777" w:rsidR="003E2127" w:rsidRDefault="003E2127" w:rsidP="003E2127"/>
    <w:p w14:paraId="056B1129" w14:textId="77777777" w:rsidR="003E2127" w:rsidRDefault="003E2127" w:rsidP="003E2127"/>
    <w:p w14:paraId="777E103B" w14:textId="77777777" w:rsidR="00E54AE6" w:rsidRDefault="00E54AE6" w:rsidP="003E2127"/>
    <w:p w14:paraId="3A41AC6F" w14:textId="77777777" w:rsidR="008E01F1" w:rsidRDefault="008E01F1" w:rsidP="003E2127"/>
    <w:p w14:paraId="0480E1B0" w14:textId="77777777" w:rsidR="00CD18E1" w:rsidRDefault="00CD18E1" w:rsidP="003E2127"/>
    <w:p w14:paraId="5F5EDBBA" w14:textId="77777777" w:rsidR="003E2127" w:rsidRDefault="00D6220A" w:rsidP="00D6220A">
      <w:pPr>
        <w:tabs>
          <w:tab w:val="left" w:pos="6900"/>
        </w:tabs>
      </w:pPr>
      <w:r>
        <w:tab/>
      </w:r>
    </w:p>
    <w:p w14:paraId="552050A7" w14:textId="77777777" w:rsidR="004055D1" w:rsidRPr="00B10132" w:rsidRDefault="004055D1" w:rsidP="004055D1">
      <w:pPr>
        <w:spacing w:line="240" w:lineRule="auto"/>
        <w:ind w:firstLine="0"/>
        <w:jc w:val="center"/>
        <w:rPr>
          <w:rFonts w:asciiTheme="minorHAnsi" w:hAnsiTheme="minorHAnsi"/>
          <w:b/>
          <w:sz w:val="40"/>
          <w:szCs w:val="40"/>
        </w:rPr>
      </w:pPr>
      <w:r w:rsidRPr="00B10132">
        <w:rPr>
          <w:rFonts w:asciiTheme="minorHAnsi" w:hAnsiTheme="minorHAnsi"/>
          <w:b/>
          <w:sz w:val="40"/>
          <w:szCs w:val="40"/>
        </w:rPr>
        <w:t>MEMORIAL TÉCNICO DESCRITIVO</w:t>
      </w:r>
    </w:p>
    <w:p w14:paraId="53C2E797" w14:textId="77777777" w:rsidR="004055D1" w:rsidRPr="00B10132" w:rsidRDefault="004055D1" w:rsidP="004055D1">
      <w:pPr>
        <w:spacing w:line="240" w:lineRule="auto"/>
        <w:ind w:firstLine="0"/>
        <w:jc w:val="center"/>
        <w:rPr>
          <w:rFonts w:asciiTheme="minorHAnsi" w:hAnsiTheme="minorHAnsi"/>
          <w:b/>
          <w:sz w:val="40"/>
          <w:szCs w:val="40"/>
        </w:rPr>
      </w:pPr>
    </w:p>
    <w:p w14:paraId="773B6C49" w14:textId="77777777" w:rsidR="004055D1" w:rsidRPr="00EB3789" w:rsidRDefault="004055D1" w:rsidP="004055D1">
      <w:pPr>
        <w:ind w:firstLine="0"/>
        <w:jc w:val="center"/>
        <w:rPr>
          <w:sz w:val="28"/>
          <w:szCs w:val="28"/>
        </w:rPr>
      </w:pPr>
      <w:r>
        <w:rPr>
          <w:sz w:val="28"/>
          <w:szCs w:val="28"/>
        </w:rPr>
        <w:t xml:space="preserve">PLANO DE </w:t>
      </w:r>
      <w:r w:rsidRPr="00EB3789">
        <w:rPr>
          <w:sz w:val="28"/>
          <w:szCs w:val="28"/>
        </w:rPr>
        <w:t xml:space="preserve">PREVENÇÃO CONTRA INCÊNDIO </w:t>
      </w:r>
    </w:p>
    <w:p w14:paraId="3DB623F5" w14:textId="7B89AD96" w:rsidR="004055D1" w:rsidRPr="00EB3789" w:rsidRDefault="004055D1" w:rsidP="004055D1">
      <w:pPr>
        <w:ind w:firstLine="0"/>
        <w:jc w:val="center"/>
        <w:rPr>
          <w:b/>
          <w:sz w:val="28"/>
          <w:szCs w:val="28"/>
        </w:rPr>
      </w:pPr>
      <w:r w:rsidRPr="00EB3789">
        <w:rPr>
          <w:b/>
          <w:sz w:val="28"/>
          <w:szCs w:val="28"/>
        </w:rPr>
        <w:t xml:space="preserve">EMEF </w:t>
      </w:r>
      <w:r w:rsidR="00EB3789" w:rsidRPr="00EB3789">
        <w:rPr>
          <w:rFonts w:cs="Arial"/>
          <w:b/>
          <w:sz w:val="28"/>
          <w:szCs w:val="28"/>
        </w:rPr>
        <w:t>RAMIZ GALVÃO</w:t>
      </w:r>
    </w:p>
    <w:p w14:paraId="0F8E362A" w14:textId="77777777" w:rsidR="004055D1" w:rsidRDefault="004055D1" w:rsidP="004055D1">
      <w:pPr>
        <w:spacing w:line="240" w:lineRule="auto"/>
        <w:ind w:firstLine="0"/>
        <w:jc w:val="center"/>
        <w:rPr>
          <w:b/>
          <w:sz w:val="24"/>
          <w:szCs w:val="24"/>
        </w:rPr>
      </w:pPr>
      <w:r w:rsidRPr="00722CED">
        <w:rPr>
          <w:sz w:val="24"/>
          <w:szCs w:val="24"/>
        </w:rPr>
        <w:t>SECRETARIA</w:t>
      </w:r>
      <w:r>
        <w:rPr>
          <w:sz w:val="24"/>
          <w:szCs w:val="24"/>
        </w:rPr>
        <w:t xml:space="preserve"> DE</w:t>
      </w:r>
      <w:r w:rsidRPr="00722CED">
        <w:rPr>
          <w:sz w:val="24"/>
          <w:szCs w:val="24"/>
        </w:rPr>
        <w:t xml:space="preserve"> MUNICIP</w:t>
      </w:r>
      <w:r>
        <w:rPr>
          <w:sz w:val="24"/>
          <w:szCs w:val="24"/>
        </w:rPr>
        <w:t>ÍO DA</w:t>
      </w:r>
      <w:r w:rsidRPr="00722CED">
        <w:rPr>
          <w:sz w:val="24"/>
          <w:szCs w:val="24"/>
        </w:rPr>
        <w:t xml:space="preserve"> EDUCAÇÃO</w:t>
      </w:r>
    </w:p>
    <w:p w14:paraId="5DC099A9" w14:textId="77777777" w:rsidR="004055D1" w:rsidRDefault="004055D1" w:rsidP="004055D1">
      <w:pPr>
        <w:spacing w:line="240" w:lineRule="auto"/>
        <w:ind w:firstLine="0"/>
        <w:jc w:val="center"/>
        <w:rPr>
          <w:b/>
          <w:sz w:val="24"/>
          <w:szCs w:val="24"/>
        </w:rPr>
      </w:pPr>
    </w:p>
    <w:p w14:paraId="40D3CF45" w14:textId="77777777" w:rsidR="004055D1" w:rsidRDefault="004055D1" w:rsidP="004055D1">
      <w:pPr>
        <w:spacing w:line="240" w:lineRule="auto"/>
        <w:ind w:firstLine="0"/>
        <w:jc w:val="center"/>
        <w:rPr>
          <w:b/>
          <w:sz w:val="24"/>
          <w:szCs w:val="24"/>
        </w:rPr>
      </w:pPr>
    </w:p>
    <w:p w14:paraId="18C372F8" w14:textId="7D7DD832" w:rsidR="004055D1" w:rsidRDefault="00EB3789" w:rsidP="004055D1">
      <w:pPr>
        <w:spacing w:line="240" w:lineRule="auto"/>
        <w:ind w:firstLine="0"/>
        <w:jc w:val="center"/>
        <w:rPr>
          <w:b/>
          <w:sz w:val="24"/>
          <w:szCs w:val="24"/>
        </w:rPr>
      </w:pPr>
      <w:r>
        <w:rPr>
          <w:b/>
          <w:noProof/>
          <w:sz w:val="24"/>
          <w:szCs w:val="24"/>
          <w:lang w:eastAsia="pt-BR"/>
        </w:rPr>
        <w:drawing>
          <wp:inline distT="0" distB="0" distL="0" distR="0" wp14:anchorId="04DFA83D" wp14:editId="77BF35BF">
            <wp:extent cx="5397500" cy="2719705"/>
            <wp:effectExtent l="0" t="0" r="0" b="444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97500" cy="2719705"/>
                    </a:xfrm>
                    <a:prstGeom prst="rect">
                      <a:avLst/>
                    </a:prstGeom>
                    <a:noFill/>
                    <a:ln>
                      <a:noFill/>
                    </a:ln>
                  </pic:spPr>
                </pic:pic>
              </a:graphicData>
            </a:graphic>
          </wp:inline>
        </w:drawing>
      </w:r>
    </w:p>
    <w:p w14:paraId="1D1E52F6" w14:textId="77777777" w:rsidR="004055D1" w:rsidRDefault="004055D1" w:rsidP="004055D1">
      <w:pPr>
        <w:spacing w:line="240" w:lineRule="auto"/>
        <w:ind w:firstLine="0"/>
        <w:rPr>
          <w:b/>
          <w:sz w:val="24"/>
          <w:szCs w:val="24"/>
        </w:rPr>
      </w:pPr>
    </w:p>
    <w:p w14:paraId="2F616A0E" w14:textId="77777777" w:rsidR="004055D1" w:rsidRDefault="004055D1" w:rsidP="004055D1">
      <w:pPr>
        <w:spacing w:line="240" w:lineRule="auto"/>
        <w:ind w:firstLine="0"/>
        <w:jc w:val="center"/>
        <w:rPr>
          <w:b/>
          <w:sz w:val="24"/>
          <w:szCs w:val="24"/>
        </w:rPr>
      </w:pPr>
    </w:p>
    <w:p w14:paraId="472E67E3" w14:textId="77777777" w:rsidR="007B7515" w:rsidRDefault="007B7515" w:rsidP="008C5EC6">
      <w:pPr>
        <w:autoSpaceDE w:val="0"/>
        <w:autoSpaceDN w:val="0"/>
        <w:adjustRightInd w:val="0"/>
        <w:spacing w:line="240" w:lineRule="auto"/>
        <w:ind w:firstLine="708"/>
        <w:rPr>
          <w:b/>
        </w:rPr>
      </w:pPr>
    </w:p>
    <w:p w14:paraId="5A545045" w14:textId="77777777" w:rsidR="008E01F1" w:rsidRDefault="008E01F1" w:rsidP="008C5EC6">
      <w:pPr>
        <w:autoSpaceDE w:val="0"/>
        <w:autoSpaceDN w:val="0"/>
        <w:adjustRightInd w:val="0"/>
        <w:spacing w:line="240" w:lineRule="auto"/>
        <w:ind w:firstLine="708"/>
        <w:rPr>
          <w:b/>
        </w:rPr>
      </w:pPr>
    </w:p>
    <w:p w14:paraId="6F985AFA" w14:textId="77777777" w:rsidR="00B018A6" w:rsidRDefault="00B018A6">
      <w:pPr>
        <w:ind w:firstLine="0"/>
        <w:jc w:val="left"/>
        <w:rPr>
          <w:b/>
        </w:rPr>
      </w:pPr>
    </w:p>
    <w:p w14:paraId="42E728F3" w14:textId="77777777" w:rsidR="004055D1" w:rsidRDefault="004055D1">
      <w:pPr>
        <w:ind w:firstLine="0"/>
        <w:jc w:val="left"/>
        <w:rPr>
          <w:b/>
        </w:rPr>
      </w:pPr>
    </w:p>
    <w:p w14:paraId="391ABD22" w14:textId="77777777" w:rsidR="004055D1" w:rsidRDefault="004055D1">
      <w:pPr>
        <w:ind w:firstLine="0"/>
        <w:jc w:val="left"/>
        <w:rPr>
          <w:b/>
        </w:rPr>
      </w:pPr>
    </w:p>
    <w:p w14:paraId="51D6866F" w14:textId="77777777" w:rsidR="004055D1" w:rsidRDefault="004055D1">
      <w:pPr>
        <w:ind w:firstLine="0"/>
        <w:jc w:val="left"/>
        <w:rPr>
          <w:b/>
        </w:rPr>
      </w:pPr>
    </w:p>
    <w:p w14:paraId="2DF03C4C" w14:textId="77777777" w:rsidR="00D54970" w:rsidRDefault="00D54970">
      <w:pPr>
        <w:ind w:firstLine="0"/>
        <w:jc w:val="left"/>
        <w:rPr>
          <w:b/>
        </w:rPr>
      </w:pPr>
    </w:p>
    <w:p w14:paraId="4E73C99A" w14:textId="77777777" w:rsidR="00DB1156" w:rsidRDefault="00DB1156">
      <w:pPr>
        <w:ind w:firstLine="0"/>
        <w:jc w:val="left"/>
        <w:rPr>
          <w:b/>
        </w:rPr>
      </w:pPr>
    </w:p>
    <w:p w14:paraId="4B09EBBE" w14:textId="77777777" w:rsidR="00DB1156" w:rsidRPr="00D54970" w:rsidRDefault="00DB1156">
      <w:pPr>
        <w:ind w:firstLine="0"/>
        <w:jc w:val="left"/>
        <w:rPr>
          <w:b/>
        </w:rPr>
      </w:pPr>
    </w:p>
    <w:sdt>
      <w:sdtPr>
        <w:rPr>
          <w:rFonts w:eastAsiaTheme="minorHAnsi" w:cs="Arial"/>
          <w:b w:val="0"/>
          <w:bCs w:val="0"/>
          <w:smallCaps/>
          <w:spacing w:val="5"/>
          <w:sz w:val="22"/>
          <w:szCs w:val="22"/>
          <w:lang w:eastAsia="en-US"/>
        </w:rPr>
        <w:id w:val="-1692830613"/>
        <w:docPartObj>
          <w:docPartGallery w:val="Table of Contents"/>
          <w:docPartUnique/>
        </w:docPartObj>
      </w:sdtPr>
      <w:sdtEndPr/>
      <w:sdtContent>
        <w:p w14:paraId="7445FFA1" w14:textId="77777777" w:rsidR="00BC73B3" w:rsidRPr="00A837EE" w:rsidRDefault="00BC73B3">
          <w:pPr>
            <w:pStyle w:val="CabealhodoSumrio"/>
            <w:rPr>
              <w:rFonts w:cs="Arial"/>
            </w:rPr>
          </w:pPr>
          <w:r w:rsidRPr="00A837EE">
            <w:rPr>
              <w:rFonts w:cs="Arial"/>
            </w:rPr>
            <w:t>Sumário</w:t>
          </w:r>
        </w:p>
        <w:p w14:paraId="76C8DE21" w14:textId="77777777" w:rsidR="0060023A" w:rsidRDefault="00064A65">
          <w:pPr>
            <w:pStyle w:val="Sumrio1"/>
            <w:tabs>
              <w:tab w:val="right" w:leader="dot" w:pos="8494"/>
            </w:tabs>
            <w:rPr>
              <w:rFonts w:eastAsiaTheme="minorEastAsia"/>
              <w:b w:val="0"/>
              <w:bCs w:val="0"/>
              <w:caps w:val="0"/>
              <w:noProof/>
              <w:sz w:val="22"/>
              <w:szCs w:val="22"/>
              <w:lang w:eastAsia="pt-BR"/>
            </w:rPr>
          </w:pPr>
          <w:r w:rsidRPr="00A837EE">
            <w:rPr>
              <w:rFonts w:ascii="Arial" w:hAnsi="Arial" w:cs="Arial"/>
              <w:smallCaps/>
            </w:rPr>
            <w:fldChar w:fldCharType="begin"/>
          </w:r>
          <w:r w:rsidR="00A837EE" w:rsidRPr="00A837EE">
            <w:rPr>
              <w:rFonts w:ascii="Arial" w:hAnsi="Arial" w:cs="Arial"/>
              <w:smallCaps/>
            </w:rPr>
            <w:instrText xml:space="preserve"> TOC \o "1-3" \h \z \u </w:instrText>
          </w:r>
          <w:r w:rsidRPr="00A837EE">
            <w:rPr>
              <w:rFonts w:ascii="Arial" w:hAnsi="Arial" w:cs="Arial"/>
              <w:smallCaps/>
            </w:rPr>
            <w:fldChar w:fldCharType="separate"/>
          </w:r>
          <w:hyperlink w:anchor="_Toc429583600" w:history="1">
            <w:r w:rsidR="0060023A" w:rsidRPr="00310455">
              <w:rPr>
                <w:rStyle w:val="Hyperlink"/>
                <w:noProof/>
              </w:rPr>
              <w:t>CADERNO DE ENCARGOS</w:t>
            </w:r>
            <w:r w:rsidR="0060023A">
              <w:rPr>
                <w:noProof/>
                <w:webHidden/>
              </w:rPr>
              <w:tab/>
            </w:r>
            <w:r w:rsidR="0060023A">
              <w:rPr>
                <w:noProof/>
                <w:webHidden/>
              </w:rPr>
              <w:fldChar w:fldCharType="begin"/>
            </w:r>
            <w:r w:rsidR="0060023A">
              <w:rPr>
                <w:noProof/>
                <w:webHidden/>
              </w:rPr>
              <w:instrText xml:space="preserve"> PAGEREF _Toc429583600 \h </w:instrText>
            </w:r>
            <w:r w:rsidR="0060023A">
              <w:rPr>
                <w:noProof/>
                <w:webHidden/>
              </w:rPr>
            </w:r>
            <w:r w:rsidR="0060023A">
              <w:rPr>
                <w:noProof/>
                <w:webHidden/>
              </w:rPr>
              <w:fldChar w:fldCharType="separate"/>
            </w:r>
            <w:r w:rsidR="004E439B">
              <w:rPr>
                <w:noProof/>
                <w:webHidden/>
              </w:rPr>
              <w:t>6</w:t>
            </w:r>
            <w:r w:rsidR="0060023A">
              <w:rPr>
                <w:noProof/>
                <w:webHidden/>
              </w:rPr>
              <w:fldChar w:fldCharType="end"/>
            </w:r>
          </w:hyperlink>
        </w:p>
        <w:p w14:paraId="12FE7D38"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01" w:history="1">
            <w:r w:rsidR="0060023A" w:rsidRPr="00310455">
              <w:rPr>
                <w:rStyle w:val="Hyperlink"/>
                <w:noProof/>
              </w:rPr>
              <w:t>1.</w:t>
            </w:r>
            <w:r w:rsidR="0060023A">
              <w:rPr>
                <w:rFonts w:eastAsiaTheme="minorEastAsia"/>
                <w:b w:val="0"/>
                <w:bCs w:val="0"/>
                <w:caps w:val="0"/>
                <w:noProof/>
                <w:sz w:val="22"/>
                <w:szCs w:val="22"/>
                <w:lang w:eastAsia="pt-BR"/>
              </w:rPr>
              <w:tab/>
            </w:r>
            <w:r w:rsidR="0060023A" w:rsidRPr="00310455">
              <w:rPr>
                <w:rStyle w:val="Hyperlink"/>
                <w:noProof/>
              </w:rPr>
              <w:t>DISPOSIÇÕES GERAIS</w:t>
            </w:r>
            <w:r w:rsidR="0060023A">
              <w:rPr>
                <w:noProof/>
                <w:webHidden/>
              </w:rPr>
              <w:tab/>
            </w:r>
            <w:r w:rsidR="0060023A">
              <w:rPr>
                <w:noProof/>
                <w:webHidden/>
              </w:rPr>
              <w:fldChar w:fldCharType="begin"/>
            </w:r>
            <w:r w:rsidR="0060023A">
              <w:rPr>
                <w:noProof/>
                <w:webHidden/>
              </w:rPr>
              <w:instrText xml:space="preserve"> PAGEREF _Toc429583601 \h </w:instrText>
            </w:r>
            <w:r w:rsidR="0060023A">
              <w:rPr>
                <w:noProof/>
                <w:webHidden/>
              </w:rPr>
            </w:r>
            <w:r w:rsidR="0060023A">
              <w:rPr>
                <w:noProof/>
                <w:webHidden/>
              </w:rPr>
              <w:fldChar w:fldCharType="separate"/>
            </w:r>
            <w:r>
              <w:rPr>
                <w:noProof/>
                <w:webHidden/>
              </w:rPr>
              <w:t>6</w:t>
            </w:r>
            <w:r w:rsidR="0060023A">
              <w:rPr>
                <w:noProof/>
                <w:webHidden/>
              </w:rPr>
              <w:fldChar w:fldCharType="end"/>
            </w:r>
          </w:hyperlink>
        </w:p>
        <w:p w14:paraId="4816901B"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02" w:history="1">
            <w:r w:rsidR="0060023A" w:rsidRPr="00310455">
              <w:rPr>
                <w:rStyle w:val="Hyperlink"/>
                <w:noProof/>
              </w:rPr>
              <w:t>2.</w:t>
            </w:r>
            <w:r w:rsidR="0060023A">
              <w:rPr>
                <w:rFonts w:eastAsiaTheme="minorEastAsia"/>
                <w:b w:val="0"/>
                <w:bCs w:val="0"/>
                <w:caps w:val="0"/>
                <w:noProof/>
                <w:sz w:val="22"/>
                <w:szCs w:val="22"/>
                <w:lang w:eastAsia="pt-BR"/>
              </w:rPr>
              <w:tab/>
            </w:r>
            <w:r w:rsidR="0060023A" w:rsidRPr="00310455">
              <w:rPr>
                <w:rStyle w:val="Hyperlink"/>
                <w:noProof/>
              </w:rPr>
              <w:t>OBJETO DA LICITAÇÃO</w:t>
            </w:r>
            <w:r w:rsidR="0060023A">
              <w:rPr>
                <w:noProof/>
                <w:webHidden/>
              </w:rPr>
              <w:tab/>
            </w:r>
            <w:r w:rsidR="0060023A">
              <w:rPr>
                <w:noProof/>
                <w:webHidden/>
              </w:rPr>
              <w:fldChar w:fldCharType="begin"/>
            </w:r>
            <w:r w:rsidR="0060023A">
              <w:rPr>
                <w:noProof/>
                <w:webHidden/>
              </w:rPr>
              <w:instrText xml:space="preserve"> PAGEREF _Toc429583602 \h </w:instrText>
            </w:r>
            <w:r w:rsidR="0060023A">
              <w:rPr>
                <w:noProof/>
                <w:webHidden/>
              </w:rPr>
            </w:r>
            <w:r w:rsidR="0060023A">
              <w:rPr>
                <w:noProof/>
                <w:webHidden/>
              </w:rPr>
              <w:fldChar w:fldCharType="separate"/>
            </w:r>
            <w:r>
              <w:rPr>
                <w:noProof/>
                <w:webHidden/>
              </w:rPr>
              <w:t>6</w:t>
            </w:r>
            <w:r w:rsidR="0060023A">
              <w:rPr>
                <w:noProof/>
                <w:webHidden/>
              </w:rPr>
              <w:fldChar w:fldCharType="end"/>
            </w:r>
          </w:hyperlink>
        </w:p>
        <w:p w14:paraId="24A32F95"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03" w:history="1">
            <w:r w:rsidR="0060023A" w:rsidRPr="00310455">
              <w:rPr>
                <w:rStyle w:val="Hyperlink"/>
                <w:noProof/>
              </w:rPr>
              <w:t>3.</w:t>
            </w:r>
            <w:r w:rsidR="0060023A">
              <w:rPr>
                <w:rFonts w:eastAsiaTheme="minorEastAsia"/>
                <w:b w:val="0"/>
                <w:bCs w:val="0"/>
                <w:caps w:val="0"/>
                <w:noProof/>
                <w:sz w:val="22"/>
                <w:szCs w:val="22"/>
                <w:lang w:eastAsia="pt-BR"/>
              </w:rPr>
              <w:tab/>
            </w:r>
            <w:r w:rsidR="0060023A" w:rsidRPr="00310455">
              <w:rPr>
                <w:rStyle w:val="Hyperlink"/>
                <w:noProof/>
              </w:rPr>
              <w:t>TERMINOLOGIA</w:t>
            </w:r>
            <w:r w:rsidR="0060023A">
              <w:rPr>
                <w:noProof/>
                <w:webHidden/>
              </w:rPr>
              <w:tab/>
            </w:r>
            <w:r w:rsidR="0060023A">
              <w:rPr>
                <w:noProof/>
                <w:webHidden/>
              </w:rPr>
              <w:fldChar w:fldCharType="begin"/>
            </w:r>
            <w:r w:rsidR="0060023A">
              <w:rPr>
                <w:noProof/>
                <w:webHidden/>
              </w:rPr>
              <w:instrText xml:space="preserve"> PAGEREF _Toc429583603 \h </w:instrText>
            </w:r>
            <w:r w:rsidR="0060023A">
              <w:rPr>
                <w:noProof/>
                <w:webHidden/>
              </w:rPr>
            </w:r>
            <w:r w:rsidR="0060023A">
              <w:rPr>
                <w:noProof/>
                <w:webHidden/>
              </w:rPr>
              <w:fldChar w:fldCharType="separate"/>
            </w:r>
            <w:r>
              <w:rPr>
                <w:noProof/>
                <w:webHidden/>
              </w:rPr>
              <w:t>7</w:t>
            </w:r>
            <w:r w:rsidR="0060023A">
              <w:rPr>
                <w:noProof/>
                <w:webHidden/>
              </w:rPr>
              <w:fldChar w:fldCharType="end"/>
            </w:r>
          </w:hyperlink>
        </w:p>
        <w:p w14:paraId="23651D74"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04" w:history="1">
            <w:r w:rsidR="0060023A" w:rsidRPr="00310455">
              <w:rPr>
                <w:rStyle w:val="Hyperlink"/>
                <w:noProof/>
              </w:rPr>
              <w:t>4.</w:t>
            </w:r>
            <w:r w:rsidR="0060023A">
              <w:rPr>
                <w:rFonts w:eastAsiaTheme="minorEastAsia"/>
                <w:b w:val="0"/>
                <w:bCs w:val="0"/>
                <w:caps w:val="0"/>
                <w:noProof/>
                <w:sz w:val="22"/>
                <w:szCs w:val="22"/>
                <w:lang w:eastAsia="pt-BR"/>
              </w:rPr>
              <w:tab/>
            </w:r>
            <w:r w:rsidR="0060023A" w:rsidRPr="00310455">
              <w:rPr>
                <w:rStyle w:val="Hyperlink"/>
                <w:noProof/>
              </w:rPr>
              <w:t>SERVIÇOS PREVISTOS</w:t>
            </w:r>
            <w:r w:rsidR="0060023A">
              <w:rPr>
                <w:noProof/>
                <w:webHidden/>
              </w:rPr>
              <w:tab/>
            </w:r>
            <w:r w:rsidR="0060023A">
              <w:rPr>
                <w:noProof/>
                <w:webHidden/>
              </w:rPr>
              <w:fldChar w:fldCharType="begin"/>
            </w:r>
            <w:r w:rsidR="0060023A">
              <w:rPr>
                <w:noProof/>
                <w:webHidden/>
              </w:rPr>
              <w:instrText xml:space="preserve"> PAGEREF _Toc429583604 \h </w:instrText>
            </w:r>
            <w:r w:rsidR="0060023A">
              <w:rPr>
                <w:noProof/>
                <w:webHidden/>
              </w:rPr>
            </w:r>
            <w:r w:rsidR="0060023A">
              <w:rPr>
                <w:noProof/>
                <w:webHidden/>
              </w:rPr>
              <w:fldChar w:fldCharType="separate"/>
            </w:r>
            <w:r>
              <w:rPr>
                <w:noProof/>
                <w:webHidden/>
              </w:rPr>
              <w:t>8</w:t>
            </w:r>
            <w:r w:rsidR="0060023A">
              <w:rPr>
                <w:noProof/>
                <w:webHidden/>
              </w:rPr>
              <w:fldChar w:fldCharType="end"/>
            </w:r>
          </w:hyperlink>
        </w:p>
        <w:p w14:paraId="7927B910"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05" w:history="1">
            <w:r w:rsidR="0060023A" w:rsidRPr="00310455">
              <w:rPr>
                <w:rStyle w:val="Hyperlink"/>
                <w:noProof/>
              </w:rPr>
              <w:t>5.</w:t>
            </w:r>
            <w:r w:rsidR="0060023A">
              <w:rPr>
                <w:rFonts w:eastAsiaTheme="minorEastAsia"/>
                <w:b w:val="0"/>
                <w:bCs w:val="0"/>
                <w:caps w:val="0"/>
                <w:noProof/>
                <w:sz w:val="22"/>
                <w:szCs w:val="22"/>
                <w:lang w:eastAsia="pt-BR"/>
              </w:rPr>
              <w:tab/>
            </w:r>
            <w:r w:rsidR="0060023A" w:rsidRPr="00310455">
              <w:rPr>
                <w:rStyle w:val="Hyperlink"/>
                <w:noProof/>
              </w:rPr>
              <w:t>PLANILHA ORÇAMENTÁRIA, CRONOGRAMA FÍSICO/FINANCEIRO</w:t>
            </w:r>
            <w:r w:rsidR="0060023A">
              <w:rPr>
                <w:noProof/>
                <w:webHidden/>
              </w:rPr>
              <w:tab/>
            </w:r>
            <w:r w:rsidR="0060023A">
              <w:rPr>
                <w:noProof/>
                <w:webHidden/>
              </w:rPr>
              <w:fldChar w:fldCharType="begin"/>
            </w:r>
            <w:r w:rsidR="0060023A">
              <w:rPr>
                <w:noProof/>
                <w:webHidden/>
              </w:rPr>
              <w:instrText xml:space="preserve"> PAGEREF _Toc429583605 \h </w:instrText>
            </w:r>
            <w:r w:rsidR="0060023A">
              <w:rPr>
                <w:noProof/>
                <w:webHidden/>
              </w:rPr>
            </w:r>
            <w:r w:rsidR="0060023A">
              <w:rPr>
                <w:noProof/>
                <w:webHidden/>
              </w:rPr>
              <w:fldChar w:fldCharType="separate"/>
            </w:r>
            <w:r>
              <w:rPr>
                <w:noProof/>
                <w:webHidden/>
              </w:rPr>
              <w:t>8</w:t>
            </w:r>
            <w:r w:rsidR="0060023A">
              <w:rPr>
                <w:noProof/>
                <w:webHidden/>
              </w:rPr>
              <w:fldChar w:fldCharType="end"/>
            </w:r>
          </w:hyperlink>
        </w:p>
        <w:p w14:paraId="03F3976C"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08" w:history="1">
            <w:r w:rsidR="0060023A" w:rsidRPr="00310455">
              <w:rPr>
                <w:rStyle w:val="Hyperlink"/>
                <w:noProof/>
              </w:rPr>
              <w:t>6.</w:t>
            </w:r>
            <w:r w:rsidR="0060023A">
              <w:rPr>
                <w:rFonts w:eastAsiaTheme="minorEastAsia"/>
                <w:b w:val="0"/>
                <w:bCs w:val="0"/>
                <w:caps w:val="0"/>
                <w:noProof/>
                <w:sz w:val="22"/>
                <w:szCs w:val="22"/>
                <w:lang w:eastAsia="pt-BR"/>
              </w:rPr>
              <w:tab/>
            </w:r>
            <w:r w:rsidR="0060023A" w:rsidRPr="00310455">
              <w:rPr>
                <w:rStyle w:val="Hyperlink"/>
                <w:noProof/>
              </w:rPr>
              <w:t>REUNIÃO DE PARTIDA DE OBRA</w:t>
            </w:r>
            <w:r w:rsidR="0060023A">
              <w:rPr>
                <w:noProof/>
                <w:webHidden/>
              </w:rPr>
              <w:tab/>
            </w:r>
            <w:r w:rsidR="0060023A">
              <w:rPr>
                <w:noProof/>
                <w:webHidden/>
              </w:rPr>
              <w:fldChar w:fldCharType="begin"/>
            </w:r>
            <w:r w:rsidR="0060023A">
              <w:rPr>
                <w:noProof/>
                <w:webHidden/>
              </w:rPr>
              <w:instrText xml:space="preserve"> PAGEREF _Toc429583608 \h </w:instrText>
            </w:r>
            <w:r w:rsidR="0060023A">
              <w:rPr>
                <w:noProof/>
                <w:webHidden/>
              </w:rPr>
            </w:r>
            <w:r w:rsidR="0060023A">
              <w:rPr>
                <w:noProof/>
                <w:webHidden/>
              </w:rPr>
              <w:fldChar w:fldCharType="separate"/>
            </w:r>
            <w:r>
              <w:rPr>
                <w:noProof/>
                <w:webHidden/>
              </w:rPr>
              <w:t>9</w:t>
            </w:r>
            <w:r w:rsidR="0060023A">
              <w:rPr>
                <w:noProof/>
                <w:webHidden/>
              </w:rPr>
              <w:fldChar w:fldCharType="end"/>
            </w:r>
          </w:hyperlink>
        </w:p>
        <w:p w14:paraId="3304C069"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09" w:history="1">
            <w:r w:rsidR="0060023A" w:rsidRPr="00310455">
              <w:rPr>
                <w:rStyle w:val="Hyperlink"/>
                <w:noProof/>
              </w:rPr>
              <w:t>7.</w:t>
            </w:r>
            <w:r w:rsidR="0060023A">
              <w:rPr>
                <w:rFonts w:eastAsiaTheme="minorEastAsia"/>
                <w:b w:val="0"/>
                <w:bCs w:val="0"/>
                <w:caps w:val="0"/>
                <w:noProof/>
                <w:sz w:val="22"/>
                <w:szCs w:val="22"/>
                <w:lang w:eastAsia="pt-BR"/>
              </w:rPr>
              <w:tab/>
            </w:r>
            <w:r w:rsidR="0060023A" w:rsidRPr="00310455">
              <w:rPr>
                <w:rStyle w:val="Hyperlink"/>
                <w:noProof/>
              </w:rPr>
              <w:t>VISITA DE RECONHECIMENTO</w:t>
            </w:r>
            <w:r w:rsidR="0060023A">
              <w:rPr>
                <w:noProof/>
                <w:webHidden/>
              </w:rPr>
              <w:tab/>
            </w:r>
            <w:r w:rsidR="0060023A">
              <w:rPr>
                <w:noProof/>
                <w:webHidden/>
              </w:rPr>
              <w:fldChar w:fldCharType="begin"/>
            </w:r>
            <w:r w:rsidR="0060023A">
              <w:rPr>
                <w:noProof/>
                <w:webHidden/>
              </w:rPr>
              <w:instrText xml:space="preserve"> PAGEREF _Toc429583609 \h </w:instrText>
            </w:r>
            <w:r w:rsidR="0060023A">
              <w:rPr>
                <w:noProof/>
                <w:webHidden/>
              </w:rPr>
            </w:r>
            <w:r w:rsidR="0060023A">
              <w:rPr>
                <w:noProof/>
                <w:webHidden/>
              </w:rPr>
              <w:fldChar w:fldCharType="separate"/>
            </w:r>
            <w:r>
              <w:rPr>
                <w:noProof/>
                <w:webHidden/>
              </w:rPr>
              <w:t>10</w:t>
            </w:r>
            <w:r w:rsidR="0060023A">
              <w:rPr>
                <w:noProof/>
                <w:webHidden/>
              </w:rPr>
              <w:fldChar w:fldCharType="end"/>
            </w:r>
          </w:hyperlink>
        </w:p>
        <w:p w14:paraId="58563C22"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10" w:history="1">
            <w:r w:rsidR="0060023A" w:rsidRPr="00310455">
              <w:rPr>
                <w:rStyle w:val="Hyperlink"/>
                <w:noProof/>
              </w:rPr>
              <w:t>8.</w:t>
            </w:r>
            <w:r w:rsidR="0060023A">
              <w:rPr>
                <w:rFonts w:eastAsiaTheme="minorEastAsia"/>
                <w:b w:val="0"/>
                <w:bCs w:val="0"/>
                <w:caps w:val="0"/>
                <w:noProof/>
                <w:sz w:val="22"/>
                <w:szCs w:val="22"/>
                <w:lang w:eastAsia="pt-BR"/>
              </w:rPr>
              <w:tab/>
            </w:r>
            <w:r w:rsidR="0060023A" w:rsidRPr="00310455">
              <w:rPr>
                <w:rStyle w:val="Hyperlink"/>
                <w:noProof/>
              </w:rPr>
              <w:t>DOS DOCUMENTOS FORNECIDOS NO CD DA LICITAÇÃO</w:t>
            </w:r>
            <w:r w:rsidR="0060023A">
              <w:rPr>
                <w:noProof/>
                <w:webHidden/>
              </w:rPr>
              <w:tab/>
            </w:r>
            <w:r w:rsidR="0060023A">
              <w:rPr>
                <w:noProof/>
                <w:webHidden/>
              </w:rPr>
              <w:fldChar w:fldCharType="begin"/>
            </w:r>
            <w:r w:rsidR="0060023A">
              <w:rPr>
                <w:noProof/>
                <w:webHidden/>
              </w:rPr>
              <w:instrText xml:space="preserve"> PAGEREF _Toc429583610 \h </w:instrText>
            </w:r>
            <w:r w:rsidR="0060023A">
              <w:rPr>
                <w:noProof/>
                <w:webHidden/>
              </w:rPr>
            </w:r>
            <w:r w:rsidR="0060023A">
              <w:rPr>
                <w:noProof/>
                <w:webHidden/>
              </w:rPr>
              <w:fldChar w:fldCharType="separate"/>
            </w:r>
            <w:r>
              <w:rPr>
                <w:noProof/>
                <w:webHidden/>
              </w:rPr>
              <w:t>10</w:t>
            </w:r>
            <w:r w:rsidR="0060023A">
              <w:rPr>
                <w:noProof/>
                <w:webHidden/>
              </w:rPr>
              <w:fldChar w:fldCharType="end"/>
            </w:r>
          </w:hyperlink>
        </w:p>
        <w:p w14:paraId="7F4DC2D5"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11" w:history="1">
            <w:r w:rsidR="0060023A" w:rsidRPr="00310455">
              <w:rPr>
                <w:rStyle w:val="Hyperlink"/>
                <w:rFonts w:cs="Arial"/>
                <w:noProof/>
              </w:rPr>
              <w:t>8.1</w:t>
            </w:r>
            <w:r w:rsidR="0060023A">
              <w:rPr>
                <w:rFonts w:eastAsiaTheme="minorEastAsia"/>
                <w:smallCaps w:val="0"/>
                <w:noProof/>
                <w:sz w:val="22"/>
                <w:szCs w:val="22"/>
                <w:lang w:eastAsia="pt-BR"/>
              </w:rPr>
              <w:tab/>
            </w:r>
            <w:r w:rsidR="0060023A" w:rsidRPr="00310455">
              <w:rPr>
                <w:rStyle w:val="Hyperlink"/>
                <w:rFonts w:cs="Arial"/>
                <w:noProof/>
              </w:rPr>
              <w:t>CÓPIAS E PLOTAGENS</w:t>
            </w:r>
            <w:r w:rsidR="0060023A">
              <w:rPr>
                <w:noProof/>
                <w:webHidden/>
              </w:rPr>
              <w:tab/>
            </w:r>
            <w:r w:rsidR="0060023A">
              <w:rPr>
                <w:noProof/>
                <w:webHidden/>
              </w:rPr>
              <w:fldChar w:fldCharType="begin"/>
            </w:r>
            <w:r w:rsidR="0060023A">
              <w:rPr>
                <w:noProof/>
                <w:webHidden/>
              </w:rPr>
              <w:instrText xml:space="preserve"> PAGEREF _Toc429583611 \h </w:instrText>
            </w:r>
            <w:r w:rsidR="0060023A">
              <w:rPr>
                <w:noProof/>
                <w:webHidden/>
              </w:rPr>
            </w:r>
            <w:r w:rsidR="0060023A">
              <w:rPr>
                <w:noProof/>
                <w:webHidden/>
              </w:rPr>
              <w:fldChar w:fldCharType="separate"/>
            </w:r>
            <w:r>
              <w:rPr>
                <w:noProof/>
                <w:webHidden/>
              </w:rPr>
              <w:t>11</w:t>
            </w:r>
            <w:r w:rsidR="0060023A">
              <w:rPr>
                <w:noProof/>
                <w:webHidden/>
              </w:rPr>
              <w:fldChar w:fldCharType="end"/>
            </w:r>
          </w:hyperlink>
        </w:p>
        <w:p w14:paraId="65386774"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12" w:history="1">
            <w:r w:rsidR="0060023A" w:rsidRPr="00310455">
              <w:rPr>
                <w:rStyle w:val="Hyperlink"/>
                <w:rFonts w:cs="Arial"/>
                <w:noProof/>
              </w:rPr>
              <w:t>8.2</w:t>
            </w:r>
            <w:r w:rsidR="0060023A">
              <w:rPr>
                <w:rFonts w:eastAsiaTheme="minorEastAsia"/>
                <w:smallCaps w:val="0"/>
                <w:noProof/>
                <w:sz w:val="22"/>
                <w:szCs w:val="22"/>
                <w:lang w:eastAsia="pt-BR"/>
              </w:rPr>
              <w:tab/>
            </w:r>
            <w:r w:rsidR="0060023A" w:rsidRPr="00310455">
              <w:rPr>
                <w:rStyle w:val="Hyperlink"/>
                <w:rFonts w:cs="Arial"/>
                <w:noProof/>
              </w:rPr>
              <w:t>LICENÇA, TAXAS E REGISTROS</w:t>
            </w:r>
            <w:r w:rsidR="0060023A">
              <w:rPr>
                <w:noProof/>
                <w:webHidden/>
              </w:rPr>
              <w:tab/>
            </w:r>
            <w:r w:rsidR="0060023A">
              <w:rPr>
                <w:noProof/>
                <w:webHidden/>
              </w:rPr>
              <w:fldChar w:fldCharType="begin"/>
            </w:r>
            <w:r w:rsidR="0060023A">
              <w:rPr>
                <w:noProof/>
                <w:webHidden/>
              </w:rPr>
              <w:instrText xml:space="preserve"> PAGEREF _Toc429583612 \h </w:instrText>
            </w:r>
            <w:r w:rsidR="0060023A">
              <w:rPr>
                <w:noProof/>
                <w:webHidden/>
              </w:rPr>
            </w:r>
            <w:r w:rsidR="0060023A">
              <w:rPr>
                <w:noProof/>
                <w:webHidden/>
              </w:rPr>
              <w:fldChar w:fldCharType="separate"/>
            </w:r>
            <w:r>
              <w:rPr>
                <w:noProof/>
                <w:webHidden/>
              </w:rPr>
              <w:t>11</w:t>
            </w:r>
            <w:r w:rsidR="0060023A">
              <w:rPr>
                <w:noProof/>
                <w:webHidden/>
              </w:rPr>
              <w:fldChar w:fldCharType="end"/>
            </w:r>
          </w:hyperlink>
        </w:p>
        <w:p w14:paraId="3FE5B391"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13" w:history="1">
            <w:r w:rsidR="0060023A" w:rsidRPr="00310455">
              <w:rPr>
                <w:rStyle w:val="Hyperlink"/>
                <w:noProof/>
              </w:rPr>
              <w:t>9.</w:t>
            </w:r>
            <w:r w:rsidR="0060023A">
              <w:rPr>
                <w:rFonts w:eastAsiaTheme="minorEastAsia"/>
                <w:b w:val="0"/>
                <w:bCs w:val="0"/>
                <w:caps w:val="0"/>
                <w:noProof/>
                <w:sz w:val="22"/>
                <w:szCs w:val="22"/>
                <w:lang w:eastAsia="pt-BR"/>
              </w:rPr>
              <w:tab/>
            </w:r>
            <w:r w:rsidR="0060023A" w:rsidRPr="00310455">
              <w:rPr>
                <w:rStyle w:val="Hyperlink"/>
                <w:noProof/>
              </w:rPr>
              <w:t>MEDIÇÕES E VALOR TOTAL DA OBRA</w:t>
            </w:r>
            <w:r w:rsidR="0060023A">
              <w:rPr>
                <w:noProof/>
                <w:webHidden/>
              </w:rPr>
              <w:tab/>
            </w:r>
            <w:r w:rsidR="0060023A">
              <w:rPr>
                <w:noProof/>
                <w:webHidden/>
              </w:rPr>
              <w:fldChar w:fldCharType="begin"/>
            </w:r>
            <w:r w:rsidR="0060023A">
              <w:rPr>
                <w:noProof/>
                <w:webHidden/>
              </w:rPr>
              <w:instrText xml:space="preserve"> PAGEREF _Toc429583613 \h </w:instrText>
            </w:r>
            <w:r w:rsidR="0060023A">
              <w:rPr>
                <w:noProof/>
                <w:webHidden/>
              </w:rPr>
            </w:r>
            <w:r w:rsidR="0060023A">
              <w:rPr>
                <w:noProof/>
                <w:webHidden/>
              </w:rPr>
              <w:fldChar w:fldCharType="separate"/>
            </w:r>
            <w:r>
              <w:rPr>
                <w:noProof/>
                <w:webHidden/>
              </w:rPr>
              <w:t>11</w:t>
            </w:r>
            <w:r w:rsidR="0060023A">
              <w:rPr>
                <w:noProof/>
                <w:webHidden/>
              </w:rPr>
              <w:fldChar w:fldCharType="end"/>
            </w:r>
          </w:hyperlink>
        </w:p>
        <w:p w14:paraId="6A26A720" w14:textId="77777777" w:rsidR="0060023A" w:rsidRDefault="004E439B">
          <w:pPr>
            <w:pStyle w:val="Sumrio1"/>
            <w:tabs>
              <w:tab w:val="left" w:pos="1320"/>
              <w:tab w:val="right" w:leader="dot" w:pos="8494"/>
            </w:tabs>
            <w:rPr>
              <w:rFonts w:eastAsiaTheme="minorEastAsia"/>
              <w:b w:val="0"/>
              <w:bCs w:val="0"/>
              <w:caps w:val="0"/>
              <w:noProof/>
              <w:sz w:val="22"/>
              <w:szCs w:val="22"/>
              <w:lang w:eastAsia="pt-BR"/>
            </w:rPr>
          </w:pPr>
          <w:hyperlink w:anchor="_Toc429583614" w:history="1">
            <w:r w:rsidR="0060023A" w:rsidRPr="00310455">
              <w:rPr>
                <w:rStyle w:val="Hyperlink"/>
                <w:noProof/>
              </w:rPr>
              <w:t>10.</w:t>
            </w:r>
            <w:r w:rsidR="0060023A">
              <w:rPr>
                <w:rFonts w:eastAsiaTheme="minorEastAsia"/>
                <w:b w:val="0"/>
                <w:bCs w:val="0"/>
                <w:caps w:val="0"/>
                <w:noProof/>
                <w:sz w:val="22"/>
                <w:szCs w:val="22"/>
                <w:lang w:eastAsia="pt-BR"/>
              </w:rPr>
              <w:tab/>
            </w:r>
            <w:r w:rsidR="0060023A" w:rsidRPr="00310455">
              <w:rPr>
                <w:rStyle w:val="Hyperlink"/>
                <w:noProof/>
              </w:rPr>
              <w:t>DO PRAZO DE EXECUÇÃO</w:t>
            </w:r>
            <w:r w:rsidR="0060023A">
              <w:rPr>
                <w:noProof/>
                <w:webHidden/>
              </w:rPr>
              <w:tab/>
            </w:r>
            <w:r w:rsidR="0060023A">
              <w:rPr>
                <w:noProof/>
                <w:webHidden/>
              </w:rPr>
              <w:fldChar w:fldCharType="begin"/>
            </w:r>
            <w:r w:rsidR="0060023A">
              <w:rPr>
                <w:noProof/>
                <w:webHidden/>
              </w:rPr>
              <w:instrText xml:space="preserve"> PAGEREF _Toc429583614 \h </w:instrText>
            </w:r>
            <w:r w:rsidR="0060023A">
              <w:rPr>
                <w:noProof/>
                <w:webHidden/>
              </w:rPr>
            </w:r>
            <w:r w:rsidR="0060023A">
              <w:rPr>
                <w:noProof/>
                <w:webHidden/>
              </w:rPr>
              <w:fldChar w:fldCharType="separate"/>
            </w:r>
            <w:r>
              <w:rPr>
                <w:noProof/>
                <w:webHidden/>
              </w:rPr>
              <w:t>12</w:t>
            </w:r>
            <w:r w:rsidR="0060023A">
              <w:rPr>
                <w:noProof/>
                <w:webHidden/>
              </w:rPr>
              <w:fldChar w:fldCharType="end"/>
            </w:r>
          </w:hyperlink>
        </w:p>
        <w:p w14:paraId="67E67494" w14:textId="77777777" w:rsidR="0060023A" w:rsidRDefault="004E439B">
          <w:pPr>
            <w:pStyle w:val="Sumrio1"/>
            <w:tabs>
              <w:tab w:val="left" w:pos="1320"/>
              <w:tab w:val="right" w:leader="dot" w:pos="8494"/>
            </w:tabs>
            <w:rPr>
              <w:rFonts w:eastAsiaTheme="minorEastAsia"/>
              <w:b w:val="0"/>
              <w:bCs w:val="0"/>
              <w:caps w:val="0"/>
              <w:noProof/>
              <w:sz w:val="22"/>
              <w:szCs w:val="22"/>
              <w:lang w:eastAsia="pt-BR"/>
            </w:rPr>
          </w:pPr>
          <w:hyperlink w:anchor="_Toc429583615" w:history="1">
            <w:r w:rsidR="0060023A" w:rsidRPr="00310455">
              <w:rPr>
                <w:rStyle w:val="Hyperlink"/>
                <w:noProof/>
              </w:rPr>
              <w:t>11.</w:t>
            </w:r>
            <w:r w:rsidR="0060023A">
              <w:rPr>
                <w:rFonts w:eastAsiaTheme="minorEastAsia"/>
                <w:b w:val="0"/>
                <w:bCs w:val="0"/>
                <w:caps w:val="0"/>
                <w:noProof/>
                <w:sz w:val="22"/>
                <w:szCs w:val="22"/>
                <w:lang w:eastAsia="pt-BR"/>
              </w:rPr>
              <w:tab/>
            </w:r>
            <w:r w:rsidR="0060023A" w:rsidRPr="00310455">
              <w:rPr>
                <w:rStyle w:val="Hyperlink"/>
                <w:noProof/>
              </w:rPr>
              <w:t>IMPLANTAÇÃO DA OBRA</w:t>
            </w:r>
            <w:r w:rsidR="0060023A">
              <w:rPr>
                <w:noProof/>
                <w:webHidden/>
              </w:rPr>
              <w:tab/>
            </w:r>
            <w:r w:rsidR="0060023A">
              <w:rPr>
                <w:noProof/>
                <w:webHidden/>
              </w:rPr>
              <w:fldChar w:fldCharType="begin"/>
            </w:r>
            <w:r w:rsidR="0060023A">
              <w:rPr>
                <w:noProof/>
                <w:webHidden/>
              </w:rPr>
              <w:instrText xml:space="preserve"> PAGEREF _Toc429583615 \h </w:instrText>
            </w:r>
            <w:r w:rsidR="0060023A">
              <w:rPr>
                <w:noProof/>
                <w:webHidden/>
              </w:rPr>
            </w:r>
            <w:r w:rsidR="0060023A">
              <w:rPr>
                <w:noProof/>
                <w:webHidden/>
              </w:rPr>
              <w:fldChar w:fldCharType="separate"/>
            </w:r>
            <w:r>
              <w:rPr>
                <w:noProof/>
                <w:webHidden/>
              </w:rPr>
              <w:t>12</w:t>
            </w:r>
            <w:r w:rsidR="0060023A">
              <w:rPr>
                <w:noProof/>
                <w:webHidden/>
              </w:rPr>
              <w:fldChar w:fldCharType="end"/>
            </w:r>
          </w:hyperlink>
        </w:p>
        <w:p w14:paraId="0F133892"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16" w:history="1">
            <w:r w:rsidR="0060023A" w:rsidRPr="00310455">
              <w:rPr>
                <w:rStyle w:val="Hyperlink"/>
                <w:noProof/>
              </w:rPr>
              <w:t>11.1</w:t>
            </w:r>
            <w:r w:rsidR="0060023A">
              <w:rPr>
                <w:rFonts w:eastAsiaTheme="minorEastAsia"/>
                <w:smallCaps w:val="0"/>
                <w:noProof/>
                <w:sz w:val="22"/>
                <w:szCs w:val="22"/>
                <w:lang w:eastAsia="pt-BR"/>
              </w:rPr>
              <w:tab/>
            </w:r>
            <w:r w:rsidR="0060023A" w:rsidRPr="00310455">
              <w:rPr>
                <w:rStyle w:val="Hyperlink"/>
                <w:noProof/>
              </w:rPr>
              <w:t>CANTEIRO DE OBRAS (Depósito/Escritório)</w:t>
            </w:r>
            <w:r w:rsidR="0060023A">
              <w:rPr>
                <w:noProof/>
                <w:webHidden/>
              </w:rPr>
              <w:tab/>
            </w:r>
            <w:r w:rsidR="0060023A">
              <w:rPr>
                <w:noProof/>
                <w:webHidden/>
              </w:rPr>
              <w:fldChar w:fldCharType="begin"/>
            </w:r>
            <w:r w:rsidR="0060023A">
              <w:rPr>
                <w:noProof/>
                <w:webHidden/>
              </w:rPr>
              <w:instrText xml:space="preserve"> PAGEREF _Toc429583616 \h </w:instrText>
            </w:r>
            <w:r w:rsidR="0060023A">
              <w:rPr>
                <w:noProof/>
                <w:webHidden/>
              </w:rPr>
            </w:r>
            <w:r w:rsidR="0060023A">
              <w:rPr>
                <w:noProof/>
                <w:webHidden/>
              </w:rPr>
              <w:fldChar w:fldCharType="separate"/>
            </w:r>
            <w:r>
              <w:rPr>
                <w:noProof/>
                <w:webHidden/>
              </w:rPr>
              <w:t>12</w:t>
            </w:r>
            <w:r w:rsidR="0060023A">
              <w:rPr>
                <w:noProof/>
                <w:webHidden/>
              </w:rPr>
              <w:fldChar w:fldCharType="end"/>
            </w:r>
          </w:hyperlink>
        </w:p>
        <w:p w14:paraId="6F6DF49B"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17" w:history="1">
            <w:r w:rsidR="0060023A" w:rsidRPr="00310455">
              <w:rPr>
                <w:rStyle w:val="Hyperlink"/>
                <w:noProof/>
              </w:rPr>
              <w:t>11.2</w:t>
            </w:r>
            <w:r w:rsidR="0060023A">
              <w:rPr>
                <w:rFonts w:eastAsiaTheme="minorEastAsia"/>
                <w:smallCaps w:val="0"/>
                <w:noProof/>
                <w:sz w:val="22"/>
                <w:szCs w:val="22"/>
                <w:lang w:eastAsia="pt-BR"/>
              </w:rPr>
              <w:tab/>
            </w:r>
            <w:r w:rsidR="0060023A" w:rsidRPr="00310455">
              <w:rPr>
                <w:rStyle w:val="Hyperlink"/>
                <w:noProof/>
              </w:rPr>
              <w:t>ALOJAMENTO E ALIMENTAÇÃO</w:t>
            </w:r>
            <w:r w:rsidR="0060023A">
              <w:rPr>
                <w:noProof/>
                <w:webHidden/>
              </w:rPr>
              <w:tab/>
            </w:r>
            <w:r w:rsidR="0060023A">
              <w:rPr>
                <w:noProof/>
                <w:webHidden/>
              </w:rPr>
              <w:fldChar w:fldCharType="begin"/>
            </w:r>
            <w:r w:rsidR="0060023A">
              <w:rPr>
                <w:noProof/>
                <w:webHidden/>
              </w:rPr>
              <w:instrText xml:space="preserve"> PAGEREF _Toc429583617 \h </w:instrText>
            </w:r>
            <w:r w:rsidR="0060023A">
              <w:rPr>
                <w:noProof/>
                <w:webHidden/>
              </w:rPr>
            </w:r>
            <w:r w:rsidR="0060023A">
              <w:rPr>
                <w:noProof/>
                <w:webHidden/>
              </w:rPr>
              <w:fldChar w:fldCharType="separate"/>
            </w:r>
            <w:r>
              <w:rPr>
                <w:noProof/>
                <w:webHidden/>
              </w:rPr>
              <w:t>13</w:t>
            </w:r>
            <w:r w:rsidR="0060023A">
              <w:rPr>
                <w:noProof/>
                <w:webHidden/>
              </w:rPr>
              <w:fldChar w:fldCharType="end"/>
            </w:r>
          </w:hyperlink>
        </w:p>
        <w:p w14:paraId="684DC7A8"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18" w:history="1">
            <w:r w:rsidR="0060023A" w:rsidRPr="00310455">
              <w:rPr>
                <w:rStyle w:val="Hyperlink"/>
                <w:noProof/>
              </w:rPr>
              <w:t>11.3</w:t>
            </w:r>
            <w:r w:rsidR="0060023A">
              <w:rPr>
                <w:rFonts w:eastAsiaTheme="minorEastAsia"/>
                <w:smallCaps w:val="0"/>
                <w:noProof/>
                <w:sz w:val="22"/>
                <w:szCs w:val="22"/>
                <w:lang w:eastAsia="pt-BR"/>
              </w:rPr>
              <w:tab/>
            </w:r>
            <w:r w:rsidR="0060023A" w:rsidRPr="00310455">
              <w:rPr>
                <w:rStyle w:val="Hyperlink"/>
                <w:noProof/>
              </w:rPr>
              <w:t>PLACA DA OBRA</w:t>
            </w:r>
            <w:r w:rsidR="0060023A">
              <w:rPr>
                <w:noProof/>
                <w:webHidden/>
              </w:rPr>
              <w:tab/>
            </w:r>
            <w:r w:rsidR="0060023A">
              <w:rPr>
                <w:noProof/>
                <w:webHidden/>
              </w:rPr>
              <w:fldChar w:fldCharType="begin"/>
            </w:r>
            <w:r w:rsidR="0060023A">
              <w:rPr>
                <w:noProof/>
                <w:webHidden/>
              </w:rPr>
              <w:instrText xml:space="preserve"> PAGEREF _Toc429583618 \h </w:instrText>
            </w:r>
            <w:r w:rsidR="0060023A">
              <w:rPr>
                <w:noProof/>
                <w:webHidden/>
              </w:rPr>
            </w:r>
            <w:r w:rsidR="0060023A">
              <w:rPr>
                <w:noProof/>
                <w:webHidden/>
              </w:rPr>
              <w:fldChar w:fldCharType="separate"/>
            </w:r>
            <w:r>
              <w:rPr>
                <w:noProof/>
                <w:webHidden/>
              </w:rPr>
              <w:t>13</w:t>
            </w:r>
            <w:r w:rsidR="0060023A">
              <w:rPr>
                <w:noProof/>
                <w:webHidden/>
              </w:rPr>
              <w:fldChar w:fldCharType="end"/>
            </w:r>
          </w:hyperlink>
        </w:p>
        <w:p w14:paraId="0AF160DC"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19" w:history="1">
            <w:r w:rsidR="0060023A" w:rsidRPr="00310455">
              <w:rPr>
                <w:rStyle w:val="Hyperlink"/>
                <w:noProof/>
              </w:rPr>
              <w:t>11.4</w:t>
            </w:r>
            <w:r w:rsidR="0060023A">
              <w:rPr>
                <w:rFonts w:eastAsiaTheme="minorEastAsia"/>
                <w:smallCaps w:val="0"/>
                <w:noProof/>
                <w:sz w:val="22"/>
                <w:szCs w:val="22"/>
                <w:lang w:eastAsia="pt-BR"/>
              </w:rPr>
              <w:tab/>
            </w:r>
            <w:r w:rsidR="0060023A" w:rsidRPr="00310455">
              <w:rPr>
                <w:rStyle w:val="Hyperlink"/>
                <w:noProof/>
              </w:rPr>
              <w:t>APLICAÇÕES NORMAS TÉCNICAS</w:t>
            </w:r>
            <w:r w:rsidR="0060023A">
              <w:rPr>
                <w:noProof/>
                <w:webHidden/>
              </w:rPr>
              <w:tab/>
            </w:r>
            <w:r w:rsidR="0060023A">
              <w:rPr>
                <w:noProof/>
                <w:webHidden/>
              </w:rPr>
              <w:fldChar w:fldCharType="begin"/>
            </w:r>
            <w:r w:rsidR="0060023A">
              <w:rPr>
                <w:noProof/>
                <w:webHidden/>
              </w:rPr>
              <w:instrText xml:space="preserve"> PAGEREF _Toc429583619 \h </w:instrText>
            </w:r>
            <w:r w:rsidR="0060023A">
              <w:rPr>
                <w:noProof/>
                <w:webHidden/>
              </w:rPr>
            </w:r>
            <w:r w:rsidR="0060023A">
              <w:rPr>
                <w:noProof/>
                <w:webHidden/>
              </w:rPr>
              <w:fldChar w:fldCharType="separate"/>
            </w:r>
            <w:r>
              <w:rPr>
                <w:noProof/>
                <w:webHidden/>
              </w:rPr>
              <w:t>14</w:t>
            </w:r>
            <w:r w:rsidR="0060023A">
              <w:rPr>
                <w:noProof/>
                <w:webHidden/>
              </w:rPr>
              <w:fldChar w:fldCharType="end"/>
            </w:r>
          </w:hyperlink>
        </w:p>
        <w:p w14:paraId="691D8FD1" w14:textId="77777777" w:rsidR="0060023A" w:rsidRDefault="004E439B">
          <w:pPr>
            <w:pStyle w:val="Sumrio1"/>
            <w:tabs>
              <w:tab w:val="left" w:pos="1320"/>
              <w:tab w:val="right" w:leader="dot" w:pos="8494"/>
            </w:tabs>
            <w:rPr>
              <w:rFonts w:eastAsiaTheme="minorEastAsia"/>
              <w:b w:val="0"/>
              <w:bCs w:val="0"/>
              <w:caps w:val="0"/>
              <w:noProof/>
              <w:sz w:val="22"/>
              <w:szCs w:val="22"/>
              <w:lang w:eastAsia="pt-BR"/>
            </w:rPr>
          </w:pPr>
          <w:hyperlink w:anchor="_Toc429583620" w:history="1">
            <w:r w:rsidR="0060023A" w:rsidRPr="00310455">
              <w:rPr>
                <w:rStyle w:val="Hyperlink"/>
                <w:noProof/>
              </w:rPr>
              <w:t>12.</w:t>
            </w:r>
            <w:r w:rsidR="0060023A">
              <w:rPr>
                <w:rFonts w:eastAsiaTheme="minorEastAsia"/>
                <w:b w:val="0"/>
                <w:bCs w:val="0"/>
                <w:caps w:val="0"/>
                <w:noProof/>
                <w:sz w:val="22"/>
                <w:szCs w:val="22"/>
                <w:lang w:eastAsia="pt-BR"/>
              </w:rPr>
              <w:tab/>
            </w:r>
            <w:r w:rsidR="0060023A" w:rsidRPr="00310455">
              <w:rPr>
                <w:rStyle w:val="Hyperlink"/>
                <w:noProof/>
              </w:rPr>
              <w:t>EXECUÇÃO DA OBRA</w:t>
            </w:r>
            <w:r w:rsidR="0060023A">
              <w:rPr>
                <w:noProof/>
                <w:webHidden/>
              </w:rPr>
              <w:tab/>
            </w:r>
            <w:r w:rsidR="0060023A">
              <w:rPr>
                <w:noProof/>
                <w:webHidden/>
              </w:rPr>
              <w:fldChar w:fldCharType="begin"/>
            </w:r>
            <w:r w:rsidR="0060023A">
              <w:rPr>
                <w:noProof/>
                <w:webHidden/>
              </w:rPr>
              <w:instrText xml:space="preserve"> PAGEREF _Toc429583620 \h </w:instrText>
            </w:r>
            <w:r w:rsidR="0060023A">
              <w:rPr>
                <w:noProof/>
                <w:webHidden/>
              </w:rPr>
            </w:r>
            <w:r w:rsidR="0060023A">
              <w:rPr>
                <w:noProof/>
                <w:webHidden/>
              </w:rPr>
              <w:fldChar w:fldCharType="separate"/>
            </w:r>
            <w:r>
              <w:rPr>
                <w:noProof/>
                <w:webHidden/>
              </w:rPr>
              <w:t>15</w:t>
            </w:r>
            <w:r w:rsidR="0060023A">
              <w:rPr>
                <w:noProof/>
                <w:webHidden/>
              </w:rPr>
              <w:fldChar w:fldCharType="end"/>
            </w:r>
          </w:hyperlink>
        </w:p>
        <w:p w14:paraId="2E233219"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21" w:history="1">
            <w:r w:rsidR="0060023A" w:rsidRPr="00310455">
              <w:rPr>
                <w:rStyle w:val="Hyperlink"/>
                <w:rFonts w:cs="Arial"/>
                <w:noProof/>
              </w:rPr>
              <w:t>12.1</w:t>
            </w:r>
            <w:r w:rsidR="0060023A">
              <w:rPr>
                <w:rFonts w:eastAsiaTheme="minorEastAsia"/>
                <w:smallCaps w:val="0"/>
                <w:noProof/>
                <w:sz w:val="22"/>
                <w:szCs w:val="22"/>
                <w:lang w:eastAsia="pt-BR"/>
              </w:rPr>
              <w:tab/>
            </w:r>
            <w:r w:rsidR="0060023A" w:rsidRPr="00310455">
              <w:rPr>
                <w:rStyle w:val="Hyperlink"/>
                <w:rFonts w:cs="Arial"/>
                <w:noProof/>
              </w:rPr>
              <w:t>DISPOSIÇÕES GERAIS</w:t>
            </w:r>
            <w:r w:rsidR="0060023A">
              <w:rPr>
                <w:noProof/>
                <w:webHidden/>
              </w:rPr>
              <w:tab/>
            </w:r>
            <w:r w:rsidR="0060023A">
              <w:rPr>
                <w:noProof/>
                <w:webHidden/>
              </w:rPr>
              <w:fldChar w:fldCharType="begin"/>
            </w:r>
            <w:r w:rsidR="0060023A">
              <w:rPr>
                <w:noProof/>
                <w:webHidden/>
              </w:rPr>
              <w:instrText xml:space="preserve"> PAGEREF _Toc429583621 \h </w:instrText>
            </w:r>
            <w:r w:rsidR="0060023A">
              <w:rPr>
                <w:noProof/>
                <w:webHidden/>
              </w:rPr>
            </w:r>
            <w:r w:rsidR="0060023A">
              <w:rPr>
                <w:noProof/>
                <w:webHidden/>
              </w:rPr>
              <w:fldChar w:fldCharType="separate"/>
            </w:r>
            <w:r>
              <w:rPr>
                <w:noProof/>
                <w:webHidden/>
              </w:rPr>
              <w:t>15</w:t>
            </w:r>
            <w:r w:rsidR="0060023A">
              <w:rPr>
                <w:noProof/>
                <w:webHidden/>
              </w:rPr>
              <w:fldChar w:fldCharType="end"/>
            </w:r>
          </w:hyperlink>
        </w:p>
        <w:p w14:paraId="1745B583"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22" w:history="1">
            <w:r w:rsidR="0060023A" w:rsidRPr="00310455">
              <w:rPr>
                <w:rStyle w:val="Hyperlink"/>
                <w:noProof/>
              </w:rPr>
              <w:t>12.2</w:t>
            </w:r>
            <w:r w:rsidR="0060023A">
              <w:rPr>
                <w:rFonts w:eastAsiaTheme="minorEastAsia"/>
                <w:smallCaps w:val="0"/>
                <w:noProof/>
                <w:sz w:val="22"/>
                <w:szCs w:val="22"/>
                <w:lang w:eastAsia="pt-BR"/>
              </w:rPr>
              <w:tab/>
            </w:r>
            <w:r w:rsidR="0060023A" w:rsidRPr="00310455">
              <w:rPr>
                <w:rStyle w:val="Hyperlink"/>
                <w:noProof/>
              </w:rPr>
              <w:t>INSTALAÇÃO E EXECUÇÃO DA OBRA E SERVIÇOS</w:t>
            </w:r>
            <w:r w:rsidR="0060023A">
              <w:rPr>
                <w:noProof/>
                <w:webHidden/>
              </w:rPr>
              <w:tab/>
            </w:r>
            <w:r w:rsidR="0060023A">
              <w:rPr>
                <w:noProof/>
                <w:webHidden/>
              </w:rPr>
              <w:fldChar w:fldCharType="begin"/>
            </w:r>
            <w:r w:rsidR="0060023A">
              <w:rPr>
                <w:noProof/>
                <w:webHidden/>
              </w:rPr>
              <w:instrText xml:space="preserve"> PAGEREF _Toc429583622 \h </w:instrText>
            </w:r>
            <w:r w:rsidR="0060023A">
              <w:rPr>
                <w:noProof/>
                <w:webHidden/>
              </w:rPr>
            </w:r>
            <w:r w:rsidR="0060023A">
              <w:rPr>
                <w:noProof/>
                <w:webHidden/>
              </w:rPr>
              <w:fldChar w:fldCharType="separate"/>
            </w:r>
            <w:r>
              <w:rPr>
                <w:noProof/>
                <w:webHidden/>
              </w:rPr>
              <w:t>16</w:t>
            </w:r>
            <w:r w:rsidR="0060023A">
              <w:rPr>
                <w:noProof/>
                <w:webHidden/>
              </w:rPr>
              <w:fldChar w:fldCharType="end"/>
            </w:r>
          </w:hyperlink>
        </w:p>
        <w:p w14:paraId="6851208E"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23" w:history="1">
            <w:r w:rsidR="0060023A" w:rsidRPr="00310455">
              <w:rPr>
                <w:rStyle w:val="Hyperlink"/>
                <w:noProof/>
              </w:rPr>
              <w:t>12.3</w:t>
            </w:r>
            <w:r w:rsidR="0060023A">
              <w:rPr>
                <w:rFonts w:eastAsiaTheme="minorEastAsia"/>
                <w:smallCaps w:val="0"/>
                <w:noProof/>
                <w:sz w:val="22"/>
                <w:szCs w:val="22"/>
                <w:lang w:eastAsia="pt-BR"/>
              </w:rPr>
              <w:tab/>
            </w:r>
            <w:r w:rsidR="0060023A" w:rsidRPr="00310455">
              <w:rPr>
                <w:rStyle w:val="Hyperlink"/>
                <w:noProof/>
              </w:rPr>
              <w:t>MATERIAIS E EQUIPAMENTOS A EMPREGAR</w:t>
            </w:r>
            <w:r w:rsidR="0060023A">
              <w:rPr>
                <w:noProof/>
                <w:webHidden/>
              </w:rPr>
              <w:tab/>
            </w:r>
            <w:r w:rsidR="0060023A">
              <w:rPr>
                <w:noProof/>
                <w:webHidden/>
              </w:rPr>
              <w:fldChar w:fldCharType="begin"/>
            </w:r>
            <w:r w:rsidR="0060023A">
              <w:rPr>
                <w:noProof/>
                <w:webHidden/>
              </w:rPr>
              <w:instrText xml:space="preserve"> PAGEREF _Toc429583623 \h </w:instrText>
            </w:r>
            <w:r w:rsidR="0060023A">
              <w:rPr>
                <w:noProof/>
                <w:webHidden/>
              </w:rPr>
            </w:r>
            <w:r w:rsidR="0060023A">
              <w:rPr>
                <w:noProof/>
                <w:webHidden/>
              </w:rPr>
              <w:fldChar w:fldCharType="separate"/>
            </w:r>
            <w:r>
              <w:rPr>
                <w:noProof/>
                <w:webHidden/>
              </w:rPr>
              <w:t>17</w:t>
            </w:r>
            <w:r w:rsidR="0060023A">
              <w:rPr>
                <w:noProof/>
                <w:webHidden/>
              </w:rPr>
              <w:fldChar w:fldCharType="end"/>
            </w:r>
          </w:hyperlink>
        </w:p>
        <w:p w14:paraId="0B5AC9BF"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24" w:history="1">
            <w:r w:rsidR="0060023A" w:rsidRPr="00310455">
              <w:rPr>
                <w:rStyle w:val="Hyperlink"/>
                <w:noProof/>
              </w:rPr>
              <w:t>12.4</w:t>
            </w:r>
            <w:r w:rsidR="0060023A">
              <w:rPr>
                <w:rFonts w:eastAsiaTheme="minorEastAsia"/>
                <w:smallCaps w:val="0"/>
                <w:noProof/>
                <w:sz w:val="22"/>
                <w:szCs w:val="22"/>
                <w:lang w:eastAsia="pt-BR"/>
              </w:rPr>
              <w:tab/>
            </w:r>
            <w:r w:rsidR="0060023A" w:rsidRPr="00310455">
              <w:rPr>
                <w:rStyle w:val="Hyperlink"/>
                <w:noProof/>
              </w:rPr>
              <w:t>MÁQUINAS E FERRAMENTAS</w:t>
            </w:r>
            <w:r w:rsidR="0060023A">
              <w:rPr>
                <w:noProof/>
                <w:webHidden/>
              </w:rPr>
              <w:tab/>
            </w:r>
            <w:r w:rsidR="0060023A">
              <w:rPr>
                <w:noProof/>
                <w:webHidden/>
              </w:rPr>
              <w:fldChar w:fldCharType="begin"/>
            </w:r>
            <w:r w:rsidR="0060023A">
              <w:rPr>
                <w:noProof/>
                <w:webHidden/>
              </w:rPr>
              <w:instrText xml:space="preserve"> PAGEREF _Toc429583624 \h </w:instrText>
            </w:r>
            <w:r w:rsidR="0060023A">
              <w:rPr>
                <w:noProof/>
                <w:webHidden/>
              </w:rPr>
            </w:r>
            <w:r w:rsidR="0060023A">
              <w:rPr>
                <w:noProof/>
                <w:webHidden/>
              </w:rPr>
              <w:fldChar w:fldCharType="separate"/>
            </w:r>
            <w:r>
              <w:rPr>
                <w:noProof/>
                <w:webHidden/>
              </w:rPr>
              <w:t>17</w:t>
            </w:r>
            <w:r w:rsidR="0060023A">
              <w:rPr>
                <w:noProof/>
                <w:webHidden/>
              </w:rPr>
              <w:fldChar w:fldCharType="end"/>
            </w:r>
          </w:hyperlink>
        </w:p>
        <w:p w14:paraId="34FA55EA"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25" w:history="1">
            <w:r w:rsidR="0060023A" w:rsidRPr="00310455">
              <w:rPr>
                <w:rStyle w:val="Hyperlink"/>
                <w:noProof/>
              </w:rPr>
              <w:t>12.5</w:t>
            </w:r>
            <w:r w:rsidR="0060023A">
              <w:rPr>
                <w:rFonts w:eastAsiaTheme="minorEastAsia"/>
                <w:smallCaps w:val="0"/>
                <w:noProof/>
                <w:sz w:val="22"/>
                <w:szCs w:val="22"/>
                <w:lang w:eastAsia="pt-BR"/>
              </w:rPr>
              <w:tab/>
            </w:r>
            <w:r w:rsidR="0060023A" w:rsidRPr="00310455">
              <w:rPr>
                <w:rStyle w:val="Hyperlink"/>
                <w:noProof/>
              </w:rPr>
              <w:t>MÃO DE OBRA</w:t>
            </w:r>
            <w:r w:rsidR="0060023A">
              <w:rPr>
                <w:noProof/>
                <w:webHidden/>
              </w:rPr>
              <w:tab/>
            </w:r>
            <w:r w:rsidR="0060023A">
              <w:rPr>
                <w:noProof/>
                <w:webHidden/>
              </w:rPr>
              <w:fldChar w:fldCharType="begin"/>
            </w:r>
            <w:r w:rsidR="0060023A">
              <w:rPr>
                <w:noProof/>
                <w:webHidden/>
              </w:rPr>
              <w:instrText xml:space="preserve"> PAGEREF _Toc429583625 \h </w:instrText>
            </w:r>
            <w:r w:rsidR="0060023A">
              <w:rPr>
                <w:noProof/>
                <w:webHidden/>
              </w:rPr>
            </w:r>
            <w:r w:rsidR="0060023A">
              <w:rPr>
                <w:noProof/>
                <w:webHidden/>
              </w:rPr>
              <w:fldChar w:fldCharType="separate"/>
            </w:r>
            <w:r>
              <w:rPr>
                <w:noProof/>
                <w:webHidden/>
              </w:rPr>
              <w:t>18</w:t>
            </w:r>
            <w:r w:rsidR="0060023A">
              <w:rPr>
                <w:noProof/>
                <w:webHidden/>
              </w:rPr>
              <w:fldChar w:fldCharType="end"/>
            </w:r>
          </w:hyperlink>
        </w:p>
        <w:p w14:paraId="02BECE53"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26" w:history="1">
            <w:r w:rsidR="0060023A" w:rsidRPr="00310455">
              <w:rPr>
                <w:rStyle w:val="Hyperlink"/>
                <w:noProof/>
              </w:rPr>
              <w:t>12.6</w:t>
            </w:r>
            <w:r w:rsidR="0060023A">
              <w:rPr>
                <w:rFonts w:eastAsiaTheme="minorEastAsia"/>
                <w:smallCaps w:val="0"/>
                <w:noProof/>
                <w:sz w:val="22"/>
                <w:szCs w:val="22"/>
                <w:lang w:eastAsia="pt-BR"/>
              </w:rPr>
              <w:tab/>
            </w:r>
            <w:r w:rsidR="0060023A" w:rsidRPr="00310455">
              <w:rPr>
                <w:rStyle w:val="Hyperlink"/>
                <w:noProof/>
              </w:rPr>
              <w:t>SUBCONTRATAÇÃO</w:t>
            </w:r>
            <w:r w:rsidR="0060023A">
              <w:rPr>
                <w:noProof/>
                <w:webHidden/>
              </w:rPr>
              <w:tab/>
            </w:r>
            <w:r w:rsidR="0060023A">
              <w:rPr>
                <w:noProof/>
                <w:webHidden/>
              </w:rPr>
              <w:fldChar w:fldCharType="begin"/>
            </w:r>
            <w:r w:rsidR="0060023A">
              <w:rPr>
                <w:noProof/>
                <w:webHidden/>
              </w:rPr>
              <w:instrText xml:space="preserve"> PAGEREF _Toc429583626 \h </w:instrText>
            </w:r>
            <w:r w:rsidR="0060023A">
              <w:rPr>
                <w:noProof/>
                <w:webHidden/>
              </w:rPr>
            </w:r>
            <w:r w:rsidR="0060023A">
              <w:rPr>
                <w:noProof/>
                <w:webHidden/>
              </w:rPr>
              <w:fldChar w:fldCharType="separate"/>
            </w:r>
            <w:r>
              <w:rPr>
                <w:noProof/>
                <w:webHidden/>
              </w:rPr>
              <w:t>18</w:t>
            </w:r>
            <w:r w:rsidR="0060023A">
              <w:rPr>
                <w:noProof/>
                <w:webHidden/>
              </w:rPr>
              <w:fldChar w:fldCharType="end"/>
            </w:r>
          </w:hyperlink>
        </w:p>
        <w:p w14:paraId="6CFDF13C"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27" w:history="1">
            <w:r w:rsidR="0060023A" w:rsidRPr="00310455">
              <w:rPr>
                <w:rStyle w:val="Hyperlink"/>
                <w:noProof/>
              </w:rPr>
              <w:t>12.7</w:t>
            </w:r>
            <w:r w:rsidR="0060023A">
              <w:rPr>
                <w:rFonts w:eastAsiaTheme="minorEastAsia"/>
                <w:smallCaps w:val="0"/>
                <w:noProof/>
                <w:sz w:val="22"/>
                <w:szCs w:val="22"/>
                <w:lang w:eastAsia="pt-BR"/>
              </w:rPr>
              <w:tab/>
            </w:r>
            <w:r w:rsidR="0060023A" w:rsidRPr="00310455">
              <w:rPr>
                <w:rStyle w:val="Hyperlink"/>
                <w:noProof/>
              </w:rPr>
              <w:t>TRANSPORTE</w:t>
            </w:r>
            <w:r w:rsidR="0060023A">
              <w:rPr>
                <w:noProof/>
                <w:webHidden/>
              </w:rPr>
              <w:tab/>
            </w:r>
            <w:r w:rsidR="0060023A">
              <w:rPr>
                <w:noProof/>
                <w:webHidden/>
              </w:rPr>
              <w:fldChar w:fldCharType="begin"/>
            </w:r>
            <w:r w:rsidR="0060023A">
              <w:rPr>
                <w:noProof/>
                <w:webHidden/>
              </w:rPr>
              <w:instrText xml:space="preserve"> PAGEREF _Toc429583627 \h </w:instrText>
            </w:r>
            <w:r w:rsidR="0060023A">
              <w:rPr>
                <w:noProof/>
                <w:webHidden/>
              </w:rPr>
            </w:r>
            <w:r w:rsidR="0060023A">
              <w:rPr>
                <w:noProof/>
                <w:webHidden/>
              </w:rPr>
              <w:fldChar w:fldCharType="separate"/>
            </w:r>
            <w:r>
              <w:rPr>
                <w:noProof/>
                <w:webHidden/>
              </w:rPr>
              <w:t>18</w:t>
            </w:r>
            <w:r w:rsidR="0060023A">
              <w:rPr>
                <w:noProof/>
                <w:webHidden/>
              </w:rPr>
              <w:fldChar w:fldCharType="end"/>
            </w:r>
          </w:hyperlink>
        </w:p>
        <w:p w14:paraId="651C75A5"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28" w:history="1">
            <w:r w:rsidR="0060023A" w:rsidRPr="00310455">
              <w:rPr>
                <w:rStyle w:val="Hyperlink"/>
                <w:noProof/>
              </w:rPr>
              <w:t>12.8</w:t>
            </w:r>
            <w:r w:rsidR="0060023A">
              <w:rPr>
                <w:rFonts w:eastAsiaTheme="minorEastAsia"/>
                <w:smallCaps w:val="0"/>
                <w:noProof/>
                <w:sz w:val="22"/>
                <w:szCs w:val="22"/>
                <w:lang w:eastAsia="pt-BR"/>
              </w:rPr>
              <w:tab/>
            </w:r>
            <w:r w:rsidR="0060023A" w:rsidRPr="00310455">
              <w:rPr>
                <w:rStyle w:val="Hyperlink"/>
                <w:noProof/>
              </w:rPr>
              <w:t>ADMINISTRAÇÃO DA OBRA</w:t>
            </w:r>
            <w:r w:rsidR="0060023A">
              <w:rPr>
                <w:noProof/>
                <w:webHidden/>
              </w:rPr>
              <w:tab/>
            </w:r>
            <w:r w:rsidR="0060023A">
              <w:rPr>
                <w:noProof/>
                <w:webHidden/>
              </w:rPr>
              <w:fldChar w:fldCharType="begin"/>
            </w:r>
            <w:r w:rsidR="0060023A">
              <w:rPr>
                <w:noProof/>
                <w:webHidden/>
              </w:rPr>
              <w:instrText xml:space="preserve"> PAGEREF _Toc429583628 \h </w:instrText>
            </w:r>
            <w:r w:rsidR="0060023A">
              <w:rPr>
                <w:noProof/>
                <w:webHidden/>
              </w:rPr>
            </w:r>
            <w:r w:rsidR="0060023A">
              <w:rPr>
                <w:noProof/>
                <w:webHidden/>
              </w:rPr>
              <w:fldChar w:fldCharType="separate"/>
            </w:r>
            <w:r>
              <w:rPr>
                <w:noProof/>
                <w:webHidden/>
              </w:rPr>
              <w:t>19</w:t>
            </w:r>
            <w:r w:rsidR="0060023A">
              <w:rPr>
                <w:noProof/>
                <w:webHidden/>
              </w:rPr>
              <w:fldChar w:fldCharType="end"/>
            </w:r>
          </w:hyperlink>
        </w:p>
        <w:p w14:paraId="0FDA2C9C" w14:textId="77777777" w:rsidR="0060023A" w:rsidRDefault="004E439B">
          <w:pPr>
            <w:pStyle w:val="Sumrio3"/>
            <w:tabs>
              <w:tab w:val="left" w:pos="1875"/>
              <w:tab w:val="right" w:leader="dot" w:pos="8494"/>
            </w:tabs>
            <w:rPr>
              <w:rFonts w:eastAsiaTheme="minorEastAsia"/>
              <w:i w:val="0"/>
              <w:iCs w:val="0"/>
              <w:noProof/>
              <w:sz w:val="22"/>
              <w:szCs w:val="22"/>
              <w:lang w:eastAsia="pt-BR"/>
            </w:rPr>
          </w:pPr>
          <w:hyperlink w:anchor="_Toc429583629" w:history="1">
            <w:r w:rsidR="0060023A" w:rsidRPr="00310455">
              <w:rPr>
                <w:rStyle w:val="Hyperlink"/>
                <w:noProof/>
              </w:rPr>
              <w:t>12.8.1</w:t>
            </w:r>
            <w:r w:rsidR="0060023A">
              <w:rPr>
                <w:rFonts w:eastAsiaTheme="minorEastAsia"/>
                <w:i w:val="0"/>
                <w:iCs w:val="0"/>
                <w:noProof/>
                <w:sz w:val="22"/>
                <w:szCs w:val="22"/>
                <w:lang w:eastAsia="pt-BR"/>
              </w:rPr>
              <w:tab/>
            </w:r>
            <w:r w:rsidR="0060023A" w:rsidRPr="00310455">
              <w:rPr>
                <w:rStyle w:val="Hyperlink"/>
                <w:noProof/>
              </w:rPr>
              <w:t>RESPONSÁVEL TÉCNICO</w:t>
            </w:r>
            <w:r w:rsidR="0060023A">
              <w:rPr>
                <w:noProof/>
                <w:webHidden/>
              </w:rPr>
              <w:tab/>
            </w:r>
            <w:r w:rsidR="0060023A">
              <w:rPr>
                <w:noProof/>
                <w:webHidden/>
              </w:rPr>
              <w:fldChar w:fldCharType="begin"/>
            </w:r>
            <w:r w:rsidR="0060023A">
              <w:rPr>
                <w:noProof/>
                <w:webHidden/>
              </w:rPr>
              <w:instrText xml:space="preserve"> PAGEREF _Toc429583629 \h </w:instrText>
            </w:r>
            <w:r w:rsidR="0060023A">
              <w:rPr>
                <w:noProof/>
                <w:webHidden/>
              </w:rPr>
            </w:r>
            <w:r w:rsidR="0060023A">
              <w:rPr>
                <w:noProof/>
                <w:webHidden/>
              </w:rPr>
              <w:fldChar w:fldCharType="separate"/>
            </w:r>
            <w:r>
              <w:rPr>
                <w:noProof/>
                <w:webHidden/>
              </w:rPr>
              <w:t>19</w:t>
            </w:r>
            <w:r w:rsidR="0060023A">
              <w:rPr>
                <w:noProof/>
                <w:webHidden/>
              </w:rPr>
              <w:fldChar w:fldCharType="end"/>
            </w:r>
          </w:hyperlink>
        </w:p>
        <w:p w14:paraId="3FEE2534" w14:textId="77777777" w:rsidR="0060023A" w:rsidRDefault="004E439B">
          <w:pPr>
            <w:pStyle w:val="Sumrio3"/>
            <w:tabs>
              <w:tab w:val="left" w:pos="1875"/>
              <w:tab w:val="right" w:leader="dot" w:pos="8494"/>
            </w:tabs>
            <w:rPr>
              <w:rFonts w:eastAsiaTheme="minorEastAsia"/>
              <w:i w:val="0"/>
              <w:iCs w:val="0"/>
              <w:noProof/>
              <w:sz w:val="22"/>
              <w:szCs w:val="22"/>
              <w:lang w:eastAsia="pt-BR"/>
            </w:rPr>
          </w:pPr>
          <w:hyperlink w:anchor="_Toc429583630" w:history="1">
            <w:r w:rsidR="0060023A" w:rsidRPr="00310455">
              <w:rPr>
                <w:rStyle w:val="Hyperlink"/>
                <w:noProof/>
              </w:rPr>
              <w:t>12.8.2</w:t>
            </w:r>
            <w:r w:rsidR="0060023A">
              <w:rPr>
                <w:rFonts w:eastAsiaTheme="minorEastAsia"/>
                <w:i w:val="0"/>
                <w:iCs w:val="0"/>
                <w:noProof/>
                <w:sz w:val="22"/>
                <w:szCs w:val="22"/>
                <w:lang w:eastAsia="pt-BR"/>
              </w:rPr>
              <w:tab/>
            </w:r>
            <w:r w:rsidR="0060023A" w:rsidRPr="00310455">
              <w:rPr>
                <w:rStyle w:val="Hyperlink"/>
                <w:noProof/>
              </w:rPr>
              <w:t>ENCARREGADO DE OBRA</w:t>
            </w:r>
            <w:r w:rsidR="0060023A">
              <w:rPr>
                <w:noProof/>
                <w:webHidden/>
              </w:rPr>
              <w:tab/>
            </w:r>
            <w:r w:rsidR="0060023A">
              <w:rPr>
                <w:noProof/>
                <w:webHidden/>
              </w:rPr>
              <w:fldChar w:fldCharType="begin"/>
            </w:r>
            <w:r w:rsidR="0060023A">
              <w:rPr>
                <w:noProof/>
                <w:webHidden/>
              </w:rPr>
              <w:instrText xml:space="preserve"> PAGEREF _Toc429583630 \h </w:instrText>
            </w:r>
            <w:r w:rsidR="0060023A">
              <w:rPr>
                <w:noProof/>
                <w:webHidden/>
              </w:rPr>
            </w:r>
            <w:r w:rsidR="0060023A">
              <w:rPr>
                <w:noProof/>
                <w:webHidden/>
              </w:rPr>
              <w:fldChar w:fldCharType="separate"/>
            </w:r>
            <w:r>
              <w:rPr>
                <w:noProof/>
                <w:webHidden/>
              </w:rPr>
              <w:t>19</w:t>
            </w:r>
            <w:r w:rsidR="0060023A">
              <w:rPr>
                <w:noProof/>
                <w:webHidden/>
              </w:rPr>
              <w:fldChar w:fldCharType="end"/>
            </w:r>
          </w:hyperlink>
        </w:p>
        <w:p w14:paraId="2E160F23"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31" w:history="1">
            <w:r w:rsidR="0060023A" w:rsidRPr="00310455">
              <w:rPr>
                <w:rStyle w:val="Hyperlink"/>
                <w:noProof/>
              </w:rPr>
              <w:t>12.9</w:t>
            </w:r>
            <w:r w:rsidR="0060023A">
              <w:rPr>
                <w:rFonts w:eastAsiaTheme="minorEastAsia"/>
                <w:smallCaps w:val="0"/>
                <w:noProof/>
                <w:sz w:val="22"/>
                <w:szCs w:val="22"/>
                <w:lang w:eastAsia="pt-BR"/>
              </w:rPr>
              <w:tab/>
            </w:r>
            <w:r w:rsidR="0060023A" w:rsidRPr="00310455">
              <w:rPr>
                <w:rStyle w:val="Hyperlink"/>
                <w:noProof/>
              </w:rPr>
              <w:t>EQUIPAMENTOS DE PROTEÇÃO INDIVIDUAL (EPI) E EQUIPAMENTOS DE PROTEÇÃO COLETIVA (EPC)</w:t>
            </w:r>
            <w:r w:rsidR="0060023A">
              <w:rPr>
                <w:noProof/>
                <w:webHidden/>
              </w:rPr>
              <w:tab/>
            </w:r>
            <w:r w:rsidR="0060023A">
              <w:rPr>
                <w:noProof/>
                <w:webHidden/>
              </w:rPr>
              <w:fldChar w:fldCharType="begin"/>
            </w:r>
            <w:r w:rsidR="0060023A">
              <w:rPr>
                <w:noProof/>
                <w:webHidden/>
              </w:rPr>
              <w:instrText xml:space="preserve"> PAGEREF _Toc429583631 \h </w:instrText>
            </w:r>
            <w:r w:rsidR="0060023A">
              <w:rPr>
                <w:noProof/>
                <w:webHidden/>
              </w:rPr>
            </w:r>
            <w:r w:rsidR="0060023A">
              <w:rPr>
                <w:noProof/>
                <w:webHidden/>
              </w:rPr>
              <w:fldChar w:fldCharType="separate"/>
            </w:r>
            <w:r>
              <w:rPr>
                <w:noProof/>
                <w:webHidden/>
              </w:rPr>
              <w:t>20</w:t>
            </w:r>
            <w:r w:rsidR="0060023A">
              <w:rPr>
                <w:noProof/>
                <w:webHidden/>
              </w:rPr>
              <w:fldChar w:fldCharType="end"/>
            </w:r>
          </w:hyperlink>
        </w:p>
        <w:p w14:paraId="1F4F83FD" w14:textId="77777777" w:rsidR="0060023A" w:rsidRDefault="004E439B">
          <w:pPr>
            <w:pStyle w:val="Sumrio2"/>
            <w:tabs>
              <w:tab w:val="left" w:pos="1760"/>
              <w:tab w:val="right" w:leader="dot" w:pos="8494"/>
            </w:tabs>
            <w:rPr>
              <w:rFonts w:eastAsiaTheme="minorEastAsia"/>
              <w:smallCaps w:val="0"/>
              <w:noProof/>
              <w:sz w:val="22"/>
              <w:szCs w:val="22"/>
              <w:lang w:eastAsia="pt-BR"/>
            </w:rPr>
          </w:pPr>
          <w:hyperlink w:anchor="_Toc429583632" w:history="1">
            <w:r w:rsidR="0060023A" w:rsidRPr="00310455">
              <w:rPr>
                <w:rStyle w:val="Hyperlink"/>
                <w:noProof/>
              </w:rPr>
              <w:t>12.10</w:t>
            </w:r>
            <w:r w:rsidR="0060023A">
              <w:rPr>
                <w:rFonts w:eastAsiaTheme="minorEastAsia"/>
                <w:smallCaps w:val="0"/>
                <w:noProof/>
                <w:sz w:val="22"/>
                <w:szCs w:val="22"/>
                <w:lang w:eastAsia="pt-BR"/>
              </w:rPr>
              <w:tab/>
            </w:r>
            <w:r w:rsidR="0060023A" w:rsidRPr="00310455">
              <w:rPr>
                <w:rStyle w:val="Hyperlink"/>
                <w:noProof/>
              </w:rPr>
              <w:t>HORÁRIO DE TRABALHO</w:t>
            </w:r>
            <w:r w:rsidR="0060023A">
              <w:rPr>
                <w:noProof/>
                <w:webHidden/>
              </w:rPr>
              <w:tab/>
            </w:r>
            <w:r w:rsidR="0060023A">
              <w:rPr>
                <w:noProof/>
                <w:webHidden/>
              </w:rPr>
              <w:fldChar w:fldCharType="begin"/>
            </w:r>
            <w:r w:rsidR="0060023A">
              <w:rPr>
                <w:noProof/>
                <w:webHidden/>
              </w:rPr>
              <w:instrText xml:space="preserve"> PAGEREF _Toc429583632 \h </w:instrText>
            </w:r>
            <w:r w:rsidR="0060023A">
              <w:rPr>
                <w:noProof/>
                <w:webHidden/>
              </w:rPr>
            </w:r>
            <w:r w:rsidR="0060023A">
              <w:rPr>
                <w:noProof/>
                <w:webHidden/>
              </w:rPr>
              <w:fldChar w:fldCharType="separate"/>
            </w:r>
            <w:r>
              <w:rPr>
                <w:noProof/>
                <w:webHidden/>
              </w:rPr>
              <w:t>20</w:t>
            </w:r>
            <w:r w:rsidR="0060023A">
              <w:rPr>
                <w:noProof/>
                <w:webHidden/>
              </w:rPr>
              <w:fldChar w:fldCharType="end"/>
            </w:r>
          </w:hyperlink>
        </w:p>
        <w:p w14:paraId="48874552" w14:textId="77777777" w:rsidR="0060023A" w:rsidRDefault="004E439B">
          <w:pPr>
            <w:pStyle w:val="Sumrio1"/>
            <w:tabs>
              <w:tab w:val="left" w:pos="1320"/>
              <w:tab w:val="right" w:leader="dot" w:pos="8494"/>
            </w:tabs>
            <w:rPr>
              <w:rFonts w:eastAsiaTheme="minorEastAsia"/>
              <w:b w:val="0"/>
              <w:bCs w:val="0"/>
              <w:caps w:val="0"/>
              <w:noProof/>
              <w:sz w:val="22"/>
              <w:szCs w:val="22"/>
              <w:lang w:eastAsia="pt-BR"/>
            </w:rPr>
          </w:pPr>
          <w:hyperlink w:anchor="_Toc429583633" w:history="1">
            <w:r w:rsidR="0060023A" w:rsidRPr="00310455">
              <w:rPr>
                <w:rStyle w:val="Hyperlink"/>
                <w:noProof/>
              </w:rPr>
              <w:t>13.</w:t>
            </w:r>
            <w:r w:rsidR="0060023A">
              <w:rPr>
                <w:rFonts w:eastAsiaTheme="minorEastAsia"/>
                <w:b w:val="0"/>
                <w:bCs w:val="0"/>
                <w:caps w:val="0"/>
                <w:noProof/>
                <w:sz w:val="22"/>
                <w:szCs w:val="22"/>
                <w:lang w:eastAsia="pt-BR"/>
              </w:rPr>
              <w:tab/>
            </w:r>
            <w:r w:rsidR="0060023A" w:rsidRPr="00310455">
              <w:rPr>
                <w:rStyle w:val="Hyperlink"/>
                <w:noProof/>
              </w:rPr>
              <w:t>PROJETOS</w:t>
            </w:r>
            <w:r w:rsidR="0060023A">
              <w:rPr>
                <w:noProof/>
                <w:webHidden/>
              </w:rPr>
              <w:tab/>
            </w:r>
            <w:r w:rsidR="0060023A">
              <w:rPr>
                <w:noProof/>
                <w:webHidden/>
              </w:rPr>
              <w:fldChar w:fldCharType="begin"/>
            </w:r>
            <w:r w:rsidR="0060023A">
              <w:rPr>
                <w:noProof/>
                <w:webHidden/>
              </w:rPr>
              <w:instrText xml:space="preserve"> PAGEREF _Toc429583633 \h </w:instrText>
            </w:r>
            <w:r w:rsidR="0060023A">
              <w:rPr>
                <w:noProof/>
                <w:webHidden/>
              </w:rPr>
            </w:r>
            <w:r w:rsidR="0060023A">
              <w:rPr>
                <w:noProof/>
                <w:webHidden/>
              </w:rPr>
              <w:fldChar w:fldCharType="separate"/>
            </w:r>
            <w:r>
              <w:rPr>
                <w:noProof/>
                <w:webHidden/>
              </w:rPr>
              <w:t>20</w:t>
            </w:r>
            <w:r w:rsidR="0060023A">
              <w:rPr>
                <w:noProof/>
                <w:webHidden/>
              </w:rPr>
              <w:fldChar w:fldCharType="end"/>
            </w:r>
          </w:hyperlink>
        </w:p>
        <w:p w14:paraId="087B2E6A"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34" w:history="1">
            <w:r w:rsidR="0060023A" w:rsidRPr="00310455">
              <w:rPr>
                <w:rStyle w:val="Hyperlink"/>
                <w:noProof/>
              </w:rPr>
              <w:t>13.1</w:t>
            </w:r>
            <w:r w:rsidR="0060023A">
              <w:rPr>
                <w:rFonts w:eastAsiaTheme="minorEastAsia"/>
                <w:smallCaps w:val="0"/>
                <w:noProof/>
                <w:sz w:val="22"/>
                <w:szCs w:val="22"/>
                <w:lang w:eastAsia="pt-BR"/>
              </w:rPr>
              <w:tab/>
            </w:r>
            <w:r w:rsidR="0060023A" w:rsidRPr="00310455">
              <w:rPr>
                <w:rStyle w:val="Hyperlink"/>
                <w:noProof/>
              </w:rPr>
              <w:t>INTERPRETAÇÃO DOS DADOS</w:t>
            </w:r>
            <w:r w:rsidR="0060023A">
              <w:rPr>
                <w:noProof/>
                <w:webHidden/>
              </w:rPr>
              <w:tab/>
            </w:r>
            <w:r w:rsidR="0060023A">
              <w:rPr>
                <w:noProof/>
                <w:webHidden/>
              </w:rPr>
              <w:fldChar w:fldCharType="begin"/>
            </w:r>
            <w:r w:rsidR="0060023A">
              <w:rPr>
                <w:noProof/>
                <w:webHidden/>
              </w:rPr>
              <w:instrText xml:space="preserve"> PAGEREF _Toc429583634 \h </w:instrText>
            </w:r>
            <w:r w:rsidR="0060023A">
              <w:rPr>
                <w:noProof/>
                <w:webHidden/>
              </w:rPr>
            </w:r>
            <w:r w:rsidR="0060023A">
              <w:rPr>
                <w:noProof/>
                <w:webHidden/>
              </w:rPr>
              <w:fldChar w:fldCharType="separate"/>
            </w:r>
            <w:r>
              <w:rPr>
                <w:noProof/>
                <w:webHidden/>
              </w:rPr>
              <w:t>21</w:t>
            </w:r>
            <w:r w:rsidR="0060023A">
              <w:rPr>
                <w:noProof/>
                <w:webHidden/>
              </w:rPr>
              <w:fldChar w:fldCharType="end"/>
            </w:r>
          </w:hyperlink>
        </w:p>
        <w:p w14:paraId="78B040E4"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35" w:history="1">
            <w:r w:rsidR="0060023A" w:rsidRPr="00310455">
              <w:rPr>
                <w:rStyle w:val="Hyperlink"/>
                <w:noProof/>
              </w:rPr>
              <w:t>13.2</w:t>
            </w:r>
            <w:r w:rsidR="0060023A">
              <w:rPr>
                <w:rFonts w:eastAsiaTheme="minorEastAsia"/>
                <w:smallCaps w:val="0"/>
                <w:noProof/>
                <w:sz w:val="22"/>
                <w:szCs w:val="22"/>
                <w:lang w:eastAsia="pt-BR"/>
              </w:rPr>
              <w:tab/>
            </w:r>
            <w:r w:rsidR="0060023A" w:rsidRPr="00310455">
              <w:rPr>
                <w:rStyle w:val="Hyperlink"/>
                <w:noProof/>
              </w:rPr>
              <w:t>MODIFICAÇÃO DO PROJETO E ESPECIFICAÇÕES</w:t>
            </w:r>
            <w:r w:rsidR="0060023A">
              <w:rPr>
                <w:noProof/>
                <w:webHidden/>
              </w:rPr>
              <w:tab/>
            </w:r>
            <w:r w:rsidR="0060023A">
              <w:rPr>
                <w:noProof/>
                <w:webHidden/>
              </w:rPr>
              <w:fldChar w:fldCharType="begin"/>
            </w:r>
            <w:r w:rsidR="0060023A">
              <w:rPr>
                <w:noProof/>
                <w:webHidden/>
              </w:rPr>
              <w:instrText xml:space="preserve"> PAGEREF _Toc429583635 \h </w:instrText>
            </w:r>
            <w:r w:rsidR="0060023A">
              <w:rPr>
                <w:noProof/>
                <w:webHidden/>
              </w:rPr>
            </w:r>
            <w:r w:rsidR="0060023A">
              <w:rPr>
                <w:noProof/>
                <w:webHidden/>
              </w:rPr>
              <w:fldChar w:fldCharType="separate"/>
            </w:r>
            <w:r>
              <w:rPr>
                <w:noProof/>
                <w:webHidden/>
              </w:rPr>
              <w:t>21</w:t>
            </w:r>
            <w:r w:rsidR="0060023A">
              <w:rPr>
                <w:noProof/>
                <w:webHidden/>
              </w:rPr>
              <w:fldChar w:fldCharType="end"/>
            </w:r>
          </w:hyperlink>
        </w:p>
        <w:p w14:paraId="1CB6675D" w14:textId="77777777" w:rsidR="0060023A" w:rsidRDefault="004E439B">
          <w:pPr>
            <w:pStyle w:val="Sumrio1"/>
            <w:tabs>
              <w:tab w:val="left" w:pos="1320"/>
              <w:tab w:val="right" w:leader="dot" w:pos="8494"/>
            </w:tabs>
            <w:rPr>
              <w:rFonts w:eastAsiaTheme="minorEastAsia"/>
              <w:b w:val="0"/>
              <w:bCs w:val="0"/>
              <w:caps w:val="0"/>
              <w:noProof/>
              <w:sz w:val="22"/>
              <w:szCs w:val="22"/>
              <w:lang w:eastAsia="pt-BR"/>
            </w:rPr>
          </w:pPr>
          <w:hyperlink w:anchor="_Toc429583636" w:history="1">
            <w:r w:rsidR="0060023A" w:rsidRPr="00310455">
              <w:rPr>
                <w:rStyle w:val="Hyperlink"/>
                <w:noProof/>
              </w:rPr>
              <w:t>14.</w:t>
            </w:r>
            <w:r w:rsidR="0060023A">
              <w:rPr>
                <w:rFonts w:eastAsiaTheme="minorEastAsia"/>
                <w:b w:val="0"/>
                <w:bCs w:val="0"/>
                <w:caps w:val="0"/>
                <w:noProof/>
                <w:sz w:val="22"/>
                <w:szCs w:val="22"/>
                <w:lang w:eastAsia="pt-BR"/>
              </w:rPr>
              <w:tab/>
            </w:r>
            <w:r w:rsidR="0060023A" w:rsidRPr="00310455">
              <w:rPr>
                <w:rStyle w:val="Hyperlink"/>
                <w:noProof/>
              </w:rPr>
              <w:t>DIÁRIO DE OBRA</w:t>
            </w:r>
            <w:r w:rsidR="0060023A">
              <w:rPr>
                <w:noProof/>
                <w:webHidden/>
              </w:rPr>
              <w:tab/>
            </w:r>
            <w:r w:rsidR="0060023A">
              <w:rPr>
                <w:noProof/>
                <w:webHidden/>
              </w:rPr>
              <w:fldChar w:fldCharType="begin"/>
            </w:r>
            <w:r w:rsidR="0060023A">
              <w:rPr>
                <w:noProof/>
                <w:webHidden/>
              </w:rPr>
              <w:instrText xml:space="preserve"> PAGEREF _Toc429583636 \h </w:instrText>
            </w:r>
            <w:r w:rsidR="0060023A">
              <w:rPr>
                <w:noProof/>
                <w:webHidden/>
              </w:rPr>
            </w:r>
            <w:r w:rsidR="0060023A">
              <w:rPr>
                <w:noProof/>
                <w:webHidden/>
              </w:rPr>
              <w:fldChar w:fldCharType="separate"/>
            </w:r>
            <w:r>
              <w:rPr>
                <w:noProof/>
                <w:webHidden/>
              </w:rPr>
              <w:t>22</w:t>
            </w:r>
            <w:r w:rsidR="0060023A">
              <w:rPr>
                <w:noProof/>
                <w:webHidden/>
              </w:rPr>
              <w:fldChar w:fldCharType="end"/>
            </w:r>
          </w:hyperlink>
        </w:p>
        <w:p w14:paraId="1CA80A11" w14:textId="77777777" w:rsidR="0060023A" w:rsidRDefault="004E439B">
          <w:pPr>
            <w:pStyle w:val="Sumrio1"/>
            <w:tabs>
              <w:tab w:val="left" w:pos="1320"/>
              <w:tab w:val="right" w:leader="dot" w:pos="8494"/>
            </w:tabs>
            <w:rPr>
              <w:rFonts w:eastAsiaTheme="minorEastAsia"/>
              <w:b w:val="0"/>
              <w:bCs w:val="0"/>
              <w:caps w:val="0"/>
              <w:noProof/>
              <w:sz w:val="22"/>
              <w:szCs w:val="22"/>
              <w:lang w:eastAsia="pt-BR"/>
            </w:rPr>
          </w:pPr>
          <w:hyperlink w:anchor="_Toc429583637" w:history="1">
            <w:r w:rsidR="0060023A" w:rsidRPr="00310455">
              <w:rPr>
                <w:rStyle w:val="Hyperlink"/>
                <w:noProof/>
              </w:rPr>
              <w:t>15.</w:t>
            </w:r>
            <w:r w:rsidR="0060023A">
              <w:rPr>
                <w:rFonts w:eastAsiaTheme="minorEastAsia"/>
                <w:b w:val="0"/>
                <w:bCs w:val="0"/>
                <w:caps w:val="0"/>
                <w:noProof/>
                <w:sz w:val="22"/>
                <w:szCs w:val="22"/>
                <w:lang w:eastAsia="pt-BR"/>
              </w:rPr>
              <w:tab/>
            </w:r>
            <w:r w:rsidR="0060023A" w:rsidRPr="00310455">
              <w:rPr>
                <w:rStyle w:val="Hyperlink"/>
                <w:noProof/>
              </w:rPr>
              <w:t>OBRIGAÇÕES</w:t>
            </w:r>
            <w:r w:rsidR="0060023A">
              <w:rPr>
                <w:noProof/>
                <w:webHidden/>
              </w:rPr>
              <w:tab/>
            </w:r>
            <w:r w:rsidR="0060023A">
              <w:rPr>
                <w:noProof/>
                <w:webHidden/>
              </w:rPr>
              <w:fldChar w:fldCharType="begin"/>
            </w:r>
            <w:r w:rsidR="0060023A">
              <w:rPr>
                <w:noProof/>
                <w:webHidden/>
              </w:rPr>
              <w:instrText xml:space="preserve"> PAGEREF _Toc429583637 \h </w:instrText>
            </w:r>
            <w:r w:rsidR="0060023A">
              <w:rPr>
                <w:noProof/>
                <w:webHidden/>
              </w:rPr>
            </w:r>
            <w:r w:rsidR="0060023A">
              <w:rPr>
                <w:noProof/>
                <w:webHidden/>
              </w:rPr>
              <w:fldChar w:fldCharType="separate"/>
            </w:r>
            <w:r>
              <w:rPr>
                <w:noProof/>
                <w:webHidden/>
              </w:rPr>
              <w:t>22</w:t>
            </w:r>
            <w:r w:rsidR="0060023A">
              <w:rPr>
                <w:noProof/>
                <w:webHidden/>
              </w:rPr>
              <w:fldChar w:fldCharType="end"/>
            </w:r>
          </w:hyperlink>
        </w:p>
        <w:p w14:paraId="7596F940"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38" w:history="1">
            <w:r w:rsidR="0060023A" w:rsidRPr="00310455">
              <w:rPr>
                <w:rStyle w:val="Hyperlink"/>
                <w:noProof/>
              </w:rPr>
              <w:t>15.1</w:t>
            </w:r>
            <w:r w:rsidR="0060023A">
              <w:rPr>
                <w:rFonts w:eastAsiaTheme="minorEastAsia"/>
                <w:smallCaps w:val="0"/>
                <w:noProof/>
                <w:sz w:val="22"/>
                <w:szCs w:val="22"/>
                <w:lang w:eastAsia="pt-BR"/>
              </w:rPr>
              <w:tab/>
            </w:r>
            <w:r w:rsidR="0060023A" w:rsidRPr="00310455">
              <w:rPr>
                <w:rStyle w:val="Hyperlink"/>
                <w:noProof/>
              </w:rPr>
              <w:t>DA CONTRATADA</w:t>
            </w:r>
            <w:r w:rsidR="0060023A">
              <w:rPr>
                <w:noProof/>
                <w:webHidden/>
              </w:rPr>
              <w:tab/>
            </w:r>
            <w:r w:rsidR="0060023A">
              <w:rPr>
                <w:noProof/>
                <w:webHidden/>
              </w:rPr>
              <w:fldChar w:fldCharType="begin"/>
            </w:r>
            <w:r w:rsidR="0060023A">
              <w:rPr>
                <w:noProof/>
                <w:webHidden/>
              </w:rPr>
              <w:instrText xml:space="preserve"> PAGEREF _Toc429583638 \h </w:instrText>
            </w:r>
            <w:r w:rsidR="0060023A">
              <w:rPr>
                <w:noProof/>
                <w:webHidden/>
              </w:rPr>
            </w:r>
            <w:r w:rsidR="0060023A">
              <w:rPr>
                <w:noProof/>
                <w:webHidden/>
              </w:rPr>
              <w:fldChar w:fldCharType="separate"/>
            </w:r>
            <w:r>
              <w:rPr>
                <w:noProof/>
                <w:webHidden/>
              </w:rPr>
              <w:t>22</w:t>
            </w:r>
            <w:r w:rsidR="0060023A">
              <w:rPr>
                <w:noProof/>
                <w:webHidden/>
              </w:rPr>
              <w:fldChar w:fldCharType="end"/>
            </w:r>
          </w:hyperlink>
        </w:p>
        <w:p w14:paraId="3BE50C9A"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39" w:history="1">
            <w:r w:rsidR="0060023A" w:rsidRPr="00310455">
              <w:rPr>
                <w:rStyle w:val="Hyperlink"/>
                <w:noProof/>
              </w:rPr>
              <w:t>15.2</w:t>
            </w:r>
            <w:r w:rsidR="0060023A">
              <w:rPr>
                <w:rFonts w:eastAsiaTheme="minorEastAsia"/>
                <w:smallCaps w:val="0"/>
                <w:noProof/>
                <w:sz w:val="22"/>
                <w:szCs w:val="22"/>
                <w:lang w:eastAsia="pt-BR"/>
              </w:rPr>
              <w:tab/>
            </w:r>
            <w:r w:rsidR="0060023A" w:rsidRPr="00310455">
              <w:rPr>
                <w:rStyle w:val="Hyperlink"/>
                <w:noProof/>
              </w:rPr>
              <w:t>DA CONTRATANTE</w:t>
            </w:r>
            <w:r w:rsidR="0060023A">
              <w:rPr>
                <w:noProof/>
                <w:webHidden/>
              </w:rPr>
              <w:tab/>
            </w:r>
            <w:r w:rsidR="0060023A">
              <w:rPr>
                <w:noProof/>
                <w:webHidden/>
              </w:rPr>
              <w:fldChar w:fldCharType="begin"/>
            </w:r>
            <w:r w:rsidR="0060023A">
              <w:rPr>
                <w:noProof/>
                <w:webHidden/>
              </w:rPr>
              <w:instrText xml:space="preserve"> PAGEREF _Toc429583639 \h </w:instrText>
            </w:r>
            <w:r w:rsidR="0060023A">
              <w:rPr>
                <w:noProof/>
                <w:webHidden/>
              </w:rPr>
            </w:r>
            <w:r w:rsidR="0060023A">
              <w:rPr>
                <w:noProof/>
                <w:webHidden/>
              </w:rPr>
              <w:fldChar w:fldCharType="separate"/>
            </w:r>
            <w:r>
              <w:rPr>
                <w:noProof/>
                <w:webHidden/>
              </w:rPr>
              <w:t>24</w:t>
            </w:r>
            <w:r w:rsidR="0060023A">
              <w:rPr>
                <w:noProof/>
                <w:webHidden/>
              </w:rPr>
              <w:fldChar w:fldCharType="end"/>
            </w:r>
          </w:hyperlink>
        </w:p>
        <w:p w14:paraId="5D214FA1"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40" w:history="1">
            <w:r w:rsidR="0060023A" w:rsidRPr="00310455">
              <w:rPr>
                <w:rStyle w:val="Hyperlink"/>
                <w:noProof/>
              </w:rPr>
              <w:t>15.3</w:t>
            </w:r>
            <w:r w:rsidR="0060023A">
              <w:rPr>
                <w:rFonts w:eastAsiaTheme="minorEastAsia"/>
                <w:smallCaps w:val="0"/>
                <w:noProof/>
                <w:sz w:val="22"/>
                <w:szCs w:val="22"/>
                <w:lang w:eastAsia="pt-BR"/>
              </w:rPr>
              <w:tab/>
            </w:r>
            <w:r w:rsidR="0060023A" w:rsidRPr="00310455">
              <w:rPr>
                <w:rStyle w:val="Hyperlink"/>
                <w:noProof/>
              </w:rPr>
              <w:t>DA FISCALIZAÇÃO</w:t>
            </w:r>
            <w:r w:rsidR="0060023A">
              <w:rPr>
                <w:noProof/>
                <w:webHidden/>
              </w:rPr>
              <w:tab/>
            </w:r>
            <w:r w:rsidR="0060023A">
              <w:rPr>
                <w:noProof/>
                <w:webHidden/>
              </w:rPr>
              <w:fldChar w:fldCharType="begin"/>
            </w:r>
            <w:r w:rsidR="0060023A">
              <w:rPr>
                <w:noProof/>
                <w:webHidden/>
              </w:rPr>
              <w:instrText xml:space="preserve"> PAGEREF _Toc429583640 \h </w:instrText>
            </w:r>
            <w:r w:rsidR="0060023A">
              <w:rPr>
                <w:noProof/>
                <w:webHidden/>
              </w:rPr>
            </w:r>
            <w:r w:rsidR="0060023A">
              <w:rPr>
                <w:noProof/>
                <w:webHidden/>
              </w:rPr>
              <w:fldChar w:fldCharType="separate"/>
            </w:r>
            <w:r>
              <w:rPr>
                <w:noProof/>
                <w:webHidden/>
              </w:rPr>
              <w:t>24</w:t>
            </w:r>
            <w:r w:rsidR="0060023A">
              <w:rPr>
                <w:noProof/>
                <w:webHidden/>
              </w:rPr>
              <w:fldChar w:fldCharType="end"/>
            </w:r>
          </w:hyperlink>
        </w:p>
        <w:p w14:paraId="61F8AB9A" w14:textId="77777777" w:rsidR="0060023A" w:rsidRDefault="004E439B">
          <w:pPr>
            <w:pStyle w:val="Sumrio1"/>
            <w:tabs>
              <w:tab w:val="right" w:leader="dot" w:pos="8494"/>
            </w:tabs>
            <w:rPr>
              <w:rFonts w:eastAsiaTheme="minorEastAsia"/>
              <w:b w:val="0"/>
              <w:bCs w:val="0"/>
              <w:caps w:val="0"/>
              <w:noProof/>
              <w:sz w:val="22"/>
              <w:szCs w:val="22"/>
              <w:lang w:eastAsia="pt-BR"/>
            </w:rPr>
          </w:pPr>
          <w:hyperlink w:anchor="_Toc429583641" w:history="1">
            <w:r w:rsidR="0060023A" w:rsidRPr="00310455">
              <w:rPr>
                <w:rStyle w:val="Hyperlink"/>
                <w:noProof/>
              </w:rPr>
              <w:t>MEMORIAL DESCRITIVO</w:t>
            </w:r>
            <w:r w:rsidR="0060023A">
              <w:rPr>
                <w:noProof/>
                <w:webHidden/>
              </w:rPr>
              <w:tab/>
            </w:r>
            <w:r w:rsidR="0060023A">
              <w:rPr>
                <w:noProof/>
                <w:webHidden/>
              </w:rPr>
              <w:fldChar w:fldCharType="begin"/>
            </w:r>
            <w:r w:rsidR="0060023A">
              <w:rPr>
                <w:noProof/>
                <w:webHidden/>
              </w:rPr>
              <w:instrText xml:space="preserve"> PAGEREF _Toc429583641 \h </w:instrText>
            </w:r>
            <w:r w:rsidR="0060023A">
              <w:rPr>
                <w:noProof/>
                <w:webHidden/>
              </w:rPr>
            </w:r>
            <w:r w:rsidR="0060023A">
              <w:rPr>
                <w:noProof/>
                <w:webHidden/>
              </w:rPr>
              <w:fldChar w:fldCharType="separate"/>
            </w:r>
            <w:r>
              <w:rPr>
                <w:noProof/>
                <w:webHidden/>
              </w:rPr>
              <w:t>26</w:t>
            </w:r>
            <w:r w:rsidR="0060023A">
              <w:rPr>
                <w:noProof/>
                <w:webHidden/>
              </w:rPr>
              <w:fldChar w:fldCharType="end"/>
            </w:r>
          </w:hyperlink>
        </w:p>
        <w:p w14:paraId="1BDC242A"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42" w:history="1">
            <w:r w:rsidR="0060023A" w:rsidRPr="00310455">
              <w:rPr>
                <w:rStyle w:val="Hyperlink"/>
                <w:noProof/>
              </w:rPr>
              <w:t>1.</w:t>
            </w:r>
            <w:r w:rsidR="0060023A">
              <w:rPr>
                <w:rFonts w:eastAsiaTheme="minorEastAsia"/>
                <w:b w:val="0"/>
                <w:bCs w:val="0"/>
                <w:caps w:val="0"/>
                <w:noProof/>
                <w:sz w:val="22"/>
                <w:szCs w:val="22"/>
                <w:lang w:eastAsia="pt-BR"/>
              </w:rPr>
              <w:tab/>
            </w:r>
            <w:r w:rsidR="0060023A" w:rsidRPr="00310455">
              <w:rPr>
                <w:rStyle w:val="Hyperlink"/>
                <w:noProof/>
              </w:rPr>
              <w:t>LIMPEZA PERMANENTE DA OBRA</w:t>
            </w:r>
            <w:r w:rsidR="0060023A">
              <w:rPr>
                <w:noProof/>
                <w:webHidden/>
              </w:rPr>
              <w:tab/>
            </w:r>
            <w:r w:rsidR="0060023A">
              <w:rPr>
                <w:noProof/>
                <w:webHidden/>
              </w:rPr>
              <w:fldChar w:fldCharType="begin"/>
            </w:r>
            <w:r w:rsidR="0060023A">
              <w:rPr>
                <w:noProof/>
                <w:webHidden/>
              </w:rPr>
              <w:instrText xml:space="preserve"> PAGEREF _Toc429583642 \h </w:instrText>
            </w:r>
            <w:r w:rsidR="0060023A">
              <w:rPr>
                <w:noProof/>
                <w:webHidden/>
              </w:rPr>
            </w:r>
            <w:r w:rsidR="0060023A">
              <w:rPr>
                <w:noProof/>
                <w:webHidden/>
              </w:rPr>
              <w:fldChar w:fldCharType="separate"/>
            </w:r>
            <w:r>
              <w:rPr>
                <w:noProof/>
                <w:webHidden/>
              </w:rPr>
              <w:t>26</w:t>
            </w:r>
            <w:r w:rsidR="0060023A">
              <w:rPr>
                <w:noProof/>
                <w:webHidden/>
              </w:rPr>
              <w:fldChar w:fldCharType="end"/>
            </w:r>
          </w:hyperlink>
        </w:p>
        <w:p w14:paraId="67642457"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43" w:history="1">
            <w:r w:rsidR="0060023A" w:rsidRPr="00310455">
              <w:rPr>
                <w:rStyle w:val="Hyperlink"/>
                <w:rFonts w:cs="Arial"/>
                <w:noProof/>
              </w:rPr>
              <w:t>2.</w:t>
            </w:r>
            <w:r w:rsidR="0060023A">
              <w:rPr>
                <w:rFonts w:eastAsiaTheme="minorEastAsia"/>
                <w:b w:val="0"/>
                <w:bCs w:val="0"/>
                <w:caps w:val="0"/>
                <w:noProof/>
                <w:sz w:val="22"/>
                <w:szCs w:val="22"/>
                <w:lang w:eastAsia="pt-BR"/>
              </w:rPr>
              <w:tab/>
            </w:r>
            <w:r w:rsidR="0060023A" w:rsidRPr="00310455">
              <w:rPr>
                <w:rStyle w:val="Hyperlink"/>
                <w:noProof/>
              </w:rPr>
              <w:t>MOVIMENTO DE TERRA</w:t>
            </w:r>
            <w:r w:rsidR="0060023A">
              <w:rPr>
                <w:noProof/>
                <w:webHidden/>
              </w:rPr>
              <w:tab/>
            </w:r>
            <w:r w:rsidR="0060023A">
              <w:rPr>
                <w:noProof/>
                <w:webHidden/>
              </w:rPr>
              <w:fldChar w:fldCharType="begin"/>
            </w:r>
            <w:r w:rsidR="0060023A">
              <w:rPr>
                <w:noProof/>
                <w:webHidden/>
              </w:rPr>
              <w:instrText xml:space="preserve"> PAGEREF _Toc429583643 \h </w:instrText>
            </w:r>
            <w:r w:rsidR="0060023A">
              <w:rPr>
                <w:noProof/>
                <w:webHidden/>
              </w:rPr>
            </w:r>
            <w:r w:rsidR="0060023A">
              <w:rPr>
                <w:noProof/>
                <w:webHidden/>
              </w:rPr>
              <w:fldChar w:fldCharType="separate"/>
            </w:r>
            <w:r>
              <w:rPr>
                <w:noProof/>
                <w:webHidden/>
              </w:rPr>
              <w:t>26</w:t>
            </w:r>
            <w:r w:rsidR="0060023A">
              <w:rPr>
                <w:noProof/>
                <w:webHidden/>
              </w:rPr>
              <w:fldChar w:fldCharType="end"/>
            </w:r>
          </w:hyperlink>
        </w:p>
        <w:p w14:paraId="07D30995"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44" w:history="1">
            <w:r w:rsidR="0060023A" w:rsidRPr="00310455">
              <w:rPr>
                <w:rStyle w:val="Hyperlink"/>
                <w:noProof/>
              </w:rPr>
              <w:t>3.</w:t>
            </w:r>
            <w:r w:rsidR="0060023A">
              <w:rPr>
                <w:rFonts w:eastAsiaTheme="minorEastAsia"/>
                <w:b w:val="0"/>
                <w:bCs w:val="0"/>
                <w:caps w:val="0"/>
                <w:noProof/>
                <w:sz w:val="22"/>
                <w:szCs w:val="22"/>
                <w:lang w:eastAsia="pt-BR"/>
              </w:rPr>
              <w:tab/>
            </w:r>
            <w:r w:rsidR="0060023A" w:rsidRPr="00310455">
              <w:rPr>
                <w:rStyle w:val="Hyperlink"/>
                <w:noProof/>
              </w:rPr>
              <w:t>INTERVENÇÕES E DEMOLIÇÕES</w:t>
            </w:r>
            <w:r w:rsidR="0060023A">
              <w:rPr>
                <w:noProof/>
                <w:webHidden/>
              </w:rPr>
              <w:tab/>
            </w:r>
            <w:r w:rsidR="0060023A">
              <w:rPr>
                <w:noProof/>
                <w:webHidden/>
              </w:rPr>
              <w:fldChar w:fldCharType="begin"/>
            </w:r>
            <w:r w:rsidR="0060023A">
              <w:rPr>
                <w:noProof/>
                <w:webHidden/>
              </w:rPr>
              <w:instrText xml:space="preserve"> PAGEREF _Toc429583644 \h </w:instrText>
            </w:r>
            <w:r w:rsidR="0060023A">
              <w:rPr>
                <w:noProof/>
                <w:webHidden/>
              </w:rPr>
            </w:r>
            <w:r w:rsidR="0060023A">
              <w:rPr>
                <w:noProof/>
                <w:webHidden/>
              </w:rPr>
              <w:fldChar w:fldCharType="separate"/>
            </w:r>
            <w:r>
              <w:rPr>
                <w:noProof/>
                <w:webHidden/>
              </w:rPr>
              <w:t>27</w:t>
            </w:r>
            <w:r w:rsidR="0060023A">
              <w:rPr>
                <w:noProof/>
                <w:webHidden/>
              </w:rPr>
              <w:fldChar w:fldCharType="end"/>
            </w:r>
          </w:hyperlink>
        </w:p>
        <w:p w14:paraId="462342CA"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45" w:history="1">
            <w:r w:rsidR="0060023A" w:rsidRPr="00310455">
              <w:rPr>
                <w:rStyle w:val="Hyperlink"/>
                <w:noProof/>
              </w:rPr>
              <w:t>4.</w:t>
            </w:r>
            <w:r w:rsidR="0060023A">
              <w:rPr>
                <w:rFonts w:eastAsiaTheme="minorEastAsia"/>
                <w:b w:val="0"/>
                <w:bCs w:val="0"/>
                <w:caps w:val="0"/>
                <w:noProof/>
                <w:sz w:val="22"/>
                <w:szCs w:val="22"/>
                <w:lang w:eastAsia="pt-BR"/>
              </w:rPr>
              <w:tab/>
            </w:r>
            <w:r w:rsidR="0060023A" w:rsidRPr="00310455">
              <w:rPr>
                <w:rStyle w:val="Hyperlink"/>
                <w:noProof/>
              </w:rPr>
              <w:t>ESQUADRIAS E EQUIPAMENTOS DE PROTEÇÃO</w:t>
            </w:r>
            <w:r w:rsidR="0060023A">
              <w:rPr>
                <w:noProof/>
                <w:webHidden/>
              </w:rPr>
              <w:tab/>
            </w:r>
            <w:r w:rsidR="0060023A">
              <w:rPr>
                <w:noProof/>
                <w:webHidden/>
              </w:rPr>
              <w:fldChar w:fldCharType="begin"/>
            </w:r>
            <w:r w:rsidR="0060023A">
              <w:rPr>
                <w:noProof/>
                <w:webHidden/>
              </w:rPr>
              <w:instrText xml:space="preserve"> PAGEREF _Toc429583645 \h </w:instrText>
            </w:r>
            <w:r w:rsidR="0060023A">
              <w:rPr>
                <w:noProof/>
                <w:webHidden/>
              </w:rPr>
            </w:r>
            <w:r w:rsidR="0060023A">
              <w:rPr>
                <w:noProof/>
                <w:webHidden/>
              </w:rPr>
              <w:fldChar w:fldCharType="separate"/>
            </w:r>
            <w:r>
              <w:rPr>
                <w:noProof/>
                <w:webHidden/>
              </w:rPr>
              <w:t>28</w:t>
            </w:r>
            <w:r w:rsidR="0060023A">
              <w:rPr>
                <w:noProof/>
                <w:webHidden/>
              </w:rPr>
              <w:fldChar w:fldCharType="end"/>
            </w:r>
          </w:hyperlink>
        </w:p>
        <w:p w14:paraId="51C618EC"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46" w:history="1">
            <w:r w:rsidR="0060023A" w:rsidRPr="00310455">
              <w:rPr>
                <w:rStyle w:val="Hyperlink"/>
                <w:noProof/>
              </w:rPr>
              <w:t>4.1</w:t>
            </w:r>
            <w:r w:rsidR="0060023A">
              <w:rPr>
                <w:rFonts w:eastAsiaTheme="minorEastAsia"/>
                <w:smallCaps w:val="0"/>
                <w:noProof/>
                <w:sz w:val="22"/>
                <w:szCs w:val="22"/>
                <w:lang w:eastAsia="pt-BR"/>
              </w:rPr>
              <w:tab/>
            </w:r>
            <w:r w:rsidR="0060023A" w:rsidRPr="00310455">
              <w:rPr>
                <w:rStyle w:val="Hyperlink"/>
                <w:noProof/>
              </w:rPr>
              <w:t>ESQUADRIAS</w:t>
            </w:r>
            <w:r w:rsidR="0060023A">
              <w:rPr>
                <w:noProof/>
                <w:webHidden/>
              </w:rPr>
              <w:tab/>
            </w:r>
            <w:r w:rsidR="0060023A">
              <w:rPr>
                <w:noProof/>
                <w:webHidden/>
              </w:rPr>
              <w:fldChar w:fldCharType="begin"/>
            </w:r>
            <w:r w:rsidR="0060023A">
              <w:rPr>
                <w:noProof/>
                <w:webHidden/>
              </w:rPr>
              <w:instrText xml:space="preserve"> PAGEREF _Toc429583646 \h </w:instrText>
            </w:r>
            <w:r w:rsidR="0060023A">
              <w:rPr>
                <w:noProof/>
                <w:webHidden/>
              </w:rPr>
            </w:r>
            <w:r w:rsidR="0060023A">
              <w:rPr>
                <w:noProof/>
                <w:webHidden/>
              </w:rPr>
              <w:fldChar w:fldCharType="separate"/>
            </w:r>
            <w:r>
              <w:rPr>
                <w:noProof/>
                <w:webHidden/>
              </w:rPr>
              <w:t>28</w:t>
            </w:r>
            <w:r w:rsidR="0060023A">
              <w:rPr>
                <w:noProof/>
                <w:webHidden/>
              </w:rPr>
              <w:fldChar w:fldCharType="end"/>
            </w:r>
          </w:hyperlink>
        </w:p>
        <w:p w14:paraId="37B6F1E6"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47" w:history="1">
            <w:r w:rsidR="0060023A" w:rsidRPr="00310455">
              <w:rPr>
                <w:rStyle w:val="Hyperlink"/>
                <w:noProof/>
              </w:rPr>
              <w:t>4.2</w:t>
            </w:r>
            <w:r w:rsidR="0060023A">
              <w:rPr>
                <w:rFonts w:eastAsiaTheme="minorEastAsia"/>
                <w:smallCaps w:val="0"/>
                <w:noProof/>
                <w:sz w:val="22"/>
                <w:szCs w:val="22"/>
                <w:lang w:eastAsia="pt-BR"/>
              </w:rPr>
              <w:tab/>
            </w:r>
            <w:r w:rsidR="0060023A" w:rsidRPr="00310455">
              <w:rPr>
                <w:rStyle w:val="Hyperlink"/>
                <w:noProof/>
              </w:rPr>
              <w:t>BARRA ANTIPÂNICO</w:t>
            </w:r>
            <w:r w:rsidR="0060023A">
              <w:rPr>
                <w:noProof/>
                <w:webHidden/>
              </w:rPr>
              <w:tab/>
            </w:r>
            <w:r w:rsidR="0060023A">
              <w:rPr>
                <w:noProof/>
                <w:webHidden/>
              </w:rPr>
              <w:fldChar w:fldCharType="begin"/>
            </w:r>
            <w:r w:rsidR="0060023A">
              <w:rPr>
                <w:noProof/>
                <w:webHidden/>
              </w:rPr>
              <w:instrText xml:space="preserve"> PAGEREF _Toc429583647 \h </w:instrText>
            </w:r>
            <w:r w:rsidR="0060023A">
              <w:rPr>
                <w:noProof/>
                <w:webHidden/>
              </w:rPr>
            </w:r>
            <w:r w:rsidR="0060023A">
              <w:rPr>
                <w:noProof/>
                <w:webHidden/>
              </w:rPr>
              <w:fldChar w:fldCharType="separate"/>
            </w:r>
            <w:r>
              <w:rPr>
                <w:noProof/>
                <w:webHidden/>
              </w:rPr>
              <w:t>29</w:t>
            </w:r>
            <w:r w:rsidR="0060023A">
              <w:rPr>
                <w:noProof/>
                <w:webHidden/>
              </w:rPr>
              <w:fldChar w:fldCharType="end"/>
            </w:r>
          </w:hyperlink>
        </w:p>
        <w:p w14:paraId="006AC812"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48" w:history="1">
            <w:r w:rsidR="0060023A" w:rsidRPr="00310455">
              <w:rPr>
                <w:rStyle w:val="Hyperlink"/>
                <w:noProof/>
              </w:rPr>
              <w:t>5.</w:t>
            </w:r>
            <w:r w:rsidR="0060023A">
              <w:rPr>
                <w:rFonts w:eastAsiaTheme="minorEastAsia"/>
                <w:b w:val="0"/>
                <w:bCs w:val="0"/>
                <w:caps w:val="0"/>
                <w:noProof/>
                <w:sz w:val="22"/>
                <w:szCs w:val="22"/>
                <w:lang w:eastAsia="pt-BR"/>
              </w:rPr>
              <w:tab/>
            </w:r>
            <w:r w:rsidR="0060023A" w:rsidRPr="00310455">
              <w:rPr>
                <w:rStyle w:val="Hyperlink"/>
                <w:noProof/>
              </w:rPr>
              <w:t>INSTALAÇÕES DE COMBATE CONTRA INCÊNDIO</w:t>
            </w:r>
            <w:r w:rsidR="0060023A">
              <w:rPr>
                <w:noProof/>
                <w:webHidden/>
              </w:rPr>
              <w:tab/>
            </w:r>
            <w:r w:rsidR="0060023A">
              <w:rPr>
                <w:noProof/>
                <w:webHidden/>
              </w:rPr>
              <w:fldChar w:fldCharType="begin"/>
            </w:r>
            <w:r w:rsidR="0060023A">
              <w:rPr>
                <w:noProof/>
                <w:webHidden/>
              </w:rPr>
              <w:instrText xml:space="preserve"> PAGEREF _Toc429583648 \h </w:instrText>
            </w:r>
            <w:r w:rsidR="0060023A">
              <w:rPr>
                <w:noProof/>
                <w:webHidden/>
              </w:rPr>
            </w:r>
            <w:r w:rsidR="0060023A">
              <w:rPr>
                <w:noProof/>
                <w:webHidden/>
              </w:rPr>
              <w:fldChar w:fldCharType="separate"/>
            </w:r>
            <w:r>
              <w:rPr>
                <w:noProof/>
                <w:webHidden/>
              </w:rPr>
              <w:t>30</w:t>
            </w:r>
            <w:r w:rsidR="0060023A">
              <w:rPr>
                <w:noProof/>
                <w:webHidden/>
              </w:rPr>
              <w:fldChar w:fldCharType="end"/>
            </w:r>
          </w:hyperlink>
        </w:p>
        <w:p w14:paraId="1B8A00E8"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51" w:history="1">
            <w:r w:rsidR="0060023A" w:rsidRPr="00310455">
              <w:rPr>
                <w:rStyle w:val="Hyperlink"/>
                <w:noProof/>
              </w:rPr>
              <w:t>5.1</w:t>
            </w:r>
            <w:r w:rsidR="0060023A">
              <w:rPr>
                <w:rFonts w:eastAsiaTheme="minorEastAsia"/>
                <w:smallCaps w:val="0"/>
                <w:noProof/>
                <w:sz w:val="22"/>
                <w:szCs w:val="22"/>
                <w:lang w:eastAsia="pt-BR"/>
              </w:rPr>
              <w:tab/>
            </w:r>
            <w:r w:rsidR="0060023A" w:rsidRPr="00310455">
              <w:rPr>
                <w:rStyle w:val="Hyperlink"/>
                <w:noProof/>
              </w:rPr>
              <w:t>SINALIZAÇÃO DE EMERGÊNCIA</w:t>
            </w:r>
            <w:r w:rsidR="0060023A">
              <w:rPr>
                <w:noProof/>
                <w:webHidden/>
              </w:rPr>
              <w:tab/>
            </w:r>
            <w:r w:rsidR="0060023A">
              <w:rPr>
                <w:noProof/>
                <w:webHidden/>
              </w:rPr>
              <w:fldChar w:fldCharType="begin"/>
            </w:r>
            <w:r w:rsidR="0060023A">
              <w:rPr>
                <w:noProof/>
                <w:webHidden/>
              </w:rPr>
              <w:instrText xml:space="preserve"> PAGEREF _Toc429583651 \h </w:instrText>
            </w:r>
            <w:r w:rsidR="0060023A">
              <w:rPr>
                <w:noProof/>
                <w:webHidden/>
              </w:rPr>
            </w:r>
            <w:r w:rsidR="0060023A">
              <w:rPr>
                <w:noProof/>
                <w:webHidden/>
              </w:rPr>
              <w:fldChar w:fldCharType="separate"/>
            </w:r>
            <w:r>
              <w:rPr>
                <w:noProof/>
                <w:webHidden/>
              </w:rPr>
              <w:t>30</w:t>
            </w:r>
            <w:r w:rsidR="0060023A">
              <w:rPr>
                <w:noProof/>
                <w:webHidden/>
              </w:rPr>
              <w:fldChar w:fldCharType="end"/>
            </w:r>
          </w:hyperlink>
        </w:p>
        <w:p w14:paraId="185177C3"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52" w:history="1">
            <w:r w:rsidR="0060023A" w:rsidRPr="00310455">
              <w:rPr>
                <w:rStyle w:val="Hyperlink"/>
                <w:noProof/>
              </w:rPr>
              <w:t>5.2</w:t>
            </w:r>
            <w:r w:rsidR="0060023A">
              <w:rPr>
                <w:rFonts w:eastAsiaTheme="minorEastAsia"/>
                <w:smallCaps w:val="0"/>
                <w:noProof/>
                <w:sz w:val="22"/>
                <w:szCs w:val="22"/>
                <w:lang w:eastAsia="pt-BR"/>
              </w:rPr>
              <w:tab/>
            </w:r>
            <w:r w:rsidR="0060023A" w:rsidRPr="00310455">
              <w:rPr>
                <w:rStyle w:val="Hyperlink"/>
                <w:noProof/>
              </w:rPr>
              <w:t>EXTINTORES</w:t>
            </w:r>
            <w:r w:rsidR="0060023A">
              <w:rPr>
                <w:noProof/>
                <w:webHidden/>
              </w:rPr>
              <w:tab/>
            </w:r>
            <w:r w:rsidR="0060023A">
              <w:rPr>
                <w:noProof/>
                <w:webHidden/>
              </w:rPr>
              <w:fldChar w:fldCharType="begin"/>
            </w:r>
            <w:r w:rsidR="0060023A">
              <w:rPr>
                <w:noProof/>
                <w:webHidden/>
              </w:rPr>
              <w:instrText xml:space="preserve"> PAGEREF _Toc429583652 \h </w:instrText>
            </w:r>
            <w:r w:rsidR="0060023A">
              <w:rPr>
                <w:noProof/>
                <w:webHidden/>
              </w:rPr>
            </w:r>
            <w:r w:rsidR="0060023A">
              <w:rPr>
                <w:noProof/>
                <w:webHidden/>
              </w:rPr>
              <w:fldChar w:fldCharType="separate"/>
            </w:r>
            <w:r>
              <w:rPr>
                <w:noProof/>
                <w:webHidden/>
              </w:rPr>
              <w:t>31</w:t>
            </w:r>
            <w:r w:rsidR="0060023A">
              <w:rPr>
                <w:noProof/>
                <w:webHidden/>
              </w:rPr>
              <w:fldChar w:fldCharType="end"/>
            </w:r>
          </w:hyperlink>
        </w:p>
        <w:p w14:paraId="086C2AA7"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53" w:history="1">
            <w:r w:rsidR="0060023A" w:rsidRPr="00310455">
              <w:rPr>
                <w:rStyle w:val="Hyperlink"/>
                <w:noProof/>
              </w:rPr>
              <w:t>6.</w:t>
            </w:r>
            <w:r w:rsidR="0060023A">
              <w:rPr>
                <w:rFonts w:eastAsiaTheme="minorEastAsia"/>
                <w:b w:val="0"/>
                <w:bCs w:val="0"/>
                <w:caps w:val="0"/>
                <w:noProof/>
                <w:sz w:val="22"/>
                <w:szCs w:val="22"/>
                <w:lang w:eastAsia="pt-BR"/>
              </w:rPr>
              <w:tab/>
            </w:r>
            <w:r w:rsidR="0060023A" w:rsidRPr="00310455">
              <w:rPr>
                <w:rStyle w:val="Hyperlink"/>
                <w:noProof/>
              </w:rPr>
              <w:t>CENTRAL PREDIAL DE GLP</w:t>
            </w:r>
            <w:r w:rsidR="0060023A">
              <w:rPr>
                <w:noProof/>
                <w:webHidden/>
              </w:rPr>
              <w:tab/>
            </w:r>
            <w:r w:rsidR="0060023A">
              <w:rPr>
                <w:noProof/>
                <w:webHidden/>
              </w:rPr>
              <w:fldChar w:fldCharType="begin"/>
            </w:r>
            <w:r w:rsidR="0060023A">
              <w:rPr>
                <w:noProof/>
                <w:webHidden/>
              </w:rPr>
              <w:instrText xml:space="preserve"> PAGEREF _Toc429583653 \h </w:instrText>
            </w:r>
            <w:r w:rsidR="0060023A">
              <w:rPr>
                <w:noProof/>
                <w:webHidden/>
              </w:rPr>
            </w:r>
            <w:r w:rsidR="0060023A">
              <w:rPr>
                <w:noProof/>
                <w:webHidden/>
              </w:rPr>
              <w:fldChar w:fldCharType="separate"/>
            </w:r>
            <w:r>
              <w:rPr>
                <w:noProof/>
                <w:webHidden/>
              </w:rPr>
              <w:t>32</w:t>
            </w:r>
            <w:r w:rsidR="0060023A">
              <w:rPr>
                <w:noProof/>
                <w:webHidden/>
              </w:rPr>
              <w:fldChar w:fldCharType="end"/>
            </w:r>
          </w:hyperlink>
        </w:p>
        <w:p w14:paraId="38AD0A58"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54" w:history="1">
            <w:r w:rsidR="0060023A" w:rsidRPr="00310455">
              <w:rPr>
                <w:rStyle w:val="Hyperlink"/>
                <w:noProof/>
              </w:rPr>
              <w:t>7.</w:t>
            </w:r>
            <w:r w:rsidR="0060023A">
              <w:rPr>
                <w:rFonts w:eastAsiaTheme="minorEastAsia"/>
                <w:b w:val="0"/>
                <w:bCs w:val="0"/>
                <w:caps w:val="0"/>
                <w:noProof/>
                <w:sz w:val="22"/>
                <w:szCs w:val="22"/>
                <w:lang w:eastAsia="pt-BR"/>
              </w:rPr>
              <w:tab/>
            </w:r>
            <w:r w:rsidR="0060023A" w:rsidRPr="00310455">
              <w:rPr>
                <w:rStyle w:val="Hyperlink"/>
                <w:noProof/>
              </w:rPr>
              <w:t>SISTEMA DE PROTEÇÃO CONTRA DESCARGAS ATMOSFÉRICAS</w:t>
            </w:r>
            <w:r w:rsidR="0060023A">
              <w:rPr>
                <w:noProof/>
                <w:webHidden/>
              </w:rPr>
              <w:tab/>
            </w:r>
            <w:r w:rsidR="0060023A">
              <w:rPr>
                <w:noProof/>
                <w:webHidden/>
              </w:rPr>
              <w:fldChar w:fldCharType="begin"/>
            </w:r>
            <w:r w:rsidR="0060023A">
              <w:rPr>
                <w:noProof/>
                <w:webHidden/>
              </w:rPr>
              <w:instrText xml:space="preserve"> PAGEREF _Toc429583654 \h </w:instrText>
            </w:r>
            <w:r w:rsidR="0060023A">
              <w:rPr>
                <w:noProof/>
                <w:webHidden/>
              </w:rPr>
            </w:r>
            <w:r w:rsidR="0060023A">
              <w:rPr>
                <w:noProof/>
                <w:webHidden/>
              </w:rPr>
              <w:fldChar w:fldCharType="separate"/>
            </w:r>
            <w:r>
              <w:rPr>
                <w:noProof/>
                <w:webHidden/>
              </w:rPr>
              <w:t>34</w:t>
            </w:r>
            <w:r w:rsidR="0060023A">
              <w:rPr>
                <w:noProof/>
                <w:webHidden/>
              </w:rPr>
              <w:fldChar w:fldCharType="end"/>
            </w:r>
          </w:hyperlink>
        </w:p>
        <w:p w14:paraId="6172A09B"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55" w:history="1">
            <w:r w:rsidR="0060023A" w:rsidRPr="00310455">
              <w:rPr>
                <w:rStyle w:val="Hyperlink"/>
                <w:noProof/>
              </w:rPr>
              <w:t>8.</w:t>
            </w:r>
            <w:r w:rsidR="0060023A">
              <w:rPr>
                <w:rFonts w:eastAsiaTheme="minorEastAsia"/>
                <w:b w:val="0"/>
                <w:bCs w:val="0"/>
                <w:caps w:val="0"/>
                <w:noProof/>
                <w:sz w:val="22"/>
                <w:szCs w:val="22"/>
                <w:lang w:eastAsia="pt-BR"/>
              </w:rPr>
              <w:tab/>
            </w:r>
            <w:r w:rsidR="0060023A" w:rsidRPr="00310455">
              <w:rPr>
                <w:rStyle w:val="Hyperlink"/>
                <w:noProof/>
              </w:rPr>
              <w:t>PINTURAS</w:t>
            </w:r>
            <w:r w:rsidR="0060023A">
              <w:rPr>
                <w:noProof/>
                <w:webHidden/>
              </w:rPr>
              <w:tab/>
            </w:r>
            <w:r w:rsidR="0060023A">
              <w:rPr>
                <w:noProof/>
                <w:webHidden/>
              </w:rPr>
              <w:fldChar w:fldCharType="begin"/>
            </w:r>
            <w:r w:rsidR="0060023A">
              <w:rPr>
                <w:noProof/>
                <w:webHidden/>
              </w:rPr>
              <w:instrText xml:space="preserve"> PAGEREF _Toc429583655 \h </w:instrText>
            </w:r>
            <w:r w:rsidR="0060023A">
              <w:rPr>
                <w:noProof/>
                <w:webHidden/>
              </w:rPr>
            </w:r>
            <w:r w:rsidR="0060023A">
              <w:rPr>
                <w:noProof/>
                <w:webHidden/>
              </w:rPr>
              <w:fldChar w:fldCharType="separate"/>
            </w:r>
            <w:r>
              <w:rPr>
                <w:noProof/>
                <w:webHidden/>
              </w:rPr>
              <w:t>37</w:t>
            </w:r>
            <w:r w:rsidR="0060023A">
              <w:rPr>
                <w:noProof/>
                <w:webHidden/>
              </w:rPr>
              <w:fldChar w:fldCharType="end"/>
            </w:r>
          </w:hyperlink>
        </w:p>
        <w:p w14:paraId="0588392C"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56" w:history="1">
            <w:r w:rsidR="0060023A" w:rsidRPr="00310455">
              <w:rPr>
                <w:rStyle w:val="Hyperlink"/>
                <w:noProof/>
              </w:rPr>
              <w:t>8.1</w:t>
            </w:r>
            <w:r w:rsidR="0060023A">
              <w:rPr>
                <w:rFonts w:eastAsiaTheme="minorEastAsia"/>
                <w:smallCaps w:val="0"/>
                <w:noProof/>
                <w:sz w:val="22"/>
                <w:szCs w:val="22"/>
                <w:lang w:eastAsia="pt-BR"/>
              </w:rPr>
              <w:tab/>
            </w:r>
            <w:r w:rsidR="0060023A" w:rsidRPr="00310455">
              <w:rPr>
                <w:rStyle w:val="Hyperlink"/>
                <w:noProof/>
              </w:rPr>
              <w:t>SELADOR</w:t>
            </w:r>
            <w:r w:rsidR="0060023A">
              <w:rPr>
                <w:noProof/>
                <w:webHidden/>
              </w:rPr>
              <w:tab/>
            </w:r>
            <w:r w:rsidR="0060023A">
              <w:rPr>
                <w:noProof/>
                <w:webHidden/>
              </w:rPr>
              <w:fldChar w:fldCharType="begin"/>
            </w:r>
            <w:r w:rsidR="0060023A">
              <w:rPr>
                <w:noProof/>
                <w:webHidden/>
              </w:rPr>
              <w:instrText xml:space="preserve"> PAGEREF _Toc429583656 \h </w:instrText>
            </w:r>
            <w:r w:rsidR="0060023A">
              <w:rPr>
                <w:noProof/>
                <w:webHidden/>
              </w:rPr>
            </w:r>
            <w:r w:rsidR="0060023A">
              <w:rPr>
                <w:noProof/>
                <w:webHidden/>
              </w:rPr>
              <w:fldChar w:fldCharType="separate"/>
            </w:r>
            <w:r>
              <w:rPr>
                <w:noProof/>
                <w:webHidden/>
              </w:rPr>
              <w:t>39</w:t>
            </w:r>
            <w:r w:rsidR="0060023A">
              <w:rPr>
                <w:noProof/>
                <w:webHidden/>
              </w:rPr>
              <w:fldChar w:fldCharType="end"/>
            </w:r>
          </w:hyperlink>
        </w:p>
        <w:p w14:paraId="5605FED0"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57" w:history="1">
            <w:r w:rsidR="0060023A" w:rsidRPr="00310455">
              <w:rPr>
                <w:rStyle w:val="Hyperlink"/>
                <w:noProof/>
              </w:rPr>
              <w:t>8.2</w:t>
            </w:r>
            <w:r w:rsidR="0060023A">
              <w:rPr>
                <w:rFonts w:eastAsiaTheme="minorEastAsia"/>
                <w:smallCaps w:val="0"/>
                <w:noProof/>
                <w:sz w:val="22"/>
                <w:szCs w:val="22"/>
                <w:lang w:eastAsia="pt-BR"/>
              </w:rPr>
              <w:tab/>
            </w:r>
            <w:r w:rsidR="0060023A" w:rsidRPr="00310455">
              <w:rPr>
                <w:rStyle w:val="Hyperlink"/>
                <w:noProof/>
              </w:rPr>
              <w:t>PINTURA ACRÍLICA</w:t>
            </w:r>
            <w:r w:rsidR="0060023A">
              <w:rPr>
                <w:noProof/>
                <w:webHidden/>
              </w:rPr>
              <w:tab/>
            </w:r>
            <w:r w:rsidR="0060023A">
              <w:rPr>
                <w:noProof/>
                <w:webHidden/>
              </w:rPr>
              <w:fldChar w:fldCharType="begin"/>
            </w:r>
            <w:r w:rsidR="0060023A">
              <w:rPr>
                <w:noProof/>
                <w:webHidden/>
              </w:rPr>
              <w:instrText xml:space="preserve"> PAGEREF _Toc429583657 \h </w:instrText>
            </w:r>
            <w:r w:rsidR="0060023A">
              <w:rPr>
                <w:noProof/>
                <w:webHidden/>
              </w:rPr>
            </w:r>
            <w:r w:rsidR="0060023A">
              <w:rPr>
                <w:noProof/>
                <w:webHidden/>
              </w:rPr>
              <w:fldChar w:fldCharType="separate"/>
            </w:r>
            <w:r>
              <w:rPr>
                <w:noProof/>
                <w:webHidden/>
              </w:rPr>
              <w:t>39</w:t>
            </w:r>
            <w:r w:rsidR="0060023A">
              <w:rPr>
                <w:noProof/>
                <w:webHidden/>
              </w:rPr>
              <w:fldChar w:fldCharType="end"/>
            </w:r>
          </w:hyperlink>
        </w:p>
        <w:p w14:paraId="3F0D4362"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58" w:history="1">
            <w:r w:rsidR="0060023A" w:rsidRPr="00310455">
              <w:rPr>
                <w:rStyle w:val="Hyperlink"/>
                <w:noProof/>
              </w:rPr>
              <w:t>8.3</w:t>
            </w:r>
            <w:r w:rsidR="0060023A">
              <w:rPr>
                <w:rFonts w:eastAsiaTheme="minorEastAsia"/>
                <w:smallCaps w:val="0"/>
                <w:noProof/>
                <w:sz w:val="22"/>
                <w:szCs w:val="22"/>
                <w:lang w:eastAsia="pt-BR"/>
              </w:rPr>
              <w:tab/>
            </w:r>
            <w:r w:rsidR="0060023A" w:rsidRPr="00310455">
              <w:rPr>
                <w:rStyle w:val="Hyperlink"/>
                <w:noProof/>
              </w:rPr>
              <w:t>FUNDO GALVANIZADO</w:t>
            </w:r>
            <w:r w:rsidR="0060023A">
              <w:rPr>
                <w:noProof/>
                <w:webHidden/>
              </w:rPr>
              <w:tab/>
            </w:r>
            <w:r w:rsidR="0060023A">
              <w:rPr>
                <w:noProof/>
                <w:webHidden/>
              </w:rPr>
              <w:fldChar w:fldCharType="begin"/>
            </w:r>
            <w:r w:rsidR="0060023A">
              <w:rPr>
                <w:noProof/>
                <w:webHidden/>
              </w:rPr>
              <w:instrText xml:space="preserve"> PAGEREF _Toc429583658 \h </w:instrText>
            </w:r>
            <w:r w:rsidR="0060023A">
              <w:rPr>
                <w:noProof/>
                <w:webHidden/>
              </w:rPr>
            </w:r>
            <w:r w:rsidR="0060023A">
              <w:rPr>
                <w:noProof/>
                <w:webHidden/>
              </w:rPr>
              <w:fldChar w:fldCharType="separate"/>
            </w:r>
            <w:r>
              <w:rPr>
                <w:noProof/>
                <w:webHidden/>
              </w:rPr>
              <w:t>39</w:t>
            </w:r>
            <w:r w:rsidR="0060023A">
              <w:rPr>
                <w:noProof/>
                <w:webHidden/>
              </w:rPr>
              <w:fldChar w:fldCharType="end"/>
            </w:r>
          </w:hyperlink>
        </w:p>
        <w:p w14:paraId="7ADEEDED" w14:textId="77777777" w:rsidR="0060023A" w:rsidRDefault="004E439B">
          <w:pPr>
            <w:pStyle w:val="Sumrio2"/>
            <w:tabs>
              <w:tab w:val="left" w:pos="1540"/>
              <w:tab w:val="right" w:leader="dot" w:pos="8494"/>
            </w:tabs>
            <w:rPr>
              <w:rFonts w:eastAsiaTheme="minorEastAsia"/>
              <w:smallCaps w:val="0"/>
              <w:noProof/>
              <w:sz w:val="22"/>
              <w:szCs w:val="22"/>
              <w:lang w:eastAsia="pt-BR"/>
            </w:rPr>
          </w:pPr>
          <w:hyperlink w:anchor="_Toc429583659" w:history="1">
            <w:r w:rsidR="0060023A" w:rsidRPr="00310455">
              <w:rPr>
                <w:rStyle w:val="Hyperlink"/>
                <w:noProof/>
              </w:rPr>
              <w:t>8.4</w:t>
            </w:r>
            <w:r w:rsidR="0060023A">
              <w:rPr>
                <w:rFonts w:eastAsiaTheme="minorEastAsia"/>
                <w:smallCaps w:val="0"/>
                <w:noProof/>
                <w:sz w:val="22"/>
                <w:szCs w:val="22"/>
                <w:lang w:eastAsia="pt-BR"/>
              </w:rPr>
              <w:tab/>
            </w:r>
            <w:r w:rsidR="0060023A" w:rsidRPr="00310455">
              <w:rPr>
                <w:rStyle w:val="Hyperlink"/>
                <w:noProof/>
              </w:rPr>
              <w:t>PINTURA ESMALTE</w:t>
            </w:r>
            <w:r w:rsidR="0060023A">
              <w:rPr>
                <w:noProof/>
                <w:webHidden/>
              </w:rPr>
              <w:tab/>
            </w:r>
            <w:r w:rsidR="0060023A">
              <w:rPr>
                <w:noProof/>
                <w:webHidden/>
              </w:rPr>
              <w:fldChar w:fldCharType="begin"/>
            </w:r>
            <w:r w:rsidR="0060023A">
              <w:rPr>
                <w:noProof/>
                <w:webHidden/>
              </w:rPr>
              <w:instrText xml:space="preserve"> PAGEREF _Toc429583659 \h </w:instrText>
            </w:r>
            <w:r w:rsidR="0060023A">
              <w:rPr>
                <w:noProof/>
                <w:webHidden/>
              </w:rPr>
            </w:r>
            <w:r w:rsidR="0060023A">
              <w:rPr>
                <w:noProof/>
                <w:webHidden/>
              </w:rPr>
              <w:fldChar w:fldCharType="separate"/>
            </w:r>
            <w:r>
              <w:rPr>
                <w:noProof/>
                <w:webHidden/>
              </w:rPr>
              <w:t>40</w:t>
            </w:r>
            <w:r w:rsidR="0060023A">
              <w:rPr>
                <w:noProof/>
                <w:webHidden/>
              </w:rPr>
              <w:fldChar w:fldCharType="end"/>
            </w:r>
          </w:hyperlink>
        </w:p>
        <w:p w14:paraId="555A8971" w14:textId="77777777" w:rsidR="0060023A" w:rsidRDefault="004E439B">
          <w:pPr>
            <w:pStyle w:val="Sumrio1"/>
            <w:tabs>
              <w:tab w:val="left" w:pos="1100"/>
              <w:tab w:val="right" w:leader="dot" w:pos="8494"/>
            </w:tabs>
            <w:rPr>
              <w:rFonts w:eastAsiaTheme="minorEastAsia"/>
              <w:b w:val="0"/>
              <w:bCs w:val="0"/>
              <w:caps w:val="0"/>
              <w:noProof/>
              <w:sz w:val="22"/>
              <w:szCs w:val="22"/>
              <w:lang w:eastAsia="pt-BR"/>
            </w:rPr>
          </w:pPr>
          <w:hyperlink w:anchor="_Toc429583660" w:history="1">
            <w:r w:rsidR="0060023A" w:rsidRPr="00310455">
              <w:rPr>
                <w:rStyle w:val="Hyperlink"/>
                <w:noProof/>
              </w:rPr>
              <w:t>9.</w:t>
            </w:r>
            <w:r w:rsidR="0060023A">
              <w:rPr>
                <w:rFonts w:eastAsiaTheme="minorEastAsia"/>
                <w:b w:val="0"/>
                <w:bCs w:val="0"/>
                <w:caps w:val="0"/>
                <w:noProof/>
                <w:sz w:val="22"/>
                <w:szCs w:val="22"/>
                <w:lang w:eastAsia="pt-BR"/>
              </w:rPr>
              <w:tab/>
            </w:r>
            <w:r w:rsidR="0060023A" w:rsidRPr="00310455">
              <w:rPr>
                <w:rStyle w:val="Hyperlink"/>
                <w:noProof/>
              </w:rPr>
              <w:t>LIMPEZA FINAL DA OBRA</w:t>
            </w:r>
            <w:r w:rsidR="0060023A">
              <w:rPr>
                <w:noProof/>
                <w:webHidden/>
              </w:rPr>
              <w:tab/>
            </w:r>
            <w:r w:rsidR="0060023A">
              <w:rPr>
                <w:noProof/>
                <w:webHidden/>
              </w:rPr>
              <w:fldChar w:fldCharType="begin"/>
            </w:r>
            <w:r w:rsidR="0060023A">
              <w:rPr>
                <w:noProof/>
                <w:webHidden/>
              </w:rPr>
              <w:instrText xml:space="preserve"> PAGEREF _Toc429583660 \h </w:instrText>
            </w:r>
            <w:r w:rsidR="0060023A">
              <w:rPr>
                <w:noProof/>
                <w:webHidden/>
              </w:rPr>
            </w:r>
            <w:r w:rsidR="0060023A">
              <w:rPr>
                <w:noProof/>
                <w:webHidden/>
              </w:rPr>
              <w:fldChar w:fldCharType="separate"/>
            </w:r>
            <w:r>
              <w:rPr>
                <w:noProof/>
                <w:webHidden/>
              </w:rPr>
              <w:t>40</w:t>
            </w:r>
            <w:r w:rsidR="0060023A">
              <w:rPr>
                <w:noProof/>
                <w:webHidden/>
              </w:rPr>
              <w:fldChar w:fldCharType="end"/>
            </w:r>
          </w:hyperlink>
        </w:p>
        <w:p w14:paraId="0D57A712" w14:textId="77777777" w:rsidR="0060023A" w:rsidRDefault="004E439B">
          <w:pPr>
            <w:pStyle w:val="Sumrio1"/>
            <w:tabs>
              <w:tab w:val="left" w:pos="1320"/>
              <w:tab w:val="right" w:leader="dot" w:pos="8494"/>
            </w:tabs>
            <w:rPr>
              <w:rFonts w:eastAsiaTheme="minorEastAsia"/>
              <w:b w:val="0"/>
              <w:bCs w:val="0"/>
              <w:caps w:val="0"/>
              <w:noProof/>
              <w:sz w:val="22"/>
              <w:szCs w:val="22"/>
              <w:lang w:eastAsia="pt-BR"/>
            </w:rPr>
          </w:pPr>
          <w:hyperlink w:anchor="_Toc429583661" w:history="1">
            <w:r w:rsidR="0060023A" w:rsidRPr="00310455">
              <w:rPr>
                <w:rStyle w:val="Hyperlink"/>
                <w:noProof/>
              </w:rPr>
              <w:t>10.</w:t>
            </w:r>
            <w:r w:rsidR="0060023A">
              <w:rPr>
                <w:rFonts w:eastAsiaTheme="minorEastAsia"/>
                <w:b w:val="0"/>
                <w:bCs w:val="0"/>
                <w:caps w:val="0"/>
                <w:noProof/>
                <w:sz w:val="22"/>
                <w:szCs w:val="22"/>
                <w:lang w:eastAsia="pt-BR"/>
              </w:rPr>
              <w:tab/>
            </w:r>
            <w:r w:rsidR="0060023A" w:rsidRPr="00310455">
              <w:rPr>
                <w:rStyle w:val="Hyperlink"/>
                <w:noProof/>
              </w:rPr>
              <w:t>INSPEÇÃO FINAL</w:t>
            </w:r>
            <w:r w:rsidR="0060023A">
              <w:rPr>
                <w:noProof/>
                <w:webHidden/>
              </w:rPr>
              <w:tab/>
            </w:r>
            <w:r w:rsidR="0060023A">
              <w:rPr>
                <w:noProof/>
                <w:webHidden/>
              </w:rPr>
              <w:fldChar w:fldCharType="begin"/>
            </w:r>
            <w:r w:rsidR="0060023A">
              <w:rPr>
                <w:noProof/>
                <w:webHidden/>
              </w:rPr>
              <w:instrText xml:space="preserve"> PAGEREF _Toc429583661 \h </w:instrText>
            </w:r>
            <w:r w:rsidR="0060023A">
              <w:rPr>
                <w:noProof/>
                <w:webHidden/>
              </w:rPr>
            </w:r>
            <w:r w:rsidR="0060023A">
              <w:rPr>
                <w:noProof/>
                <w:webHidden/>
              </w:rPr>
              <w:fldChar w:fldCharType="separate"/>
            </w:r>
            <w:r>
              <w:rPr>
                <w:noProof/>
                <w:webHidden/>
              </w:rPr>
              <w:t>40</w:t>
            </w:r>
            <w:r w:rsidR="0060023A">
              <w:rPr>
                <w:noProof/>
                <w:webHidden/>
              </w:rPr>
              <w:fldChar w:fldCharType="end"/>
            </w:r>
          </w:hyperlink>
        </w:p>
        <w:p w14:paraId="76B10A0B" w14:textId="77777777" w:rsidR="0060023A" w:rsidRDefault="004E439B">
          <w:pPr>
            <w:pStyle w:val="Sumrio1"/>
            <w:tabs>
              <w:tab w:val="left" w:pos="1320"/>
              <w:tab w:val="right" w:leader="dot" w:pos="8494"/>
            </w:tabs>
            <w:rPr>
              <w:rFonts w:eastAsiaTheme="minorEastAsia"/>
              <w:b w:val="0"/>
              <w:bCs w:val="0"/>
              <w:caps w:val="0"/>
              <w:noProof/>
              <w:sz w:val="22"/>
              <w:szCs w:val="22"/>
              <w:lang w:eastAsia="pt-BR"/>
            </w:rPr>
          </w:pPr>
          <w:hyperlink w:anchor="_Toc429583662" w:history="1">
            <w:r w:rsidR="0060023A" w:rsidRPr="00310455">
              <w:rPr>
                <w:rStyle w:val="Hyperlink"/>
                <w:noProof/>
              </w:rPr>
              <w:t>11.</w:t>
            </w:r>
            <w:r w:rsidR="0060023A">
              <w:rPr>
                <w:rFonts w:eastAsiaTheme="minorEastAsia"/>
                <w:b w:val="0"/>
                <w:bCs w:val="0"/>
                <w:caps w:val="0"/>
                <w:noProof/>
                <w:sz w:val="22"/>
                <w:szCs w:val="22"/>
                <w:lang w:eastAsia="pt-BR"/>
              </w:rPr>
              <w:tab/>
            </w:r>
            <w:r w:rsidR="0060023A" w:rsidRPr="00310455">
              <w:rPr>
                <w:rStyle w:val="Hyperlink"/>
                <w:noProof/>
              </w:rPr>
              <w:t>TESTES FINAIS E ALVARÁ DE VISTORIA.</w:t>
            </w:r>
            <w:r w:rsidR="0060023A">
              <w:rPr>
                <w:noProof/>
                <w:webHidden/>
              </w:rPr>
              <w:tab/>
            </w:r>
            <w:r w:rsidR="0060023A">
              <w:rPr>
                <w:noProof/>
                <w:webHidden/>
              </w:rPr>
              <w:fldChar w:fldCharType="begin"/>
            </w:r>
            <w:r w:rsidR="0060023A">
              <w:rPr>
                <w:noProof/>
                <w:webHidden/>
              </w:rPr>
              <w:instrText xml:space="preserve"> PAGEREF _Toc429583662 \h </w:instrText>
            </w:r>
            <w:r w:rsidR="0060023A">
              <w:rPr>
                <w:noProof/>
                <w:webHidden/>
              </w:rPr>
            </w:r>
            <w:r w:rsidR="0060023A">
              <w:rPr>
                <w:noProof/>
                <w:webHidden/>
              </w:rPr>
              <w:fldChar w:fldCharType="separate"/>
            </w:r>
            <w:r>
              <w:rPr>
                <w:noProof/>
                <w:webHidden/>
              </w:rPr>
              <w:t>41</w:t>
            </w:r>
            <w:r w:rsidR="0060023A">
              <w:rPr>
                <w:noProof/>
                <w:webHidden/>
              </w:rPr>
              <w:fldChar w:fldCharType="end"/>
            </w:r>
          </w:hyperlink>
        </w:p>
        <w:p w14:paraId="00DB4428" w14:textId="77777777" w:rsidR="0060023A" w:rsidRDefault="004E439B">
          <w:pPr>
            <w:pStyle w:val="Sumrio1"/>
            <w:tabs>
              <w:tab w:val="left" w:pos="1320"/>
              <w:tab w:val="right" w:leader="dot" w:pos="8494"/>
            </w:tabs>
            <w:rPr>
              <w:rFonts w:eastAsiaTheme="minorEastAsia"/>
              <w:b w:val="0"/>
              <w:bCs w:val="0"/>
              <w:caps w:val="0"/>
              <w:noProof/>
              <w:sz w:val="22"/>
              <w:szCs w:val="22"/>
              <w:lang w:eastAsia="pt-BR"/>
            </w:rPr>
          </w:pPr>
          <w:hyperlink w:anchor="_Toc429583663" w:history="1">
            <w:r w:rsidR="0060023A" w:rsidRPr="00310455">
              <w:rPr>
                <w:rStyle w:val="Hyperlink"/>
                <w:noProof/>
              </w:rPr>
              <w:t>12.</w:t>
            </w:r>
            <w:r w:rsidR="0060023A">
              <w:rPr>
                <w:rFonts w:eastAsiaTheme="minorEastAsia"/>
                <w:b w:val="0"/>
                <w:bCs w:val="0"/>
                <w:caps w:val="0"/>
                <w:noProof/>
                <w:sz w:val="22"/>
                <w:szCs w:val="22"/>
                <w:lang w:eastAsia="pt-BR"/>
              </w:rPr>
              <w:tab/>
            </w:r>
            <w:r w:rsidR="0060023A" w:rsidRPr="00310455">
              <w:rPr>
                <w:rStyle w:val="Hyperlink"/>
                <w:noProof/>
              </w:rPr>
              <w:t>TERMO DE GARANTIAS</w:t>
            </w:r>
            <w:r w:rsidR="0060023A">
              <w:rPr>
                <w:noProof/>
                <w:webHidden/>
              </w:rPr>
              <w:tab/>
            </w:r>
            <w:r w:rsidR="0060023A">
              <w:rPr>
                <w:noProof/>
                <w:webHidden/>
              </w:rPr>
              <w:fldChar w:fldCharType="begin"/>
            </w:r>
            <w:r w:rsidR="0060023A">
              <w:rPr>
                <w:noProof/>
                <w:webHidden/>
              </w:rPr>
              <w:instrText xml:space="preserve"> PAGEREF _Toc429583663 \h </w:instrText>
            </w:r>
            <w:r w:rsidR="0060023A">
              <w:rPr>
                <w:noProof/>
                <w:webHidden/>
              </w:rPr>
            </w:r>
            <w:r w:rsidR="0060023A">
              <w:rPr>
                <w:noProof/>
                <w:webHidden/>
              </w:rPr>
              <w:fldChar w:fldCharType="separate"/>
            </w:r>
            <w:r>
              <w:rPr>
                <w:noProof/>
                <w:webHidden/>
              </w:rPr>
              <w:t>41</w:t>
            </w:r>
            <w:r w:rsidR="0060023A">
              <w:rPr>
                <w:noProof/>
                <w:webHidden/>
              </w:rPr>
              <w:fldChar w:fldCharType="end"/>
            </w:r>
          </w:hyperlink>
        </w:p>
        <w:p w14:paraId="76D26541" w14:textId="77777777" w:rsidR="0060023A" w:rsidRDefault="004E439B">
          <w:pPr>
            <w:pStyle w:val="Sumrio1"/>
            <w:tabs>
              <w:tab w:val="left" w:pos="1320"/>
              <w:tab w:val="right" w:leader="dot" w:pos="8494"/>
            </w:tabs>
            <w:rPr>
              <w:rFonts w:eastAsiaTheme="minorEastAsia"/>
              <w:b w:val="0"/>
              <w:bCs w:val="0"/>
              <w:caps w:val="0"/>
              <w:noProof/>
              <w:sz w:val="22"/>
              <w:szCs w:val="22"/>
              <w:lang w:eastAsia="pt-BR"/>
            </w:rPr>
          </w:pPr>
          <w:hyperlink w:anchor="_Toc429583664" w:history="1">
            <w:r w:rsidR="0060023A" w:rsidRPr="00310455">
              <w:rPr>
                <w:rStyle w:val="Hyperlink"/>
                <w:noProof/>
              </w:rPr>
              <w:t>13.</w:t>
            </w:r>
            <w:r w:rsidR="0060023A">
              <w:rPr>
                <w:rFonts w:eastAsiaTheme="minorEastAsia"/>
                <w:b w:val="0"/>
                <w:bCs w:val="0"/>
                <w:caps w:val="0"/>
                <w:noProof/>
                <w:sz w:val="22"/>
                <w:szCs w:val="22"/>
                <w:lang w:eastAsia="pt-BR"/>
              </w:rPr>
              <w:tab/>
            </w:r>
            <w:r w:rsidR="0060023A" w:rsidRPr="00310455">
              <w:rPr>
                <w:rStyle w:val="Hyperlink"/>
                <w:noProof/>
              </w:rPr>
              <w:t>DESMOBILIZAÇÃO</w:t>
            </w:r>
            <w:r w:rsidR="0060023A">
              <w:rPr>
                <w:noProof/>
                <w:webHidden/>
              </w:rPr>
              <w:tab/>
            </w:r>
            <w:r w:rsidR="0060023A">
              <w:rPr>
                <w:noProof/>
                <w:webHidden/>
              </w:rPr>
              <w:fldChar w:fldCharType="begin"/>
            </w:r>
            <w:r w:rsidR="0060023A">
              <w:rPr>
                <w:noProof/>
                <w:webHidden/>
              </w:rPr>
              <w:instrText xml:space="preserve"> PAGEREF _Toc429583664 \h </w:instrText>
            </w:r>
            <w:r w:rsidR="0060023A">
              <w:rPr>
                <w:noProof/>
                <w:webHidden/>
              </w:rPr>
            </w:r>
            <w:r w:rsidR="0060023A">
              <w:rPr>
                <w:noProof/>
                <w:webHidden/>
              </w:rPr>
              <w:fldChar w:fldCharType="separate"/>
            </w:r>
            <w:r>
              <w:rPr>
                <w:noProof/>
                <w:webHidden/>
              </w:rPr>
              <w:t>42</w:t>
            </w:r>
            <w:r w:rsidR="0060023A">
              <w:rPr>
                <w:noProof/>
                <w:webHidden/>
              </w:rPr>
              <w:fldChar w:fldCharType="end"/>
            </w:r>
          </w:hyperlink>
        </w:p>
        <w:p w14:paraId="00836DB2" w14:textId="77777777" w:rsidR="0060023A" w:rsidRDefault="004E439B">
          <w:pPr>
            <w:pStyle w:val="Sumrio1"/>
            <w:tabs>
              <w:tab w:val="left" w:pos="1320"/>
              <w:tab w:val="right" w:leader="dot" w:pos="8494"/>
            </w:tabs>
            <w:rPr>
              <w:rFonts w:eastAsiaTheme="minorEastAsia"/>
              <w:b w:val="0"/>
              <w:bCs w:val="0"/>
              <w:caps w:val="0"/>
              <w:noProof/>
              <w:sz w:val="22"/>
              <w:szCs w:val="22"/>
              <w:lang w:eastAsia="pt-BR"/>
            </w:rPr>
          </w:pPr>
          <w:hyperlink w:anchor="_Toc429583665" w:history="1">
            <w:r w:rsidR="0060023A" w:rsidRPr="00310455">
              <w:rPr>
                <w:rStyle w:val="Hyperlink"/>
                <w:noProof/>
              </w:rPr>
              <w:t>14.</w:t>
            </w:r>
            <w:r w:rsidR="0060023A">
              <w:rPr>
                <w:rFonts w:eastAsiaTheme="minorEastAsia"/>
                <w:b w:val="0"/>
                <w:bCs w:val="0"/>
                <w:caps w:val="0"/>
                <w:noProof/>
                <w:sz w:val="22"/>
                <w:szCs w:val="22"/>
                <w:lang w:eastAsia="pt-BR"/>
              </w:rPr>
              <w:tab/>
            </w:r>
            <w:r w:rsidR="0060023A" w:rsidRPr="00310455">
              <w:rPr>
                <w:rStyle w:val="Hyperlink"/>
                <w:noProof/>
              </w:rPr>
              <w:t>CONSIDERAÇÕES FINAIS</w:t>
            </w:r>
            <w:r w:rsidR="0060023A">
              <w:rPr>
                <w:noProof/>
                <w:webHidden/>
              </w:rPr>
              <w:tab/>
            </w:r>
            <w:r w:rsidR="0060023A">
              <w:rPr>
                <w:noProof/>
                <w:webHidden/>
              </w:rPr>
              <w:fldChar w:fldCharType="begin"/>
            </w:r>
            <w:r w:rsidR="0060023A">
              <w:rPr>
                <w:noProof/>
                <w:webHidden/>
              </w:rPr>
              <w:instrText xml:space="preserve"> PAGEREF _Toc429583665 \h </w:instrText>
            </w:r>
            <w:r w:rsidR="0060023A">
              <w:rPr>
                <w:noProof/>
                <w:webHidden/>
              </w:rPr>
            </w:r>
            <w:r w:rsidR="0060023A">
              <w:rPr>
                <w:noProof/>
                <w:webHidden/>
              </w:rPr>
              <w:fldChar w:fldCharType="separate"/>
            </w:r>
            <w:r>
              <w:rPr>
                <w:noProof/>
                <w:webHidden/>
              </w:rPr>
              <w:t>42</w:t>
            </w:r>
            <w:r w:rsidR="0060023A">
              <w:rPr>
                <w:noProof/>
                <w:webHidden/>
              </w:rPr>
              <w:fldChar w:fldCharType="end"/>
            </w:r>
          </w:hyperlink>
        </w:p>
        <w:p w14:paraId="43748A09" w14:textId="77777777" w:rsidR="00F91AD1" w:rsidRDefault="00064A65" w:rsidP="00F91AD1">
          <w:pPr>
            <w:rPr>
              <w:rFonts w:cs="Arial"/>
              <w:smallCaps/>
              <w:sz w:val="20"/>
              <w:szCs w:val="20"/>
            </w:rPr>
          </w:pPr>
          <w:r w:rsidRPr="00A837EE">
            <w:rPr>
              <w:rFonts w:cs="Arial"/>
              <w:smallCaps/>
              <w:sz w:val="20"/>
              <w:szCs w:val="20"/>
            </w:rPr>
            <w:fldChar w:fldCharType="end"/>
          </w:r>
        </w:p>
        <w:p w14:paraId="68E050FC" w14:textId="77777777" w:rsidR="00F91AD1" w:rsidRDefault="00F91AD1" w:rsidP="00F91AD1">
          <w:pPr>
            <w:rPr>
              <w:rFonts w:cs="Arial"/>
              <w:smallCaps/>
              <w:sz w:val="20"/>
              <w:szCs w:val="20"/>
            </w:rPr>
          </w:pPr>
        </w:p>
        <w:p w14:paraId="008FCBF6" w14:textId="77777777" w:rsidR="00171649" w:rsidRDefault="00171649" w:rsidP="00171649">
          <w:pPr>
            <w:rPr>
              <w:rFonts w:cs="Arial"/>
            </w:rPr>
          </w:pPr>
        </w:p>
        <w:p w14:paraId="27904BE0" w14:textId="77777777" w:rsidR="00171649" w:rsidRPr="00171649" w:rsidRDefault="004E439B" w:rsidP="00171649">
          <w:pPr>
            <w:rPr>
              <w:rFonts w:cs="Arial"/>
            </w:rPr>
          </w:pPr>
        </w:p>
      </w:sdtContent>
    </w:sdt>
    <w:bookmarkStart w:id="0" w:name="_Toc394653309" w:displacedByCustomXml="prev"/>
    <w:p w14:paraId="65BB89FE" w14:textId="77777777" w:rsidR="006B62C4" w:rsidRDefault="006B62C4" w:rsidP="006B62C4">
      <w:pPr>
        <w:pStyle w:val="Ttulo1"/>
        <w:ind w:left="709" w:firstLine="0"/>
      </w:pPr>
    </w:p>
    <w:p w14:paraId="66A9D4C3" w14:textId="77777777" w:rsidR="008B0AD8" w:rsidRDefault="008B0AD8" w:rsidP="008B0AD8"/>
    <w:p w14:paraId="1C542C30" w14:textId="77777777" w:rsidR="004055D1" w:rsidRDefault="004055D1" w:rsidP="008B0AD8"/>
    <w:p w14:paraId="642FDDC4" w14:textId="77777777" w:rsidR="004055D1" w:rsidRDefault="004055D1" w:rsidP="008B0AD8"/>
    <w:p w14:paraId="1B5B881D" w14:textId="77777777" w:rsidR="008B0AD8" w:rsidRDefault="008B0AD8" w:rsidP="008B0AD8"/>
    <w:p w14:paraId="21818732" w14:textId="77777777" w:rsidR="008B0AD8" w:rsidRDefault="008B0AD8" w:rsidP="008B0AD8"/>
    <w:p w14:paraId="012C47A9" w14:textId="77777777" w:rsidR="008B0AD8" w:rsidRDefault="008B0AD8" w:rsidP="008B0AD8"/>
    <w:p w14:paraId="1AC5BE3E" w14:textId="77777777" w:rsidR="008B0AD8" w:rsidRDefault="008B0AD8" w:rsidP="008B0AD8"/>
    <w:p w14:paraId="2F200B92" w14:textId="77777777" w:rsidR="008B0AD8" w:rsidRPr="008B0AD8" w:rsidRDefault="008B0AD8" w:rsidP="008B0AD8"/>
    <w:p w14:paraId="7B68A41C" w14:textId="77777777" w:rsidR="006B62C4" w:rsidRDefault="006B62C4" w:rsidP="006B62C4"/>
    <w:p w14:paraId="786CB3FA" w14:textId="77777777" w:rsidR="006B62C4" w:rsidRDefault="006B62C4" w:rsidP="006B401A">
      <w:pPr>
        <w:ind w:firstLine="0"/>
      </w:pPr>
    </w:p>
    <w:p w14:paraId="7D417255" w14:textId="77777777" w:rsidR="00BC46FF" w:rsidRDefault="00BC46FF" w:rsidP="006B401A">
      <w:pPr>
        <w:ind w:firstLine="0"/>
      </w:pPr>
    </w:p>
    <w:p w14:paraId="52CC121A" w14:textId="77777777" w:rsidR="00B40494" w:rsidRDefault="00B40494" w:rsidP="006B401A">
      <w:pPr>
        <w:ind w:firstLine="0"/>
      </w:pPr>
    </w:p>
    <w:p w14:paraId="79DF4695" w14:textId="77777777" w:rsidR="00B40494" w:rsidRDefault="00B40494" w:rsidP="006B401A">
      <w:pPr>
        <w:ind w:firstLine="0"/>
      </w:pPr>
    </w:p>
    <w:p w14:paraId="05A3CBDA" w14:textId="77777777" w:rsidR="00B40494" w:rsidRDefault="00B40494" w:rsidP="006B401A">
      <w:pPr>
        <w:ind w:firstLine="0"/>
      </w:pPr>
    </w:p>
    <w:p w14:paraId="07822878" w14:textId="77777777" w:rsidR="003D5308" w:rsidRDefault="003D5308" w:rsidP="006B401A">
      <w:pPr>
        <w:ind w:firstLine="0"/>
      </w:pPr>
    </w:p>
    <w:p w14:paraId="054D0F54" w14:textId="77777777" w:rsidR="003D5308" w:rsidRDefault="003D5308" w:rsidP="006B401A">
      <w:pPr>
        <w:ind w:firstLine="0"/>
      </w:pPr>
    </w:p>
    <w:p w14:paraId="7851B678" w14:textId="77777777" w:rsidR="003D5308" w:rsidRDefault="003D5308" w:rsidP="006B401A">
      <w:pPr>
        <w:ind w:firstLine="0"/>
      </w:pPr>
    </w:p>
    <w:p w14:paraId="71D21932" w14:textId="77777777" w:rsidR="003D5308" w:rsidRDefault="003D5308" w:rsidP="006B401A">
      <w:pPr>
        <w:ind w:firstLine="0"/>
      </w:pPr>
    </w:p>
    <w:p w14:paraId="241D79E5" w14:textId="77777777" w:rsidR="003D5308" w:rsidRDefault="003D5308" w:rsidP="006B401A">
      <w:pPr>
        <w:ind w:firstLine="0"/>
      </w:pPr>
    </w:p>
    <w:p w14:paraId="19D9FADE" w14:textId="77777777" w:rsidR="003D5308" w:rsidRDefault="003D5308" w:rsidP="006B401A">
      <w:pPr>
        <w:ind w:firstLine="0"/>
      </w:pPr>
    </w:p>
    <w:p w14:paraId="5A79E4B9" w14:textId="77777777" w:rsidR="003D5308" w:rsidRDefault="003D5308" w:rsidP="006B401A">
      <w:pPr>
        <w:ind w:firstLine="0"/>
      </w:pPr>
    </w:p>
    <w:p w14:paraId="11487164" w14:textId="77777777" w:rsidR="003D5308" w:rsidRDefault="003D5308" w:rsidP="006B401A">
      <w:pPr>
        <w:ind w:firstLine="0"/>
      </w:pPr>
    </w:p>
    <w:p w14:paraId="2AF1CAB1" w14:textId="77777777" w:rsidR="00D953E4" w:rsidRDefault="00D953E4" w:rsidP="006B401A">
      <w:pPr>
        <w:ind w:firstLine="0"/>
      </w:pPr>
    </w:p>
    <w:p w14:paraId="18F9B0C2" w14:textId="77777777" w:rsidR="00D953E4" w:rsidRDefault="00D953E4" w:rsidP="006B401A">
      <w:pPr>
        <w:ind w:firstLine="0"/>
      </w:pPr>
    </w:p>
    <w:p w14:paraId="3DFECEC1" w14:textId="77777777" w:rsidR="00D953E4" w:rsidRDefault="00D953E4" w:rsidP="006B401A">
      <w:pPr>
        <w:ind w:firstLine="0"/>
      </w:pPr>
    </w:p>
    <w:p w14:paraId="734E9881" w14:textId="77777777" w:rsidR="00D953E4" w:rsidRDefault="00D953E4" w:rsidP="006B401A">
      <w:pPr>
        <w:ind w:firstLine="0"/>
      </w:pPr>
    </w:p>
    <w:p w14:paraId="293D7743" w14:textId="77777777" w:rsidR="00D953E4" w:rsidRPr="006B62C4" w:rsidRDefault="00D953E4" w:rsidP="006B401A">
      <w:pPr>
        <w:ind w:firstLine="0"/>
      </w:pPr>
    </w:p>
    <w:p w14:paraId="371B0446" w14:textId="18085162" w:rsidR="003128E5" w:rsidRDefault="003128E5" w:rsidP="003128E5">
      <w:pPr>
        <w:pStyle w:val="Ttulo1"/>
        <w:ind w:left="709" w:firstLine="0"/>
      </w:pPr>
      <w:bookmarkStart w:id="1" w:name="_Toc429583600"/>
      <w:r>
        <w:lastRenderedPageBreak/>
        <w:t>CADERNO DE ENCARGOS</w:t>
      </w:r>
      <w:bookmarkEnd w:id="1"/>
    </w:p>
    <w:p w14:paraId="227FB325" w14:textId="77777777" w:rsidR="003128E5" w:rsidRPr="003128E5" w:rsidRDefault="003128E5" w:rsidP="003128E5"/>
    <w:p w14:paraId="77D01846" w14:textId="77777777" w:rsidR="006B62C4" w:rsidRDefault="0062758C" w:rsidP="00C35222">
      <w:pPr>
        <w:pStyle w:val="Ttulo1"/>
        <w:numPr>
          <w:ilvl w:val="0"/>
          <w:numId w:val="1"/>
        </w:numPr>
        <w:ind w:left="0" w:firstLine="709"/>
      </w:pPr>
      <w:bookmarkStart w:id="2" w:name="_Toc429583601"/>
      <w:r>
        <w:t>DISPOSIÇÕES GERAIS</w:t>
      </w:r>
      <w:bookmarkEnd w:id="2"/>
    </w:p>
    <w:p w14:paraId="05402A79" w14:textId="77777777" w:rsidR="00C35222" w:rsidRPr="00C35222" w:rsidRDefault="00C35222" w:rsidP="00CA261B">
      <w:pPr>
        <w:ind w:firstLine="1134"/>
      </w:pPr>
    </w:p>
    <w:p w14:paraId="09AA0CF2" w14:textId="5CF2ADA7" w:rsidR="004055D1" w:rsidRDefault="004055D1" w:rsidP="004055D1">
      <w:pPr>
        <w:rPr>
          <w:b/>
        </w:rPr>
      </w:pPr>
      <w:r w:rsidRPr="00187D61">
        <w:t xml:space="preserve">O presente </w:t>
      </w:r>
      <w:r>
        <w:t>Memorial Descritivo</w:t>
      </w:r>
      <w:r w:rsidRPr="00187D61">
        <w:t xml:space="preserve"> descreve o conjunto de especificações, critérios, condições, técnicas, </w:t>
      </w:r>
      <w:r w:rsidRPr="00DB5DA3">
        <w:t>materiais e mão de obra necessário</w:t>
      </w:r>
      <w:r>
        <w:t>s</w:t>
      </w:r>
      <w:r w:rsidRPr="00DB5DA3">
        <w:t xml:space="preserve"> para a execução da obra de implantação do Plano de Prevenção e Proteção Contra Incêndio (PPCI)</w:t>
      </w:r>
      <w:r>
        <w:t xml:space="preserve"> </w:t>
      </w:r>
      <w:r w:rsidRPr="00DB5DA3">
        <w:t xml:space="preserve">e do Sistema de Proteção </w:t>
      </w:r>
      <w:r w:rsidRPr="00DB1156">
        <w:t xml:space="preserve">Contra Descargas Atmosféricas (SPDA) da </w:t>
      </w:r>
      <w:r w:rsidRPr="00DB1156">
        <w:rPr>
          <w:b/>
        </w:rPr>
        <w:t xml:space="preserve">Escola Municipal de Ensino Fundamental </w:t>
      </w:r>
      <w:r w:rsidR="00DB1156" w:rsidRPr="00DB1156">
        <w:rPr>
          <w:b/>
        </w:rPr>
        <w:t>Ramiz Galvão</w:t>
      </w:r>
      <w:r w:rsidRPr="00DB1156">
        <w:t xml:space="preserve">, de </w:t>
      </w:r>
      <w:r w:rsidRPr="00885E38">
        <w:t xml:space="preserve">propriedade da </w:t>
      </w:r>
      <w:r w:rsidRPr="00885E38">
        <w:rPr>
          <w:b/>
        </w:rPr>
        <w:t>Prefeitura Municipal d</w:t>
      </w:r>
      <w:r>
        <w:rPr>
          <w:b/>
        </w:rPr>
        <w:t>o</w:t>
      </w:r>
      <w:r w:rsidRPr="00885E38">
        <w:rPr>
          <w:b/>
        </w:rPr>
        <w:t xml:space="preserve"> </w:t>
      </w:r>
      <w:r>
        <w:rPr>
          <w:b/>
        </w:rPr>
        <w:t>Rio Grande</w:t>
      </w:r>
      <w:r>
        <w:t>.</w:t>
      </w:r>
    </w:p>
    <w:p w14:paraId="5BBF611A" w14:textId="77777777" w:rsidR="00C35222" w:rsidRPr="00C35222" w:rsidRDefault="00C35222" w:rsidP="00C35222">
      <w:pPr>
        <w:ind w:firstLine="1134"/>
        <w:rPr>
          <w:rFonts w:ascii="Times New Roman" w:hAnsi="Times New Roman" w:cs="Times New Roman"/>
          <w:b/>
        </w:rPr>
      </w:pPr>
    </w:p>
    <w:p w14:paraId="57FCFD55" w14:textId="77777777" w:rsidR="006B62C4" w:rsidRDefault="0062758C" w:rsidP="00C35222">
      <w:pPr>
        <w:pStyle w:val="Ttulo1"/>
        <w:numPr>
          <w:ilvl w:val="0"/>
          <w:numId w:val="1"/>
        </w:numPr>
        <w:ind w:left="0" w:firstLine="709"/>
      </w:pPr>
      <w:bookmarkStart w:id="3" w:name="_Toc429583602"/>
      <w:bookmarkEnd w:id="0"/>
      <w:r>
        <w:t>OBJETO DA LICITAÇÃO</w:t>
      </w:r>
      <w:bookmarkEnd w:id="3"/>
    </w:p>
    <w:p w14:paraId="1F8F8C62" w14:textId="77777777" w:rsidR="00C35222" w:rsidRPr="00C35222" w:rsidRDefault="00C35222" w:rsidP="00CA261B">
      <w:pPr>
        <w:ind w:firstLine="1134"/>
      </w:pPr>
    </w:p>
    <w:p w14:paraId="610951A8" w14:textId="31D6652B" w:rsidR="004055D1" w:rsidRPr="002229E9" w:rsidRDefault="004055D1" w:rsidP="004055D1">
      <w:pPr>
        <w:pStyle w:val="Commarcadores"/>
        <w:numPr>
          <w:ilvl w:val="0"/>
          <w:numId w:val="0"/>
        </w:numPr>
        <w:ind w:firstLine="567"/>
      </w:pPr>
      <w:r w:rsidRPr="00187D61">
        <w:rPr>
          <w:color w:val="000000" w:themeColor="text1"/>
        </w:rPr>
        <w:t xml:space="preserve">A presente licitação tem por objeto </w:t>
      </w:r>
      <w:r w:rsidRPr="00F91AD1">
        <w:t>a contratação</w:t>
      </w:r>
      <w:r>
        <w:t xml:space="preserve"> de empresa de construção civil </w:t>
      </w:r>
      <w:r w:rsidR="00C00843">
        <w:t>capacitada para a execução da obra</w:t>
      </w:r>
      <w:r w:rsidRPr="00DB5DA3">
        <w:t xml:space="preserve"> e serviços de engenharia necessários à implantação e readequação do Plano de Prevenção e Proteção Contra Incêndio (PPCI)</w:t>
      </w:r>
      <w:r>
        <w:t xml:space="preserve"> </w:t>
      </w:r>
      <w:r w:rsidRPr="00DB5DA3">
        <w:t xml:space="preserve">e </w:t>
      </w:r>
      <w:r w:rsidRPr="00DB1156">
        <w:t xml:space="preserve">Sistema de Proteção Contra Descargas Atmosféricas (SPDA) da </w:t>
      </w:r>
      <w:r w:rsidRPr="00DB1156">
        <w:rPr>
          <w:b/>
        </w:rPr>
        <w:t xml:space="preserve">Escola Municipal de Ensino Fundamental </w:t>
      </w:r>
      <w:r w:rsidR="00DB1156" w:rsidRPr="00DB1156">
        <w:rPr>
          <w:b/>
        </w:rPr>
        <w:t>Ramiz Galvão</w:t>
      </w:r>
      <w:r w:rsidR="004A0800" w:rsidRPr="00DB1156">
        <w:t>, situad</w:t>
      </w:r>
      <w:r w:rsidR="00BE5B44" w:rsidRPr="00DB1156">
        <w:t>a</w:t>
      </w:r>
      <w:r w:rsidR="004A0800" w:rsidRPr="00DB1156">
        <w:t xml:space="preserve"> n</w:t>
      </w:r>
      <w:r w:rsidR="00DB1156" w:rsidRPr="00DB1156">
        <w:t>a</w:t>
      </w:r>
      <w:r w:rsidR="004A0800" w:rsidRPr="00DB1156">
        <w:t xml:space="preserve"> </w:t>
      </w:r>
      <w:r w:rsidR="00DB1156" w:rsidRPr="00DB1156">
        <w:t>Rua Maria Francisca, S/nº, Vila Mangueira</w:t>
      </w:r>
      <w:r w:rsidRPr="00DB1156">
        <w:t xml:space="preserve">, com fornecimento de mão de obra </w:t>
      </w:r>
      <w:r w:rsidRPr="00F91AD1">
        <w:t xml:space="preserve">e todos os materiais necessários à completa e perfeita implantação de todos os </w:t>
      </w:r>
      <w:r>
        <w:t xml:space="preserve">sistemas </w:t>
      </w:r>
      <w:r w:rsidRPr="00F91AD1">
        <w:t xml:space="preserve">definidos, em conformidade com os projetos apresentados. </w:t>
      </w:r>
    </w:p>
    <w:p w14:paraId="3D8E93DD" w14:textId="6AFB84D5" w:rsidR="004055D1" w:rsidRPr="00DB1156" w:rsidRDefault="004055D1" w:rsidP="004055D1">
      <w:r w:rsidRPr="00187D61">
        <w:t>Para a fixaç</w:t>
      </w:r>
      <w:r>
        <w:t>ão dos critérios de</w:t>
      </w:r>
      <w:r w:rsidRPr="00187D61">
        <w:t xml:space="preserve"> elaboração dos métodos d</w:t>
      </w:r>
      <w:r w:rsidR="00C00843">
        <w:t>e execução da obra</w:t>
      </w:r>
      <w:r>
        <w:t>, serviços e</w:t>
      </w:r>
      <w:r w:rsidRPr="00187D61">
        <w:t xml:space="preserve"> diretrizes para o controle técnico, é obrigatória a aplicação das instruções deste </w:t>
      </w:r>
      <w:r w:rsidRPr="00DB1156">
        <w:t xml:space="preserve">Memorial Descritivo, projetos e Normas da ABNT aplicáveis a cada caso ou, na sua falta, pelas normas usuais indicadas pela boa técnica. Trata-se de uma construção existente com </w:t>
      </w:r>
      <w:r w:rsidR="00DB1156" w:rsidRPr="00DB1156">
        <w:t>área de 398,69</w:t>
      </w:r>
      <w:r w:rsidRPr="00DB1156">
        <w:t>m².</w:t>
      </w:r>
    </w:p>
    <w:p w14:paraId="21CB6C77" w14:textId="77777777" w:rsidR="006B4E0D" w:rsidRPr="00187D61" w:rsidRDefault="006B4E0D" w:rsidP="00391FCF"/>
    <w:p w14:paraId="140CC948" w14:textId="77777777" w:rsidR="007B7515" w:rsidRPr="005041FC" w:rsidRDefault="007B7515" w:rsidP="00391FCF">
      <w:pPr>
        <w:rPr>
          <w:b/>
        </w:rPr>
      </w:pPr>
      <w:r w:rsidRPr="005041FC">
        <w:rPr>
          <w:b/>
        </w:rPr>
        <w:t>Elaboração do projeto:</w:t>
      </w:r>
    </w:p>
    <w:p w14:paraId="49927D89" w14:textId="77777777" w:rsidR="007B7515" w:rsidRPr="00187D61" w:rsidRDefault="007B7515" w:rsidP="005041FC">
      <w:pPr>
        <w:jc w:val="center"/>
      </w:pPr>
      <w:r w:rsidRPr="00187D61">
        <w:t>DMS Arq</w:t>
      </w:r>
      <w:r w:rsidR="008F449F">
        <w:t>uitetura</w:t>
      </w:r>
      <w:r w:rsidRPr="00187D61">
        <w:t xml:space="preserve"> &amp; </w:t>
      </w:r>
      <w:r w:rsidR="008F449F">
        <w:t>Engenharia Ltda</w:t>
      </w:r>
      <w:r w:rsidRPr="00187D61">
        <w:t>.</w:t>
      </w:r>
    </w:p>
    <w:p w14:paraId="13E6DB52" w14:textId="77777777" w:rsidR="007B7515" w:rsidRPr="00187D61" w:rsidRDefault="007B7515" w:rsidP="005041FC">
      <w:pPr>
        <w:jc w:val="center"/>
      </w:pPr>
      <w:r w:rsidRPr="00187D61">
        <w:t>Fone: (53) 3204-0888</w:t>
      </w:r>
    </w:p>
    <w:p w14:paraId="1A789782" w14:textId="77777777" w:rsidR="006B4E0D" w:rsidRPr="00187D61" w:rsidRDefault="006B4E0D" w:rsidP="005041FC">
      <w:pPr>
        <w:jc w:val="center"/>
      </w:pPr>
      <w:r w:rsidRPr="00187D61">
        <w:t>Endereço: Rua Francisco Marques nº 348 – Rio Grande/RS</w:t>
      </w:r>
    </w:p>
    <w:p w14:paraId="1F590AFA" w14:textId="77777777" w:rsidR="007B7515" w:rsidRPr="00187D61" w:rsidRDefault="007B7515" w:rsidP="005041FC">
      <w:pPr>
        <w:jc w:val="center"/>
      </w:pPr>
      <w:r w:rsidRPr="00187D61">
        <w:t xml:space="preserve">E-mail: </w:t>
      </w:r>
      <w:hyperlink r:id="rId9" w:history="1">
        <w:r w:rsidRPr="005041FC">
          <w:t>engenharia@dms-rs.com.br</w:t>
        </w:r>
      </w:hyperlink>
    </w:p>
    <w:p w14:paraId="3606EDDD" w14:textId="77777777" w:rsidR="004A0800" w:rsidRDefault="007B7515" w:rsidP="00D54970">
      <w:pPr>
        <w:jc w:val="center"/>
        <w:rPr>
          <w:lang w:val="en-US"/>
        </w:rPr>
      </w:pPr>
      <w:r w:rsidRPr="00CA554D">
        <w:rPr>
          <w:lang w:val="en-US"/>
        </w:rPr>
        <w:t xml:space="preserve">Web site: </w:t>
      </w:r>
      <w:hyperlink r:id="rId10" w:history="1">
        <w:r w:rsidRPr="00CA554D">
          <w:rPr>
            <w:lang w:val="en-US"/>
          </w:rPr>
          <w:t>www.dms-rs.com.br</w:t>
        </w:r>
      </w:hyperlink>
    </w:p>
    <w:p w14:paraId="42E01758" w14:textId="77777777" w:rsidR="004A0800" w:rsidRDefault="004A0800" w:rsidP="00D54970">
      <w:pPr>
        <w:jc w:val="center"/>
        <w:rPr>
          <w:lang w:val="en-US"/>
        </w:rPr>
      </w:pPr>
    </w:p>
    <w:p w14:paraId="36151C7B" w14:textId="77777777" w:rsidR="00D953E4" w:rsidRPr="00187D61" w:rsidRDefault="00D953E4" w:rsidP="00D54970">
      <w:pPr>
        <w:jc w:val="center"/>
        <w:rPr>
          <w:lang w:val="en-US"/>
        </w:rPr>
      </w:pPr>
    </w:p>
    <w:p w14:paraId="29EC5F91" w14:textId="77777777" w:rsidR="007B7515" w:rsidRPr="00187D61" w:rsidRDefault="00D54970" w:rsidP="00391FCF">
      <w:r>
        <w:rPr>
          <w:b/>
        </w:rPr>
        <w:lastRenderedPageBreak/>
        <w:t>Responsáveis técnicos</w:t>
      </w:r>
      <w:r w:rsidR="007B7515" w:rsidRPr="005041FC">
        <w:rPr>
          <w:b/>
        </w:rPr>
        <w:t xml:space="preserve">: </w:t>
      </w:r>
    </w:p>
    <w:p w14:paraId="6C1AF3EC" w14:textId="77777777" w:rsidR="004055D1" w:rsidRDefault="004055D1" w:rsidP="004055D1">
      <w:pPr>
        <w:jc w:val="center"/>
        <w:rPr>
          <w:b/>
        </w:rPr>
      </w:pPr>
      <w:r>
        <w:rPr>
          <w:b/>
        </w:rPr>
        <w:t>Rodrigo Marques de Freitas</w:t>
      </w:r>
    </w:p>
    <w:p w14:paraId="610C920E" w14:textId="77777777" w:rsidR="004055D1" w:rsidRDefault="004055D1" w:rsidP="004055D1">
      <w:pPr>
        <w:jc w:val="center"/>
      </w:pPr>
      <w:r>
        <w:t>Engenheiro Civil</w:t>
      </w:r>
    </w:p>
    <w:p w14:paraId="3A4BFD86" w14:textId="77777777" w:rsidR="004055D1" w:rsidRDefault="004055D1" w:rsidP="004055D1">
      <w:pPr>
        <w:jc w:val="center"/>
      </w:pPr>
      <w:r w:rsidRPr="00A01130">
        <w:t>CREA/RS 187.335</w:t>
      </w:r>
    </w:p>
    <w:p w14:paraId="1049E0BD" w14:textId="77777777" w:rsidR="004055D1" w:rsidRPr="0059103D" w:rsidRDefault="004055D1" w:rsidP="004055D1">
      <w:pPr>
        <w:spacing w:line="240" w:lineRule="auto"/>
        <w:jc w:val="center"/>
      </w:pPr>
    </w:p>
    <w:p w14:paraId="7D3F6B14" w14:textId="77777777" w:rsidR="004055D1" w:rsidRPr="00A01130" w:rsidRDefault="004055D1" w:rsidP="004055D1">
      <w:pPr>
        <w:jc w:val="center"/>
        <w:rPr>
          <w:b/>
        </w:rPr>
      </w:pPr>
      <w:r w:rsidRPr="00A01130">
        <w:rPr>
          <w:b/>
        </w:rPr>
        <w:t>Ricardo Rodrigues da Silva</w:t>
      </w:r>
    </w:p>
    <w:p w14:paraId="04FBD5DB" w14:textId="77777777" w:rsidR="004055D1" w:rsidRDefault="004055D1" w:rsidP="004055D1">
      <w:pPr>
        <w:jc w:val="center"/>
      </w:pPr>
      <w:r>
        <w:t>Eng. Eletricista e de Segurança no Trabalho</w:t>
      </w:r>
    </w:p>
    <w:p w14:paraId="4C47E223" w14:textId="77777777" w:rsidR="007B7515" w:rsidRDefault="004055D1" w:rsidP="004055D1">
      <w:pPr>
        <w:jc w:val="center"/>
      </w:pPr>
      <w:r w:rsidRPr="00A01130">
        <w:t>CREA/RS 193.844</w:t>
      </w:r>
    </w:p>
    <w:p w14:paraId="1A09EF80" w14:textId="77777777" w:rsidR="00BE5B44" w:rsidRPr="00187D61" w:rsidRDefault="00BE5B44" w:rsidP="004055D1">
      <w:pPr>
        <w:ind w:firstLine="0"/>
      </w:pPr>
    </w:p>
    <w:p w14:paraId="36864CA0" w14:textId="77777777" w:rsidR="006B4E0D" w:rsidRPr="00391FCF" w:rsidRDefault="006B4E0D" w:rsidP="00391FCF">
      <w:pPr>
        <w:rPr>
          <w:b/>
          <w:sz w:val="18"/>
          <w:szCs w:val="18"/>
        </w:rPr>
      </w:pPr>
      <w:r w:rsidRPr="00391FCF">
        <w:rPr>
          <w:b/>
        </w:rPr>
        <w:t xml:space="preserve">Anotação de Responsabilidade Técnica </w:t>
      </w:r>
    </w:p>
    <w:p w14:paraId="5936774E" w14:textId="1F4CC200" w:rsidR="006B4E0D" w:rsidRPr="00563FA0" w:rsidRDefault="006B4E0D" w:rsidP="008211ED">
      <w:pPr>
        <w:pStyle w:val="PargrafodaLista"/>
        <w:numPr>
          <w:ilvl w:val="0"/>
          <w:numId w:val="3"/>
        </w:numPr>
      </w:pPr>
      <w:r w:rsidRPr="00563FA0">
        <w:t xml:space="preserve">Plano de Prevenção </w:t>
      </w:r>
      <w:r w:rsidR="00D46FCC" w:rsidRPr="00563FA0">
        <w:t xml:space="preserve">e Proteção Contra </w:t>
      </w:r>
      <w:r w:rsidRPr="00563FA0">
        <w:t xml:space="preserve">Incêndio: nº </w:t>
      </w:r>
      <w:r w:rsidR="00563FA0" w:rsidRPr="00563FA0">
        <w:t>8131804</w:t>
      </w:r>
      <w:r w:rsidRPr="00563FA0">
        <w:t>.</w:t>
      </w:r>
    </w:p>
    <w:p w14:paraId="198BDBBB" w14:textId="55B0ECC2" w:rsidR="006B4E0D" w:rsidRPr="004055D1" w:rsidRDefault="006B4E0D" w:rsidP="008211ED">
      <w:pPr>
        <w:pStyle w:val="PargrafodaLista"/>
        <w:numPr>
          <w:ilvl w:val="0"/>
          <w:numId w:val="3"/>
        </w:numPr>
        <w:rPr>
          <w:color w:val="FF0000"/>
        </w:rPr>
      </w:pPr>
      <w:r w:rsidRPr="00563FA0">
        <w:t xml:space="preserve">Sistema de Proteção Contra Descargas </w:t>
      </w:r>
      <w:r w:rsidRPr="00DB1156">
        <w:t xml:space="preserve">Atmosférica: nº </w:t>
      </w:r>
      <w:r w:rsidR="00563FA0" w:rsidRPr="00DB1156">
        <w:t>8118112</w:t>
      </w:r>
      <w:r w:rsidR="008F5329" w:rsidRPr="00DB1156">
        <w:t>.</w:t>
      </w:r>
    </w:p>
    <w:p w14:paraId="25795A18" w14:textId="77777777" w:rsidR="00391FCF" w:rsidRPr="00391FCF" w:rsidRDefault="00391FCF" w:rsidP="004055D1">
      <w:pPr>
        <w:ind w:firstLine="0"/>
      </w:pPr>
      <w:bookmarkStart w:id="4" w:name="_Toc403903152"/>
    </w:p>
    <w:p w14:paraId="3B82174C" w14:textId="77777777" w:rsidR="00230019" w:rsidRPr="00B35E50" w:rsidRDefault="00230019" w:rsidP="00187D61">
      <w:pPr>
        <w:pStyle w:val="Ttulo1"/>
        <w:numPr>
          <w:ilvl w:val="0"/>
          <w:numId w:val="1"/>
        </w:numPr>
        <w:ind w:left="0" w:firstLine="709"/>
      </w:pPr>
      <w:bookmarkStart w:id="5" w:name="_Toc413769141"/>
      <w:bookmarkStart w:id="6" w:name="_Toc429583603"/>
      <w:bookmarkEnd w:id="4"/>
      <w:r>
        <w:t>TERMINOLOGIA</w:t>
      </w:r>
      <w:bookmarkEnd w:id="5"/>
      <w:bookmarkEnd w:id="6"/>
    </w:p>
    <w:p w14:paraId="08C48A84" w14:textId="77777777" w:rsidR="00230019" w:rsidRDefault="00230019" w:rsidP="00FF2D2E"/>
    <w:p w14:paraId="77029D80" w14:textId="77777777" w:rsidR="00230019" w:rsidRPr="00187D61" w:rsidRDefault="00230019" w:rsidP="00391FCF">
      <w:r w:rsidRPr="00187D61">
        <w:t xml:space="preserve">Para efeito deste </w:t>
      </w:r>
      <w:r w:rsidR="004A0800">
        <w:t>Memorial Descritivo</w:t>
      </w:r>
      <w:r w:rsidRPr="00187D61">
        <w:t>, serão adotadas as seguintes definições:</w:t>
      </w:r>
    </w:p>
    <w:p w14:paraId="3A613681" w14:textId="77777777" w:rsidR="00230019" w:rsidRPr="00187D61" w:rsidRDefault="00CD655C" w:rsidP="008211ED">
      <w:pPr>
        <w:pStyle w:val="PargrafodaLista"/>
        <w:numPr>
          <w:ilvl w:val="0"/>
          <w:numId w:val="9"/>
        </w:numPr>
      </w:pPr>
      <w:r w:rsidRPr="00391FCF">
        <w:rPr>
          <w:b/>
        </w:rPr>
        <w:t>CONTRATANTE</w:t>
      </w:r>
      <w:r w:rsidR="000D0F37" w:rsidRPr="00391FCF">
        <w:rPr>
          <w:b/>
        </w:rPr>
        <w:t>:</w:t>
      </w:r>
      <w:r>
        <w:t xml:space="preserve"> </w:t>
      </w:r>
      <w:r w:rsidR="00230019" w:rsidRPr="00187D61">
        <w:t>Órgão que contrata a execução de serviços e obras de construção, complementação, reforma ou ampliação de uma edificação ou conjunto de edificações.</w:t>
      </w:r>
    </w:p>
    <w:p w14:paraId="3E74C835" w14:textId="77777777" w:rsidR="00230019" w:rsidRPr="00187D61" w:rsidRDefault="00CD655C" w:rsidP="008211ED">
      <w:pPr>
        <w:pStyle w:val="PargrafodaLista"/>
        <w:numPr>
          <w:ilvl w:val="0"/>
          <w:numId w:val="8"/>
        </w:numPr>
      </w:pPr>
      <w:r w:rsidRPr="00391FCF">
        <w:rPr>
          <w:b/>
        </w:rPr>
        <w:t>CONTRATADA</w:t>
      </w:r>
      <w:r w:rsidR="00230019" w:rsidRPr="00391FCF">
        <w:rPr>
          <w:b/>
        </w:rPr>
        <w:t>:</w:t>
      </w:r>
      <w:r>
        <w:t xml:space="preserve"> </w:t>
      </w:r>
      <w:r w:rsidR="00230019" w:rsidRPr="00187D61">
        <w:t>Empresa ou profissional contratado para a execução de serviços e obras de construção, complementação, reforma ou ampliação de uma edificação ou conjunto de edificações.</w:t>
      </w:r>
    </w:p>
    <w:p w14:paraId="21316ED3" w14:textId="77777777" w:rsidR="00230019" w:rsidRPr="00187D61" w:rsidRDefault="00CD655C" w:rsidP="008211ED">
      <w:pPr>
        <w:pStyle w:val="PargrafodaLista"/>
        <w:numPr>
          <w:ilvl w:val="0"/>
          <w:numId w:val="7"/>
        </w:numPr>
      </w:pPr>
      <w:r w:rsidRPr="00391FCF">
        <w:rPr>
          <w:b/>
        </w:rPr>
        <w:t>FISCALIZAÇÃO</w:t>
      </w:r>
      <w:r w:rsidR="000D0F37" w:rsidRPr="00391FCF">
        <w:rPr>
          <w:b/>
        </w:rPr>
        <w:t>:</w:t>
      </w:r>
      <w:r>
        <w:t xml:space="preserve"> </w:t>
      </w:r>
      <w:r w:rsidR="00230019" w:rsidRPr="00187D61">
        <w:t>Órgão ou profissionais designados pela Contratante para acompanhar e fiscalizar os serviços da Contratada.</w:t>
      </w:r>
    </w:p>
    <w:p w14:paraId="007558C4" w14:textId="77777777" w:rsidR="00230019" w:rsidRPr="00187D61" w:rsidRDefault="00CD655C" w:rsidP="008211ED">
      <w:pPr>
        <w:pStyle w:val="PargrafodaLista"/>
        <w:numPr>
          <w:ilvl w:val="0"/>
          <w:numId w:val="6"/>
        </w:numPr>
      </w:pPr>
      <w:r w:rsidRPr="00391FCF">
        <w:rPr>
          <w:b/>
        </w:rPr>
        <w:t>PLANO DE PREVENÇÃO E PROTEÇÃO CONTRA INCÊNDIO (PPCI):</w:t>
      </w:r>
      <w:r w:rsidR="00EE535E" w:rsidRPr="00187D61">
        <w:t xml:space="preserve"> </w:t>
      </w:r>
      <w:r w:rsidR="00230019" w:rsidRPr="00187D61">
        <w:t>Projeto elaborado conforme as legislações vigentes, composto por plantas e formulários necessários à adequação do PPCI no corpo de bombeiros, seguindo os parâmetros exigidos para cada tipo de ocupação.</w:t>
      </w:r>
    </w:p>
    <w:p w14:paraId="30DB0EF3" w14:textId="77777777" w:rsidR="00230019" w:rsidRPr="00DB5DA3" w:rsidRDefault="00CD655C" w:rsidP="008211ED">
      <w:pPr>
        <w:pStyle w:val="PargrafodaLista"/>
        <w:numPr>
          <w:ilvl w:val="0"/>
          <w:numId w:val="5"/>
        </w:numPr>
      </w:pPr>
      <w:r w:rsidRPr="00391FCF">
        <w:rPr>
          <w:b/>
        </w:rPr>
        <w:t>SISTEMA DE PROTEÇÃO CONTRA DESCARGAS ATMOSFÉRICAS (SPDA):</w:t>
      </w:r>
      <w:r w:rsidRPr="00391FCF">
        <w:rPr>
          <w:b/>
          <w:i/>
        </w:rPr>
        <w:t xml:space="preserve"> </w:t>
      </w:r>
      <w:r w:rsidR="00230019" w:rsidRPr="00DB5DA3">
        <w:t>Sistema completo destinado a proteger uma estrutura contra os efei</w:t>
      </w:r>
      <w:r w:rsidR="002A441C" w:rsidRPr="00DB5DA3">
        <w:t>tos das descargas atmosféricas, tendo como objetivo evitar e/ou minimizar o impacto dos efeitos das mesmas, que podem ocasionar incêndios, explosões, danos materiais e, até mesmo, risco à vida de pessoas e animais.</w:t>
      </w:r>
    </w:p>
    <w:p w14:paraId="36845A5A" w14:textId="77777777" w:rsidR="00BE5B44" w:rsidRPr="00BE5B44" w:rsidRDefault="00BE5B44" w:rsidP="008211ED">
      <w:pPr>
        <w:pStyle w:val="PargrafodaLista"/>
        <w:numPr>
          <w:ilvl w:val="0"/>
          <w:numId w:val="5"/>
        </w:numPr>
      </w:pPr>
      <w:r w:rsidRPr="00BE5B44">
        <w:rPr>
          <w:b/>
        </w:rPr>
        <w:t>CADERNO DE ENCARGOS:</w:t>
      </w:r>
      <w:r w:rsidRPr="00BE5B44">
        <w:t xml:space="preserve"> Parte do Edital de Licitação, que tem por objetivo definir o objeto da licitação e do sucessivo contrato, bem como estabelecer os requisitos burocráticos e administrativos para a sua execução.</w:t>
      </w:r>
    </w:p>
    <w:p w14:paraId="0E8AF92D" w14:textId="77777777" w:rsidR="00BE5B44" w:rsidRPr="00BE5B44" w:rsidRDefault="00BE5B44" w:rsidP="008211ED">
      <w:pPr>
        <w:pStyle w:val="PargrafodaLista"/>
        <w:numPr>
          <w:ilvl w:val="0"/>
          <w:numId w:val="5"/>
        </w:numPr>
      </w:pPr>
      <w:r w:rsidRPr="00BE5B44">
        <w:rPr>
          <w:b/>
        </w:rPr>
        <w:lastRenderedPageBreak/>
        <w:t>MEMORIAL DESCRITIVO:</w:t>
      </w:r>
      <w:r w:rsidRPr="00BE5B44">
        <w:t xml:space="preserve"> Parte do Edital de Licitação que tem por objetivo estabelecer e descrever de forma minuciosa os requisitos, condições e diretrizes técnicas para a perfeita execução dos serviços previstos em contrato.</w:t>
      </w:r>
    </w:p>
    <w:p w14:paraId="3A3B0B11" w14:textId="77777777" w:rsidR="000163AE" w:rsidRPr="00F14974" w:rsidRDefault="000163AE" w:rsidP="00FF2D2E">
      <w:pPr>
        <w:ind w:firstLine="0"/>
      </w:pPr>
    </w:p>
    <w:p w14:paraId="062467F1" w14:textId="77777777" w:rsidR="000C0B74" w:rsidRDefault="00230019" w:rsidP="00DB4B26">
      <w:pPr>
        <w:pStyle w:val="Ttulo1"/>
        <w:numPr>
          <w:ilvl w:val="0"/>
          <w:numId w:val="1"/>
        </w:numPr>
        <w:ind w:left="0" w:firstLine="709"/>
      </w:pPr>
      <w:bookmarkStart w:id="7" w:name="_Toc394653310"/>
      <w:bookmarkStart w:id="8" w:name="_Toc403903154"/>
      <w:bookmarkStart w:id="9" w:name="_Toc429583604"/>
      <w:r w:rsidRPr="00F14974">
        <w:t>SERVIÇOS</w:t>
      </w:r>
      <w:bookmarkEnd w:id="7"/>
      <w:r w:rsidRPr="00F14974">
        <w:t xml:space="preserve"> PREVISTOS</w:t>
      </w:r>
      <w:bookmarkEnd w:id="8"/>
      <w:bookmarkEnd w:id="9"/>
    </w:p>
    <w:p w14:paraId="3DB43715" w14:textId="77777777" w:rsidR="00DB4B26" w:rsidRDefault="00DB4B26" w:rsidP="00DB4B26"/>
    <w:p w14:paraId="47DD9364" w14:textId="0B897F60" w:rsidR="00CF1C5F" w:rsidRPr="00DB1156" w:rsidRDefault="00DB1156" w:rsidP="00391FCF">
      <w:r w:rsidRPr="00DB1156">
        <w:t>Para o prédio em questão, está sendo previsto a implantação de placas de sinalização e extintores, adaptações nas saídas de emergência, a construção de uma Central de Gás Liquefeito de Petróleo e execução de Sistema de Proteção Contra Descargas Atmosféricas.</w:t>
      </w:r>
    </w:p>
    <w:p w14:paraId="45B1F2C0" w14:textId="4495F72A" w:rsidR="000E08B4" w:rsidRDefault="00DB4B26" w:rsidP="00391FCF">
      <w:r>
        <w:t>Além de todas as medidas de prevenção contra incêndio previstas no p</w:t>
      </w:r>
      <w:r w:rsidR="00CF1C5F">
        <w:t>arágrafo acima</w:t>
      </w:r>
      <w:r>
        <w:t xml:space="preserve"> e especificadas neste </w:t>
      </w:r>
      <w:r w:rsidR="008F5329">
        <w:t>M</w:t>
      </w:r>
      <w:r>
        <w:t>emorial Descritivo, a CONTRATADA deverá fornecer Trei</w:t>
      </w:r>
      <w:r w:rsidR="00B50730">
        <w:t xml:space="preserve">namento de Prevenção e Combate a Incêndio </w:t>
      </w:r>
      <w:r>
        <w:t xml:space="preserve">(TPCI) </w:t>
      </w:r>
      <w:r w:rsidR="00B50730">
        <w:t xml:space="preserve">para </w:t>
      </w:r>
      <w:r w:rsidR="00563FA0">
        <w:t>três</w:t>
      </w:r>
      <w:r w:rsidR="00B50730">
        <w:t xml:space="preserve"> funcionários </w:t>
      </w:r>
      <w:r>
        <w:t>do prédio</w:t>
      </w:r>
      <w:r w:rsidR="00B9310E">
        <w:t>.</w:t>
      </w:r>
      <w:r w:rsidR="00B50730">
        <w:t xml:space="preserve"> O curso deverá ser realizado por empresa especializada, ministrado por </w:t>
      </w:r>
      <w:r w:rsidR="00B50730" w:rsidRPr="00B50730">
        <w:t>profissional com formação ou especialização em Segurança do Trabalho, devidamente registrado no Conselho Regional competente ou no Ministério do Trabalho</w:t>
      </w:r>
      <w:r w:rsidR="00B50730">
        <w:t>,</w:t>
      </w:r>
      <w:r w:rsidR="00B50730" w:rsidRPr="00B50730">
        <w:t xml:space="preserve"> </w:t>
      </w:r>
      <w:r w:rsidR="00B50730">
        <w:t xml:space="preserve">ou por </w:t>
      </w:r>
      <w:r w:rsidR="00B50730" w:rsidRPr="00B50730">
        <w:t>integrantes do Corpo de Bombeiros Militar</w:t>
      </w:r>
      <w:r w:rsidR="00AE4093">
        <w:t>. D</w:t>
      </w:r>
      <w:r w:rsidR="00B50730">
        <w:t>everá</w:t>
      </w:r>
      <w:r w:rsidR="00517F7E">
        <w:t xml:space="preserve"> também</w:t>
      </w:r>
      <w:r w:rsidR="00B50730">
        <w:t xml:space="preserve"> ser fornecido Certificado de Treinamento de Prevenção e Combate a Incêndio para os participantes. A realização dos cursos deverá ser feita obedecendo rigorosamente a </w:t>
      </w:r>
      <w:r w:rsidR="00B50730" w:rsidRPr="00B50730">
        <w:t>RESOLUÇÃO TÉCNICA Nº 014/BM-CCB/2009.</w:t>
      </w:r>
    </w:p>
    <w:p w14:paraId="56BA8C96" w14:textId="150A5190" w:rsidR="00D206AF" w:rsidRPr="00DB1156" w:rsidRDefault="00A22262" w:rsidP="00A22262">
      <w:pPr>
        <w:autoSpaceDE w:val="0"/>
        <w:autoSpaceDN w:val="0"/>
        <w:adjustRightInd w:val="0"/>
        <w:ind w:firstLine="0"/>
      </w:pPr>
      <w:r>
        <w:rPr>
          <w:color w:val="00B050"/>
        </w:rPr>
        <w:tab/>
      </w:r>
      <w:r w:rsidRPr="00DB1156">
        <w:tab/>
      </w:r>
      <w:r w:rsidR="00745241" w:rsidRPr="00DB1156">
        <w:t>Após concluída a Central de Gás Liquefeito de Petróleo, de</w:t>
      </w:r>
      <w:r w:rsidR="00D206AF" w:rsidRPr="00DB1156">
        <w:t xml:space="preserve">verá ser realizado um </w:t>
      </w:r>
      <w:r w:rsidRPr="00DB1156">
        <w:t>ensaio</w:t>
      </w:r>
      <w:r w:rsidR="00D206AF" w:rsidRPr="00DB1156">
        <w:t xml:space="preserve"> de estanqueidade para a verificação de algum tipo de vazamento. </w:t>
      </w:r>
      <w:r w:rsidRPr="00DB1156">
        <w:t>A rede de alimentação deve sofrer um ensaio com pressão pneumática de, no mínimo, 1Mpa (10 kgf/cm2) por, no mínimo, 2</w:t>
      </w:r>
      <w:r w:rsidR="00745241" w:rsidRPr="00DB1156">
        <w:t xml:space="preserve"> horas</w:t>
      </w:r>
      <w:r w:rsidRPr="00DB1156">
        <w:t xml:space="preserve">. </w:t>
      </w:r>
      <w:r w:rsidR="00D206AF" w:rsidRPr="00DB1156">
        <w:t>Após a verificação</w:t>
      </w:r>
      <w:r w:rsidR="00745241" w:rsidRPr="00DB1156">
        <w:t>,</w:t>
      </w:r>
      <w:r w:rsidR="00D206AF" w:rsidRPr="00DB1156">
        <w:t xml:space="preserve"> será elaborad</w:t>
      </w:r>
      <w:r w:rsidR="00745241" w:rsidRPr="00DB1156">
        <w:t>o</w:t>
      </w:r>
      <w:r w:rsidR="00D206AF" w:rsidRPr="00DB1156">
        <w:t xml:space="preserve"> um laudo dando pela condição de uso </w:t>
      </w:r>
      <w:r w:rsidR="00745241" w:rsidRPr="00DB1156">
        <w:t>d</w:t>
      </w:r>
      <w:r w:rsidR="00D206AF" w:rsidRPr="00DB1156">
        <w:t>o sistema.</w:t>
      </w:r>
    </w:p>
    <w:p w14:paraId="4DB0325B" w14:textId="5B3BC070" w:rsidR="00D206AF" w:rsidRPr="00DB1156" w:rsidRDefault="00D206AF" w:rsidP="00D206AF">
      <w:r w:rsidRPr="00DB1156">
        <w:t>O teste de estanqueidade na tubulação de gás é um item de vistoria obrigatória para a emissão do AAPPCI, este serviço deve sempre ser feito por profissionais qualificados e habilitados quanto à avaliação dos sistemas de gás inflamável canalizado</w:t>
      </w:r>
      <w:r w:rsidR="00A22262" w:rsidRPr="00DB1156">
        <w:t>, seguindo as Normas Técnicas da ABNT vigentes</w:t>
      </w:r>
      <w:r w:rsidRPr="00DB1156">
        <w:t>.</w:t>
      </w:r>
      <w:r w:rsidR="00A22262" w:rsidRPr="00DB1156">
        <w:t xml:space="preserve"> </w:t>
      </w:r>
    </w:p>
    <w:p w14:paraId="7B889B0E" w14:textId="77777777" w:rsidR="000C0B74" w:rsidRDefault="000C0B74" w:rsidP="000C0B74">
      <w:pPr>
        <w:rPr>
          <w:rFonts w:ascii="Times New Roman" w:hAnsi="Times New Roman" w:cs="Times New Roman"/>
          <w:color w:val="00B050"/>
        </w:rPr>
      </w:pPr>
    </w:p>
    <w:p w14:paraId="42B16BA9" w14:textId="77777777" w:rsidR="000C0B74" w:rsidRPr="001B7106" w:rsidRDefault="000C0B74" w:rsidP="00545B6F">
      <w:pPr>
        <w:pStyle w:val="Ttulo1"/>
        <w:numPr>
          <w:ilvl w:val="0"/>
          <w:numId w:val="1"/>
        </w:numPr>
        <w:ind w:left="0" w:firstLine="709"/>
        <w:rPr>
          <w:szCs w:val="26"/>
        </w:rPr>
      </w:pPr>
      <w:bookmarkStart w:id="10" w:name="_Toc429583605"/>
      <w:r w:rsidRPr="001B7106">
        <w:rPr>
          <w:szCs w:val="26"/>
        </w:rPr>
        <w:t>PLANILHA ORÇAMENTÁRIA, CRONOGRAMA FÍSICO/FINANCEIRO</w:t>
      </w:r>
      <w:bookmarkEnd w:id="10"/>
    </w:p>
    <w:p w14:paraId="2B7C0ABD"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11" w:name="_Toc414258293"/>
      <w:bookmarkStart w:id="12" w:name="_Toc414259490"/>
      <w:bookmarkStart w:id="13" w:name="_Toc414270278"/>
      <w:bookmarkStart w:id="14" w:name="_Toc414270327"/>
      <w:bookmarkStart w:id="15" w:name="_Toc414275362"/>
      <w:bookmarkStart w:id="16" w:name="_Toc414286018"/>
      <w:bookmarkStart w:id="17" w:name="_Toc414286066"/>
      <w:bookmarkStart w:id="18" w:name="_Toc420053220"/>
      <w:bookmarkStart w:id="19" w:name="_Toc420314260"/>
      <w:bookmarkStart w:id="20" w:name="_Toc427566147"/>
      <w:bookmarkStart w:id="21" w:name="_Toc427909632"/>
      <w:bookmarkStart w:id="22" w:name="_Toc428517168"/>
      <w:bookmarkStart w:id="23" w:name="_Toc429062302"/>
      <w:bookmarkStart w:id="24" w:name="_Toc429583606"/>
      <w:bookmarkEnd w:id="11"/>
      <w:bookmarkEnd w:id="12"/>
      <w:bookmarkEnd w:id="13"/>
      <w:bookmarkEnd w:id="14"/>
      <w:bookmarkEnd w:id="15"/>
      <w:bookmarkEnd w:id="16"/>
      <w:bookmarkEnd w:id="17"/>
      <w:bookmarkEnd w:id="18"/>
      <w:bookmarkEnd w:id="19"/>
      <w:bookmarkEnd w:id="20"/>
      <w:bookmarkEnd w:id="21"/>
      <w:bookmarkEnd w:id="22"/>
      <w:bookmarkEnd w:id="23"/>
      <w:bookmarkEnd w:id="24"/>
    </w:p>
    <w:p w14:paraId="50B4AE0E"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25" w:name="_Toc413327420"/>
      <w:bookmarkStart w:id="26" w:name="_Toc413330740"/>
      <w:bookmarkStart w:id="27" w:name="_Toc413418535"/>
      <w:bookmarkStart w:id="28" w:name="_Toc413418562"/>
      <w:bookmarkStart w:id="29" w:name="_Toc413421044"/>
      <w:bookmarkStart w:id="30" w:name="_Toc413675942"/>
      <w:bookmarkStart w:id="31" w:name="_Toc414258294"/>
      <w:bookmarkStart w:id="32" w:name="_Toc414259491"/>
      <w:bookmarkStart w:id="33" w:name="_Toc414270279"/>
      <w:bookmarkStart w:id="34" w:name="_Toc414270328"/>
      <w:bookmarkStart w:id="35" w:name="_Toc414275363"/>
      <w:bookmarkStart w:id="36" w:name="_Toc414286019"/>
      <w:bookmarkStart w:id="37" w:name="_Toc414286067"/>
      <w:bookmarkStart w:id="38" w:name="_Toc420053221"/>
      <w:bookmarkStart w:id="39" w:name="_Toc420314261"/>
      <w:bookmarkStart w:id="40" w:name="_Toc427566148"/>
      <w:bookmarkStart w:id="41" w:name="_Toc427909633"/>
      <w:bookmarkStart w:id="42" w:name="_Toc428517169"/>
      <w:bookmarkStart w:id="43" w:name="_Toc429062303"/>
      <w:bookmarkStart w:id="44" w:name="_Toc429583607"/>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p>
    <w:p w14:paraId="3E862E2C" w14:textId="77777777" w:rsidR="000C0B74" w:rsidRPr="00187D61" w:rsidRDefault="000C0B74" w:rsidP="000C0B74">
      <w:pPr>
        <w:ind w:firstLine="1134"/>
        <w:rPr>
          <w:rFonts w:ascii="Times New Roman" w:hAnsi="Times New Roman" w:cs="Times New Roman"/>
        </w:rPr>
      </w:pPr>
    </w:p>
    <w:p w14:paraId="3CA614B8" w14:textId="77777777" w:rsidR="000C0B74" w:rsidRDefault="000C0B74" w:rsidP="00663EAD">
      <w:r w:rsidRPr="00187D61">
        <w:t>A CONTRATADA deverá apresentar d</w:t>
      </w:r>
      <w:r w:rsidR="00545B6F">
        <w:t>eclaração de visita ao local da obra</w:t>
      </w:r>
      <w:r w:rsidRPr="00187D61">
        <w:t xml:space="preserve"> e de conhecimento de todos os serviços a serem executados. Além disso, as empresas </w:t>
      </w:r>
      <w:r w:rsidRPr="00187D61">
        <w:lastRenderedPageBreak/>
        <w:t>participantes do processo licitatório devem, após examinar os Elementos Técnicos do Edital (</w:t>
      </w:r>
      <w:r w:rsidRPr="002A441C">
        <w:rPr>
          <w:b/>
        </w:rPr>
        <w:t>Projetos, Memoria</w:t>
      </w:r>
      <w:r w:rsidR="00545B6F">
        <w:rPr>
          <w:b/>
        </w:rPr>
        <w:t>l Descritivo</w:t>
      </w:r>
      <w:r w:rsidRPr="002A441C">
        <w:rPr>
          <w:b/>
        </w:rPr>
        <w:t>, Planilha Orçamentária e Cronograma Físico/Financeiro</w:t>
      </w:r>
      <w:r w:rsidRPr="00187D61">
        <w:t xml:space="preserve">) e antes da data da abertura da licitação, manifestar qualquer inconformidade com os mesmos, para que eventuais alterações possam ser procedidas até a data da abertura do processo licitatório. </w:t>
      </w:r>
    </w:p>
    <w:p w14:paraId="4A759C4D" w14:textId="77777777" w:rsidR="00C86300" w:rsidRPr="00187D61" w:rsidRDefault="00C86300" w:rsidP="00C86300">
      <w:r>
        <w:t>Não havendo comunicação escrita, conforme estabelecido acima, o proponente declara, automaticamente, estar de acordo com o que estabelece este processo e toda a sua documentação;</w:t>
      </w:r>
    </w:p>
    <w:p w14:paraId="1CFA1E6D" w14:textId="77777777" w:rsidR="000C0B74" w:rsidRPr="00187D61" w:rsidRDefault="00545B6F" w:rsidP="00663EAD">
      <w:r>
        <w:t>A Planilha Orçamentária apresentada</w:t>
      </w:r>
      <w:r w:rsidR="000C0B74" w:rsidRPr="00187D61">
        <w:t xml:space="preserve"> pelos concor</w:t>
      </w:r>
      <w:r>
        <w:t>rentes terão os mesmos itens da Planilha</w:t>
      </w:r>
      <w:r w:rsidR="000C0B74" w:rsidRPr="00187D61">
        <w:t xml:space="preserve"> da Licitante. Eventuais indicações de serviços e/ou materiais constantes no </w:t>
      </w:r>
      <w:r w:rsidR="008F5329">
        <w:t>Memorial Descritivo</w:t>
      </w:r>
      <w:r w:rsidR="000C0B74" w:rsidRPr="00187D61">
        <w:t xml:space="preserve"> e não explícitos na Planilha Orçamentária estão embutidos e orçados nos respectivos itens da mesma. </w:t>
      </w:r>
    </w:p>
    <w:p w14:paraId="6579311C" w14:textId="77777777" w:rsidR="00CB6663" w:rsidRPr="00F9432C" w:rsidRDefault="00CB6663" w:rsidP="00CB6663">
      <w:r w:rsidRPr="00F9432C">
        <w:t>As empresas participantes do processo licitatório deverão apresentar o Cronograma físico-financeiro em 03 (três) etapas quinzenais, sendo que, em relação ao valor total, a 1ª (primeira) parcela não poderá ser superior a 30 % (trinta por cento) e a 3ª (terceira), última parcela, não poderá ser inferior a 30 % (</w:t>
      </w:r>
      <w:r>
        <w:t>trinta</w:t>
      </w:r>
      <w:r w:rsidRPr="00F9432C">
        <w:t xml:space="preserve"> por cento); já a 2ª (segunda) parcela, deverá ser próxima de 40 % (quarenta por cento) do valor total, não podendo variar mais de 3 % (três por cento), com resultado de suas totalizações em 100% (cem por cento).</w:t>
      </w:r>
    </w:p>
    <w:p w14:paraId="0FAA2FDE" w14:textId="77777777" w:rsidR="000C0B74" w:rsidRDefault="000C0B74" w:rsidP="00D9277A">
      <w:pPr>
        <w:ind w:firstLine="1134"/>
        <w:rPr>
          <w:rFonts w:ascii="Times New Roman" w:hAnsi="Times New Roman" w:cs="Times New Roman"/>
          <w:color w:val="00B050"/>
        </w:rPr>
      </w:pPr>
    </w:p>
    <w:p w14:paraId="0EFB2235" w14:textId="77777777" w:rsidR="000C0B74" w:rsidRDefault="000C0B74" w:rsidP="000C0B74">
      <w:pPr>
        <w:pStyle w:val="Ttulo1"/>
        <w:numPr>
          <w:ilvl w:val="0"/>
          <w:numId w:val="1"/>
        </w:numPr>
        <w:ind w:left="0" w:firstLine="709"/>
      </w:pPr>
      <w:bookmarkStart w:id="45" w:name="_Toc429583608"/>
      <w:r>
        <w:t>REUNIÃO DE PARTIDA DE OBRA</w:t>
      </w:r>
      <w:bookmarkEnd w:id="45"/>
    </w:p>
    <w:p w14:paraId="535BF477" w14:textId="77777777" w:rsidR="000C0B74" w:rsidRPr="00187D61" w:rsidRDefault="000C0B74" w:rsidP="000C0B74">
      <w:pPr>
        <w:ind w:firstLine="1134"/>
        <w:rPr>
          <w:rFonts w:ascii="Times New Roman" w:hAnsi="Times New Roman" w:cs="Times New Roman"/>
        </w:rPr>
      </w:pPr>
    </w:p>
    <w:p w14:paraId="09BE4F54" w14:textId="77777777" w:rsidR="000C0B74" w:rsidRPr="00187D61" w:rsidRDefault="000C0B74" w:rsidP="00D43000">
      <w:r w:rsidRPr="00187D61">
        <w:t>Após a assinatura do contrato e antes do início da obra, deverá ser realizada uma reunião com a participação dos representantes da FISCALIZAÇÃO, da CONTRATANTE e CONTRATADA, a fim de estabelecer todos os critérios para andamento das atividades e conclusão das etapas previstas. A reunião deverá ser registrada em ata, citando todos os aspectos relevantes da obra. Nas etapas posteriores que transcorrerem durante o funcionamento do prédio, deverá s</w:t>
      </w:r>
      <w:r w:rsidR="00D43000">
        <w:t>er discutido e pré-estabelecido</w:t>
      </w:r>
      <w:r w:rsidRPr="00187D61">
        <w:t xml:space="preserve"> os procedimentos, a fim de se evitar e/ou amenizar os possíveis transtornos que a ob</w:t>
      </w:r>
      <w:r w:rsidR="008A57C7">
        <w:t>ra possa causar ao</w:t>
      </w:r>
      <w:r w:rsidRPr="00187D61">
        <w:t xml:space="preserve"> prédio já em operação.</w:t>
      </w:r>
    </w:p>
    <w:p w14:paraId="64F5F1AD" w14:textId="77777777" w:rsidR="000C0B74" w:rsidRPr="00187D61" w:rsidRDefault="000C0B74" w:rsidP="00D43000">
      <w:r w:rsidRPr="00187D61">
        <w:t>Deverão ser discutidos, entre outros, os serviços considerados críticos, de maneira a estabelecer regras para a sua execução (técnicas, horários, cuidados necessários, etc.).</w:t>
      </w:r>
    </w:p>
    <w:p w14:paraId="4A456179" w14:textId="77777777" w:rsidR="000C0B74" w:rsidRPr="00187D61" w:rsidRDefault="000C0B74" w:rsidP="00D43000">
      <w:r w:rsidRPr="00187D61">
        <w:t xml:space="preserve">O cronograma físico-financeiro apresentado na proposta da CONTRATADA deverá ser estudado, analisado e reformulado, se for o caso, após a reunião de partida </w:t>
      </w:r>
      <w:r w:rsidRPr="00187D61">
        <w:lastRenderedPageBreak/>
        <w:t>da obra, a fim de contemplar todas as condições estabelecidas e definidas entre os representantes da FISCALIZAÇÃO, da CONTRATANTE e da CONTRATADA.</w:t>
      </w:r>
    </w:p>
    <w:p w14:paraId="62B940D0" w14:textId="77777777" w:rsidR="000C0B74" w:rsidRPr="00187D61" w:rsidRDefault="000C0B74" w:rsidP="00D43000">
      <w:r w:rsidRPr="00187D61">
        <w:t xml:space="preserve">Havendo a necessidade de realizar serviços não previstos neste </w:t>
      </w:r>
      <w:r w:rsidR="00D43000">
        <w:t>M</w:t>
      </w:r>
      <w:r w:rsidR="00C511F3">
        <w:t>emoria</w:t>
      </w:r>
      <w:r w:rsidR="008A57C7">
        <w:t>l Descritivo</w:t>
      </w:r>
      <w:r w:rsidRPr="00187D61">
        <w:t>, antecipar o cronograma ou recuperar dias de atraso, a CONTRATADA só poderá fazê-lo após prévia aprovação do serviço e orçamento por parte da FISCALIZAÇÃO.</w:t>
      </w:r>
    </w:p>
    <w:p w14:paraId="77F84DF1" w14:textId="77777777" w:rsidR="000C0B74" w:rsidRPr="00187D61" w:rsidRDefault="000C0B74" w:rsidP="00D43000">
      <w:r w:rsidRPr="00187D61">
        <w:t>O documento “Ordem de Serviços” será emitido e apensado ao devido Processo Administrativo imediatamente após a devolução, pela CONTRATADA, de seu ciente. Para todos os efeitos legais, considera-se como data efetiva para geração de seus efeitos a data aposta pela CONTRATADA com o seu ciente, e não a data de emissão da Ordem de Serviços.</w:t>
      </w:r>
    </w:p>
    <w:p w14:paraId="0BD3035A" w14:textId="77777777" w:rsidR="000C0B74" w:rsidRPr="00187D61" w:rsidRDefault="000C0B74" w:rsidP="00D43000">
      <w:r w:rsidRPr="00187D61">
        <w:t>Após a assinatura do Contrato, a CONTRATADA deverá apresentar as respectivas Anotações de Responsabilidade Técnica - ART de execução da obra e serviços devidamente quitadas.</w:t>
      </w:r>
    </w:p>
    <w:p w14:paraId="39343D48" w14:textId="77777777" w:rsidR="000C0B74" w:rsidRPr="00187D61" w:rsidRDefault="000C0B74" w:rsidP="00D43000">
      <w:r w:rsidRPr="00187D61">
        <w:t>O pagamento das taxas (ART, Alvarás, Licenças, Tributos, Impostos, etc.), referentes à execução da obra, correrá por conta da CONTRATADA</w:t>
      </w:r>
      <w:r w:rsidR="00D43000">
        <w:t>, e s</w:t>
      </w:r>
      <w:r w:rsidRPr="00187D61">
        <w:t xml:space="preserve">erá responsabilidade </w:t>
      </w:r>
      <w:r w:rsidR="00D43000">
        <w:t>dessa</w:t>
      </w:r>
      <w:r w:rsidRPr="00187D61">
        <w:t xml:space="preserve"> os encaminhamentos e o recolhimento de todas as taxas r</w:t>
      </w:r>
      <w:r w:rsidR="00FF2D2E">
        <w:t>eferentes à execução da obra.</w:t>
      </w:r>
    </w:p>
    <w:p w14:paraId="241FC5BB" w14:textId="77777777" w:rsidR="00DB5DA3" w:rsidRPr="00187D61" w:rsidRDefault="00DB5DA3" w:rsidP="000C0B74">
      <w:pPr>
        <w:rPr>
          <w:rFonts w:ascii="Times New Roman" w:hAnsi="Times New Roman" w:cs="Times New Roman"/>
        </w:rPr>
      </w:pPr>
    </w:p>
    <w:p w14:paraId="71F150DA" w14:textId="77777777" w:rsidR="000C0B74" w:rsidRDefault="000C0B74" w:rsidP="000C0B74">
      <w:pPr>
        <w:pStyle w:val="Ttulo1"/>
        <w:numPr>
          <w:ilvl w:val="0"/>
          <w:numId w:val="1"/>
        </w:numPr>
        <w:ind w:left="0" w:firstLine="709"/>
      </w:pPr>
      <w:bookmarkStart w:id="46" w:name="_Toc429583609"/>
      <w:r>
        <w:t>VISITA DE RECONHECIMENTO</w:t>
      </w:r>
      <w:bookmarkEnd w:id="46"/>
    </w:p>
    <w:p w14:paraId="51B7A4B2" w14:textId="77777777" w:rsidR="000C0B74" w:rsidRPr="00187D61" w:rsidRDefault="000C0B74" w:rsidP="000C0B74">
      <w:pPr>
        <w:ind w:firstLine="1134"/>
        <w:rPr>
          <w:rFonts w:ascii="Times New Roman" w:hAnsi="Times New Roman" w:cs="Times New Roman"/>
        </w:rPr>
      </w:pPr>
    </w:p>
    <w:p w14:paraId="0D3610EA" w14:textId="77777777" w:rsidR="000C0B74" w:rsidRPr="00187D61" w:rsidRDefault="000C0B74" w:rsidP="004C4F95">
      <w:r w:rsidRPr="00187D61">
        <w:t>A CONTRATADA fará uma visita de r</w:t>
      </w:r>
      <w:r w:rsidR="006C3192">
        <w:t>econhecimento ao local da obra</w:t>
      </w:r>
      <w:r w:rsidR="00C511F3">
        <w:t xml:space="preserve">, </w:t>
      </w:r>
      <w:r w:rsidRPr="00187D61">
        <w:t>como forma de fazer um minucioso exame das condições locais e averiguar os serviços e materiais a empregar. A FISCALIZAÇÃO participará dessa visita, como forma de auxiliar e sanar as dúvidas da CONTRATADA.</w:t>
      </w:r>
    </w:p>
    <w:p w14:paraId="6E33A916" w14:textId="77777777" w:rsidR="000C0B74" w:rsidRDefault="000C0B74" w:rsidP="004C4F95">
      <w:r w:rsidRPr="00187D61">
        <w:t>Após a visita, a CONTRATADA apresentará declaração de visita ao local da obra e de conhecimento de todos os serviços a serem executados.</w:t>
      </w:r>
    </w:p>
    <w:p w14:paraId="4EEAA727" w14:textId="77777777" w:rsidR="000C0B74" w:rsidRPr="00187D61" w:rsidRDefault="000C0B74" w:rsidP="000C0B74">
      <w:pPr>
        <w:autoSpaceDE w:val="0"/>
        <w:autoSpaceDN w:val="0"/>
        <w:adjustRightInd w:val="0"/>
        <w:ind w:firstLine="0"/>
        <w:rPr>
          <w:rFonts w:ascii="Times New Roman" w:hAnsi="Times New Roman" w:cs="Times New Roman"/>
        </w:rPr>
      </w:pPr>
    </w:p>
    <w:p w14:paraId="1B1B6E3E" w14:textId="77777777" w:rsidR="000C0B74" w:rsidRPr="00AD1E22" w:rsidRDefault="000C0B74" w:rsidP="000C0B74">
      <w:pPr>
        <w:pStyle w:val="Ttulo1"/>
        <w:numPr>
          <w:ilvl w:val="0"/>
          <w:numId w:val="1"/>
        </w:numPr>
        <w:ind w:left="0" w:firstLine="709"/>
      </w:pPr>
      <w:bookmarkStart w:id="47" w:name="_Toc429583610"/>
      <w:r w:rsidRPr="00AD1E22">
        <w:t>DOS DOCUMENTOS FORNECIDOS NO CD DA LICITAÇÃO</w:t>
      </w:r>
      <w:bookmarkEnd w:id="47"/>
    </w:p>
    <w:p w14:paraId="066109A8" w14:textId="77777777" w:rsidR="000C0B74" w:rsidRPr="00187D61" w:rsidRDefault="000C0B74" w:rsidP="000C0B74">
      <w:pPr>
        <w:ind w:firstLine="1134"/>
        <w:rPr>
          <w:rFonts w:ascii="Times New Roman" w:hAnsi="Times New Roman" w:cs="Times New Roman"/>
        </w:rPr>
      </w:pPr>
    </w:p>
    <w:p w14:paraId="53BC304C" w14:textId="77777777" w:rsidR="000C0B74" w:rsidRDefault="000C0B74" w:rsidP="004C4F95">
      <w:r w:rsidRPr="00187D61">
        <w:t>O</w:t>
      </w:r>
      <w:r w:rsidR="00A80EE9">
        <w:t>s</w:t>
      </w:r>
      <w:r w:rsidRPr="00187D61">
        <w:t xml:space="preserve"> projeto</w:t>
      </w:r>
      <w:r w:rsidR="00A80EE9">
        <w:t>s</w:t>
      </w:r>
      <w:r w:rsidRPr="00187D61">
        <w:t xml:space="preserve"> em anexo</w:t>
      </w:r>
      <w:r w:rsidR="00A80EE9">
        <w:t xml:space="preserve"> são</w:t>
      </w:r>
      <w:r w:rsidRPr="00187D61">
        <w:t xml:space="preserve"> orientativo</w:t>
      </w:r>
      <w:r w:rsidR="00A80EE9">
        <w:t>s</w:t>
      </w:r>
      <w:r w:rsidRPr="00187D61">
        <w:t xml:space="preserve"> e serve</w:t>
      </w:r>
      <w:r w:rsidR="00A80EE9">
        <w:t>m</w:t>
      </w:r>
      <w:r w:rsidRPr="00187D61">
        <w:t xml:space="preserve"> para identificar todos os detalhes e pormenores construtivos da edificaç</w:t>
      </w:r>
      <w:r w:rsidR="006C3192">
        <w:t>ão</w:t>
      </w:r>
      <w:r w:rsidRPr="00187D61">
        <w:t xml:space="preserve">. É dever e responsabilidade da CONTRATADA tomar ciência e analisar todos os arquivos digitais fornecidos no CD que compõe o processo de licitação. Nele estão contidos o presente </w:t>
      </w:r>
      <w:r w:rsidR="006C3192">
        <w:t xml:space="preserve">Memorial Descritivo </w:t>
      </w:r>
      <w:r w:rsidRPr="00187D61">
        <w:t xml:space="preserve">com seus anexos em formato “pdf” </w:t>
      </w:r>
      <w:r w:rsidR="00C86300">
        <w:t>e/</w:t>
      </w:r>
      <w:r w:rsidRPr="00187D61">
        <w:t>ou “dwg”</w:t>
      </w:r>
      <w:r w:rsidR="006C3192">
        <w:t xml:space="preserve"> e</w:t>
      </w:r>
      <w:r w:rsidR="004C4F95">
        <w:t xml:space="preserve"> as pranchas de todos os </w:t>
      </w:r>
      <w:r w:rsidR="004C4F95">
        <w:lastRenderedPageBreak/>
        <w:t>projetos</w:t>
      </w:r>
      <w:r w:rsidRPr="00187D61">
        <w:t>. É dever e responsabilidade da CONTRATADA proceder a LEITURA E REVIS</w:t>
      </w:r>
      <w:r w:rsidR="00251B50">
        <w:t>ÃO</w:t>
      </w:r>
      <w:r w:rsidRPr="00187D61">
        <w:t xml:space="preserve"> de TODOS os documentos anexos para participar do processo licitatório.</w:t>
      </w:r>
    </w:p>
    <w:p w14:paraId="7595AB46" w14:textId="77777777" w:rsidR="000C0B74" w:rsidRPr="00187D61" w:rsidRDefault="000C0B74" w:rsidP="004C4F95">
      <w:r w:rsidRPr="00187D61">
        <w:t>Será exigid</w:t>
      </w:r>
      <w:r>
        <w:t>a</w:t>
      </w:r>
      <w:r w:rsidRPr="00187D61">
        <w:t xml:space="preserve"> pela FISCALIZAÇÃO, como requisito para início da obra, a apresentação de todas as plantas e especificações impressas </w:t>
      </w:r>
      <w:r w:rsidR="00CA554D">
        <w:t xml:space="preserve">em tamanho original </w:t>
      </w:r>
      <w:r w:rsidRPr="00187D61">
        <w:t>para conferência e carimbo da FISCALIZAÇÃO. Essas plantas deverão permanecer no canteiro de obras até a conclusão de todos os serviços.</w:t>
      </w:r>
    </w:p>
    <w:p w14:paraId="09D88A34" w14:textId="77777777" w:rsidR="000C0B74" w:rsidRPr="00187D61" w:rsidRDefault="000C0B74" w:rsidP="000C0B74">
      <w:pPr>
        <w:rPr>
          <w:rFonts w:ascii="Times New Roman" w:hAnsi="Times New Roman" w:cs="Times New Roman"/>
        </w:rPr>
      </w:pPr>
    </w:p>
    <w:p w14:paraId="533AA469" w14:textId="77777777" w:rsidR="000C0B74" w:rsidRPr="00AD1E22" w:rsidRDefault="000C0B74" w:rsidP="000C0B74">
      <w:pPr>
        <w:pStyle w:val="Ttulo2"/>
        <w:numPr>
          <w:ilvl w:val="1"/>
          <w:numId w:val="1"/>
        </w:numPr>
        <w:ind w:left="0" w:firstLine="992"/>
        <w:rPr>
          <w:rFonts w:cs="Arial"/>
        </w:rPr>
      </w:pPr>
      <w:bookmarkStart w:id="48" w:name="_Toc429583611"/>
      <w:r w:rsidRPr="00AD1E22">
        <w:rPr>
          <w:rFonts w:cs="Arial"/>
        </w:rPr>
        <w:t>CÓPIAS E PLOTAGENS</w:t>
      </w:r>
      <w:bookmarkEnd w:id="48"/>
    </w:p>
    <w:p w14:paraId="0BC240D7" w14:textId="77777777" w:rsidR="000C0B74" w:rsidRPr="00187D61" w:rsidRDefault="000C0B74" w:rsidP="000C0B74">
      <w:pPr>
        <w:ind w:firstLine="1134"/>
        <w:rPr>
          <w:rFonts w:ascii="Times New Roman" w:hAnsi="Times New Roman" w:cs="Times New Roman"/>
        </w:rPr>
      </w:pPr>
    </w:p>
    <w:p w14:paraId="363E32C6" w14:textId="77777777" w:rsidR="000C0B74" w:rsidRPr="00187D61" w:rsidRDefault="000C0B74" w:rsidP="004C4F95">
      <w:r w:rsidRPr="00187D61">
        <w:t>Ficará a cargo da CONTRATADA as despesas provenientes com cópias e plotagens dos projetos contidos no CD entregue pela CONTRATANTE.</w:t>
      </w:r>
    </w:p>
    <w:p w14:paraId="0B2EB864" w14:textId="77777777" w:rsidR="000C0B74" w:rsidRPr="00187D61" w:rsidRDefault="000C0B74" w:rsidP="000C0B74">
      <w:pPr>
        <w:rPr>
          <w:rFonts w:ascii="Times New Roman" w:hAnsi="Times New Roman" w:cs="Times New Roman"/>
        </w:rPr>
      </w:pPr>
    </w:p>
    <w:p w14:paraId="1A647B5E" w14:textId="77777777" w:rsidR="000C0B74" w:rsidRPr="00AD1E22" w:rsidRDefault="000C0B74" w:rsidP="000C0B74">
      <w:pPr>
        <w:pStyle w:val="Ttulo2"/>
        <w:numPr>
          <w:ilvl w:val="1"/>
          <w:numId w:val="1"/>
        </w:numPr>
        <w:ind w:left="0" w:firstLine="992"/>
        <w:rPr>
          <w:rFonts w:cs="Arial"/>
        </w:rPr>
      </w:pPr>
      <w:bookmarkStart w:id="49" w:name="_Toc429583612"/>
      <w:r w:rsidRPr="00AD1E22">
        <w:rPr>
          <w:rFonts w:cs="Arial"/>
        </w:rPr>
        <w:t>LICENÇA, TAXAS E REGISTROS</w:t>
      </w:r>
      <w:bookmarkEnd w:id="49"/>
    </w:p>
    <w:p w14:paraId="1BDD90FA" w14:textId="77777777" w:rsidR="000C0B74" w:rsidRPr="00187D61" w:rsidRDefault="000C0B74" w:rsidP="000C0B74">
      <w:pPr>
        <w:ind w:firstLine="1134"/>
        <w:rPr>
          <w:rFonts w:ascii="Times New Roman" w:hAnsi="Times New Roman" w:cs="Times New Roman"/>
        </w:rPr>
      </w:pPr>
    </w:p>
    <w:p w14:paraId="1E0F99C5" w14:textId="77777777" w:rsidR="000C0B74" w:rsidRDefault="000C0B74" w:rsidP="00251B50">
      <w:r w:rsidRPr="00187D61">
        <w:t xml:space="preserve">Ficará a cargo da CONTRATADA as despesas provenientes a licenças, taxas e registros referentes </w:t>
      </w:r>
      <w:r>
        <w:t>à</w:t>
      </w:r>
      <w:r w:rsidRPr="00187D61">
        <w:t xml:space="preserve"> execução dos serviços e aquisição de materiais.</w:t>
      </w:r>
    </w:p>
    <w:p w14:paraId="578AD0F7" w14:textId="77777777" w:rsidR="00C86300" w:rsidRPr="00251B50" w:rsidRDefault="00C86300" w:rsidP="00251B50"/>
    <w:p w14:paraId="037F68A1" w14:textId="77777777" w:rsidR="000C0B74" w:rsidRDefault="000C0B74" w:rsidP="000C0B74">
      <w:pPr>
        <w:pStyle w:val="Ttulo1"/>
        <w:numPr>
          <w:ilvl w:val="0"/>
          <w:numId w:val="1"/>
        </w:numPr>
        <w:ind w:left="0" w:firstLine="709"/>
      </w:pPr>
      <w:bookmarkStart w:id="50" w:name="_Toc429583613"/>
      <w:r>
        <w:t>MEDIÇÕES E VALOR TOTAL DA OBRA</w:t>
      </w:r>
      <w:bookmarkEnd w:id="50"/>
    </w:p>
    <w:p w14:paraId="49DD943F" w14:textId="77777777" w:rsidR="000C0B74" w:rsidRPr="00187D61" w:rsidRDefault="000C0B74" w:rsidP="004C4F95"/>
    <w:p w14:paraId="548D11B9" w14:textId="77777777" w:rsidR="000C0B74" w:rsidRPr="00563FA0" w:rsidRDefault="000C0B74" w:rsidP="004C4F95">
      <w:r w:rsidRPr="00187D61">
        <w:t>Os pre</w:t>
      </w:r>
      <w:r>
        <w:t xml:space="preserve">ços unitários de material e mão de </w:t>
      </w:r>
      <w:r w:rsidRPr="00187D61">
        <w:t>obra da</w:t>
      </w:r>
      <w:r w:rsidR="006C3192">
        <w:t xml:space="preserve"> planilha apresentada</w:t>
      </w:r>
      <w:r w:rsidRPr="00187D61">
        <w:t xml:space="preserve"> são estimativos, podendo ser menores ou maiores nas propostas dos concorrentes, porém o total </w:t>
      </w:r>
      <w:r w:rsidRPr="00563FA0">
        <w:t xml:space="preserve">proposto pelos concorrentes não poderá ser superior ao do edital. </w:t>
      </w:r>
    </w:p>
    <w:p w14:paraId="42EDC212" w14:textId="40B78D59" w:rsidR="000C0B74" w:rsidRPr="00AC05BC" w:rsidRDefault="000C0B74" w:rsidP="004C4F95">
      <w:r w:rsidRPr="00563FA0">
        <w:t xml:space="preserve">Serão realizadas medições </w:t>
      </w:r>
      <w:r w:rsidR="00563FA0" w:rsidRPr="00563FA0">
        <w:t>quinzenais</w:t>
      </w:r>
      <w:r w:rsidRPr="00563FA0">
        <w:t xml:space="preserve"> pela equipe técnica de FISCALIZAÇÃO </w:t>
      </w:r>
      <w:r w:rsidRPr="00187D61">
        <w:t xml:space="preserve">da </w:t>
      </w:r>
      <w:r w:rsidR="006C3192">
        <w:t>Prefeitura Municipal d</w:t>
      </w:r>
      <w:r w:rsidR="00AB55D9">
        <w:t>o</w:t>
      </w:r>
      <w:r w:rsidR="006C3192">
        <w:t xml:space="preserve"> Rio Grande</w:t>
      </w:r>
      <w:r w:rsidRPr="00187D61">
        <w:t xml:space="preserve">, onde serão medidos os serviços já executados de acordo com o projeto, cronograma físico-financeiro, normas vigentes e contrato. A empresa deverá exercer o máximo cuidado ao executar os serviços, pois qualquer descuido ou negligência da mesma que cause perda de material ou dano ocasionará o </w:t>
      </w:r>
      <w:r w:rsidRPr="00AC05BC">
        <w:t>reparo ou reposição, sem ônus para a CONTRATANTE.</w:t>
      </w:r>
    </w:p>
    <w:p w14:paraId="49218033" w14:textId="1B11F54C" w:rsidR="00D953E4" w:rsidRPr="00AC05BC" w:rsidRDefault="000C0B74" w:rsidP="00AC05BC">
      <w:pPr>
        <w:rPr>
          <w:rFonts w:ascii="Times New Roman" w:hAnsi="Times New Roman" w:cs="Times New Roman"/>
        </w:rPr>
      </w:pPr>
      <w:r w:rsidRPr="00AC05BC">
        <w:t>O valor total da implantação do Plano de Prevenção Contra Incêndio e do Sistema de Proteção Contra Descargas Atmosféricas</w:t>
      </w:r>
      <w:r w:rsidR="00545B6F" w:rsidRPr="00AC05BC">
        <w:t xml:space="preserve"> no</w:t>
      </w:r>
      <w:r w:rsidRPr="00AC05BC">
        <w:t xml:space="preserve"> </w:t>
      </w:r>
      <w:r w:rsidR="006C3192" w:rsidRPr="00AC05BC">
        <w:t>prédio</w:t>
      </w:r>
      <w:r w:rsidRPr="00AC05BC">
        <w:rPr>
          <w:b/>
        </w:rPr>
        <w:t xml:space="preserve"> </w:t>
      </w:r>
      <w:r w:rsidRPr="00AC05BC">
        <w:t xml:space="preserve">é de </w:t>
      </w:r>
      <w:r w:rsidRPr="00AC05BC">
        <w:rPr>
          <w:b/>
        </w:rPr>
        <w:t>R$</w:t>
      </w:r>
      <w:r w:rsidRPr="00AC05BC">
        <w:t xml:space="preserve"> </w:t>
      </w:r>
      <w:r w:rsidR="0050581F">
        <w:rPr>
          <w:b/>
        </w:rPr>
        <w:t>45.7</w:t>
      </w:r>
      <w:r w:rsidR="0060023A">
        <w:rPr>
          <w:b/>
        </w:rPr>
        <w:t>61</w:t>
      </w:r>
      <w:r w:rsidR="0050581F">
        <w:rPr>
          <w:b/>
        </w:rPr>
        <w:t>,</w:t>
      </w:r>
      <w:r w:rsidR="0060023A">
        <w:rPr>
          <w:b/>
        </w:rPr>
        <w:t>44</w:t>
      </w:r>
      <w:r w:rsidRPr="00AC05BC">
        <w:rPr>
          <w:b/>
        </w:rPr>
        <w:t xml:space="preserve"> (</w:t>
      </w:r>
      <w:r w:rsidR="0050581F">
        <w:rPr>
          <w:b/>
        </w:rPr>
        <w:t xml:space="preserve">quarenta e cinco mil, setecentos e </w:t>
      </w:r>
      <w:r w:rsidR="0060023A">
        <w:rPr>
          <w:b/>
        </w:rPr>
        <w:t>sessenta e um</w:t>
      </w:r>
      <w:r w:rsidR="0050581F">
        <w:rPr>
          <w:b/>
        </w:rPr>
        <w:t xml:space="preserve"> reais com </w:t>
      </w:r>
      <w:r w:rsidR="0060023A">
        <w:rPr>
          <w:b/>
        </w:rPr>
        <w:t>quarenta e quatro</w:t>
      </w:r>
      <w:r w:rsidR="0050581F">
        <w:rPr>
          <w:b/>
        </w:rPr>
        <w:t xml:space="preserve"> centavos</w:t>
      </w:r>
      <w:r w:rsidRPr="00AC05BC">
        <w:rPr>
          <w:b/>
        </w:rPr>
        <w:t>).</w:t>
      </w:r>
      <w:r w:rsidRPr="00AC05BC">
        <w:rPr>
          <w:rFonts w:ascii="Times New Roman" w:hAnsi="Times New Roman" w:cs="Times New Roman"/>
        </w:rPr>
        <w:t xml:space="preserve">                </w:t>
      </w:r>
    </w:p>
    <w:p w14:paraId="643BCFC6" w14:textId="77777777" w:rsidR="00891A4D" w:rsidRDefault="000C0B74" w:rsidP="000C0B74">
      <w:pPr>
        <w:autoSpaceDE w:val="0"/>
        <w:autoSpaceDN w:val="0"/>
        <w:adjustRightInd w:val="0"/>
        <w:ind w:firstLine="0"/>
        <w:rPr>
          <w:rFonts w:cs="Arial"/>
        </w:rPr>
      </w:pPr>
      <w:r w:rsidRPr="00E97EA7">
        <w:rPr>
          <w:rFonts w:cs="Arial"/>
        </w:rPr>
        <w:t xml:space="preserve">                 </w:t>
      </w:r>
    </w:p>
    <w:p w14:paraId="0FAA5D59" w14:textId="659ED1CB" w:rsidR="000C0B74" w:rsidRPr="00C03817" w:rsidRDefault="000C0B74" w:rsidP="000C0B74">
      <w:pPr>
        <w:autoSpaceDE w:val="0"/>
        <w:autoSpaceDN w:val="0"/>
        <w:adjustRightInd w:val="0"/>
        <w:ind w:firstLine="0"/>
        <w:rPr>
          <w:rFonts w:cs="Arial"/>
        </w:rPr>
      </w:pPr>
      <w:r w:rsidRPr="00E97EA7">
        <w:rPr>
          <w:rFonts w:cs="Arial"/>
        </w:rPr>
        <w:t xml:space="preserve">               </w:t>
      </w:r>
      <w:r>
        <w:rPr>
          <w:rFonts w:cs="Arial"/>
        </w:rPr>
        <w:t xml:space="preserve">                             </w:t>
      </w:r>
      <w:r w:rsidRPr="00E97EA7">
        <w:rPr>
          <w:rFonts w:cs="Arial"/>
        </w:rPr>
        <w:t xml:space="preserve">                                                                                                                   </w:t>
      </w:r>
      <w:r>
        <w:rPr>
          <w:rFonts w:cs="Arial"/>
        </w:rPr>
        <w:t xml:space="preserve">                   </w:t>
      </w:r>
    </w:p>
    <w:p w14:paraId="15CBD150" w14:textId="3899B4AD" w:rsidR="000C0B74" w:rsidRDefault="000C0B74" w:rsidP="000C0B74">
      <w:pPr>
        <w:pStyle w:val="Ttulo1"/>
        <w:numPr>
          <w:ilvl w:val="0"/>
          <w:numId w:val="1"/>
        </w:numPr>
        <w:ind w:left="0" w:firstLine="709"/>
      </w:pPr>
      <w:bookmarkStart w:id="51" w:name="_Toc429583614"/>
      <w:r>
        <w:lastRenderedPageBreak/>
        <w:t>DO PRAZO DE EXECUÇÃO</w:t>
      </w:r>
      <w:bookmarkEnd w:id="51"/>
    </w:p>
    <w:p w14:paraId="4729A375" w14:textId="77777777" w:rsidR="000C0B74" w:rsidRPr="00240D9D" w:rsidRDefault="000C0B74" w:rsidP="000C0B74">
      <w:pPr>
        <w:ind w:firstLine="0"/>
        <w:rPr>
          <w:rFonts w:ascii="Times New Roman" w:hAnsi="Times New Roman" w:cs="Times New Roman"/>
        </w:rPr>
      </w:pPr>
    </w:p>
    <w:p w14:paraId="23709E97" w14:textId="77777777" w:rsidR="000C0B74" w:rsidRPr="00AC05BC" w:rsidRDefault="000C0B74" w:rsidP="00240D9D">
      <w:r w:rsidRPr="00240D9D">
        <w:t xml:space="preserve">O início e o desenvolvimento da obra e serviços levarão em conta as condições climáticas previstas, cabendo a CONTRATADA reorganizar o andamento dos trabalhos, </w:t>
      </w:r>
      <w:r w:rsidRPr="00AC05BC">
        <w:t>tendo justifica</w:t>
      </w:r>
      <w:r w:rsidR="00240D9D" w:rsidRPr="00AC05BC">
        <w:t>tiva</w:t>
      </w:r>
      <w:r w:rsidRPr="00AC05BC">
        <w:t xml:space="preserve"> por escrito e </w:t>
      </w:r>
      <w:r w:rsidR="00240D9D" w:rsidRPr="00AC05BC">
        <w:t xml:space="preserve">aceita </w:t>
      </w:r>
      <w:r w:rsidRPr="00AC05BC">
        <w:t>pela CONTRATANTE.</w:t>
      </w:r>
    </w:p>
    <w:p w14:paraId="3280CD97" w14:textId="7650E816" w:rsidR="000C0B74" w:rsidRPr="00AC05BC" w:rsidRDefault="000C0B74" w:rsidP="00240D9D">
      <w:r w:rsidRPr="00AC05BC">
        <w:t xml:space="preserve">O prazo para conclusão da obra é de </w:t>
      </w:r>
      <w:r w:rsidR="00AC05BC" w:rsidRPr="00AC05BC">
        <w:rPr>
          <w:b/>
        </w:rPr>
        <w:t xml:space="preserve">45 </w:t>
      </w:r>
      <w:r w:rsidRPr="00AC05BC">
        <w:rPr>
          <w:b/>
        </w:rPr>
        <w:t>dias</w:t>
      </w:r>
      <w:r w:rsidRPr="00AC05BC">
        <w:t xml:space="preserve"> corridos, a partir da assinatura do contrato com a CONTRATANTE e a entrega da ordem de in</w:t>
      </w:r>
      <w:r w:rsidR="000E4B66" w:rsidRPr="00AC05BC">
        <w:t>í</w:t>
      </w:r>
      <w:r w:rsidRPr="00AC05BC">
        <w:t>cio dos serviços.</w:t>
      </w:r>
    </w:p>
    <w:p w14:paraId="125BDF51" w14:textId="4CACC763" w:rsidR="00D077D5" w:rsidRDefault="000C0B74" w:rsidP="00240D9D">
      <w:r w:rsidRPr="00240D9D">
        <w:t>Não serão computa</w:t>
      </w:r>
      <w:r w:rsidR="00240D9D" w:rsidRPr="00240D9D">
        <w:t>dos</w:t>
      </w:r>
      <w:r w:rsidR="00251B50">
        <w:t>,</w:t>
      </w:r>
      <w:r w:rsidR="00240D9D" w:rsidRPr="00240D9D">
        <w:t xml:space="preserve"> nos prazos contratuais</w:t>
      </w:r>
      <w:r w:rsidR="00251B50">
        <w:t>, os dias impraticáveis em</w:t>
      </w:r>
      <w:r w:rsidRPr="00240D9D">
        <w:t xml:space="preserve"> fortes </w:t>
      </w:r>
      <w:r w:rsidR="00363B10" w:rsidRPr="00240D9D">
        <w:t>chuvas ou de calamidade pública</w:t>
      </w:r>
      <w:r w:rsidR="00251B50">
        <w:t>, desde</w:t>
      </w:r>
      <w:r w:rsidRPr="00240D9D">
        <w:t xml:space="preserve"> </w:t>
      </w:r>
      <w:r w:rsidR="00C7533C">
        <w:t xml:space="preserve">que </w:t>
      </w:r>
      <w:r w:rsidRPr="00240D9D">
        <w:t xml:space="preserve">devidamente comprovados </w:t>
      </w:r>
      <w:r w:rsidR="002A282F" w:rsidRPr="00240D9D">
        <w:t xml:space="preserve">e registrados </w:t>
      </w:r>
      <w:r w:rsidRPr="00240D9D">
        <w:t>no diário de obras</w:t>
      </w:r>
      <w:r w:rsidR="00251B50">
        <w:t>, pela fiscalização</w:t>
      </w:r>
      <w:r w:rsidRPr="00240D9D">
        <w:t xml:space="preserve">. </w:t>
      </w:r>
      <w:r w:rsidR="00363B10" w:rsidRPr="00240D9D">
        <w:t>Qualquer imprevisto ou atraso que impossibilite a CONTRATADA de começar ou dar continuidade aos trabalhos ser</w:t>
      </w:r>
      <w:r w:rsidR="0097157B" w:rsidRPr="00240D9D">
        <w:t>á registrado no Diário de Obra.</w:t>
      </w:r>
      <w:r w:rsidR="00251B50" w:rsidRPr="00251B50">
        <w:t xml:space="preserve"> </w:t>
      </w:r>
      <w:r w:rsidR="00251B50">
        <w:t xml:space="preserve">O prazo para a conclusão das obras será contado a partir do </w:t>
      </w:r>
      <w:r w:rsidR="00C86300">
        <w:t>primeiro</w:t>
      </w:r>
      <w:r w:rsidR="00251B50">
        <w:t xml:space="preserve"> dia </w:t>
      </w:r>
      <w:r w:rsidR="00C7533C">
        <w:t xml:space="preserve">útil após </w:t>
      </w:r>
      <w:r w:rsidR="00251B50">
        <w:t xml:space="preserve">a emissão da Ordem de </w:t>
      </w:r>
      <w:r w:rsidR="00C7533C">
        <w:t>S</w:t>
      </w:r>
      <w:r w:rsidR="00251B50">
        <w:t>erviço por parte da fiscalização</w:t>
      </w:r>
      <w:r w:rsidR="00C7533C">
        <w:t>.</w:t>
      </w:r>
    </w:p>
    <w:p w14:paraId="6992E883" w14:textId="703FFA5D" w:rsidR="00BE44CC" w:rsidRPr="00240D9D" w:rsidRDefault="00BE44CC" w:rsidP="00240D9D">
      <w:r>
        <w:t xml:space="preserve">Caberá </w:t>
      </w:r>
      <w:r w:rsidR="00C7533C">
        <w:t>à CONTRATADA</w:t>
      </w:r>
      <w:r>
        <w:t xml:space="preserve"> todo o planejamento da execução das obras os seus aspectos administrativos e técnicos.</w:t>
      </w:r>
    </w:p>
    <w:p w14:paraId="43EECB5F" w14:textId="77777777" w:rsidR="0097157B" w:rsidRPr="0097157B" w:rsidRDefault="0097157B" w:rsidP="0097157B">
      <w:pPr>
        <w:ind w:firstLine="1134"/>
        <w:rPr>
          <w:rFonts w:ascii="Times New Roman" w:hAnsi="Times New Roman" w:cs="Times New Roman"/>
        </w:rPr>
      </w:pPr>
    </w:p>
    <w:p w14:paraId="3AFCD6ED" w14:textId="77777777" w:rsidR="00152B83" w:rsidRPr="00152B83" w:rsidRDefault="00D077D5" w:rsidP="00152B83">
      <w:pPr>
        <w:pStyle w:val="Ttulo1"/>
        <w:numPr>
          <w:ilvl w:val="0"/>
          <w:numId w:val="1"/>
        </w:numPr>
        <w:ind w:left="0" w:firstLine="709"/>
      </w:pPr>
      <w:bookmarkStart w:id="52" w:name="_Toc429583615"/>
      <w:r>
        <w:t>IMPLANTAÇÃO DA OBRA</w:t>
      </w:r>
      <w:bookmarkEnd w:id="52"/>
    </w:p>
    <w:p w14:paraId="10CE0CA8" w14:textId="77777777" w:rsidR="00D077D5" w:rsidRPr="001F18A4" w:rsidRDefault="00D077D5" w:rsidP="00D077D5">
      <w:pPr>
        <w:autoSpaceDE w:val="0"/>
        <w:autoSpaceDN w:val="0"/>
        <w:adjustRightInd w:val="0"/>
        <w:ind w:firstLine="0"/>
        <w:rPr>
          <w:rFonts w:ascii="Times New Roman" w:hAnsi="Times New Roman" w:cs="Times New Roman"/>
        </w:rPr>
      </w:pPr>
    </w:p>
    <w:p w14:paraId="4BC8323E" w14:textId="77777777" w:rsidR="00D077D5" w:rsidRDefault="00D077D5" w:rsidP="00D077D5">
      <w:pPr>
        <w:pStyle w:val="Ttulo2"/>
        <w:numPr>
          <w:ilvl w:val="1"/>
          <w:numId w:val="1"/>
        </w:numPr>
        <w:ind w:left="0" w:firstLine="992"/>
      </w:pPr>
      <w:bookmarkStart w:id="53" w:name="_Toc429583616"/>
      <w:r>
        <w:t>CANTEIRO DE OBRAS (Depósito/Escritório)</w:t>
      </w:r>
      <w:bookmarkEnd w:id="53"/>
    </w:p>
    <w:p w14:paraId="5A3C4A9D" w14:textId="77777777" w:rsidR="00D077D5" w:rsidRPr="005D698C" w:rsidRDefault="00D077D5" w:rsidP="00D077D5"/>
    <w:p w14:paraId="56075DEC" w14:textId="77777777" w:rsidR="00D077D5" w:rsidRPr="00187D61" w:rsidRDefault="00D077D5" w:rsidP="00240D9D">
      <w:r w:rsidRPr="00187D61">
        <w:t xml:space="preserve">A FISCALIZAÇÃO determinará juntamente com a direção da </w:t>
      </w:r>
      <w:r w:rsidR="00547431">
        <w:t>escola</w:t>
      </w:r>
      <w:r w:rsidRPr="00187D61">
        <w:t xml:space="preserve"> um local para a CONTRATADA implantar seu abrigo provisório, caso seja necessário</w:t>
      </w:r>
      <w:r>
        <w:t>,</w:t>
      </w:r>
      <w:r w:rsidRPr="00187D61">
        <w:t xml:space="preserve"> ou local para depositar seus ma</w:t>
      </w:r>
      <w:r>
        <w:t>teriais e montar seu canteiro, devendo es</w:t>
      </w:r>
      <w:r w:rsidR="00240D9D">
        <w:t>s</w:t>
      </w:r>
      <w:r>
        <w:t>a</w:t>
      </w:r>
      <w:r w:rsidRPr="00187D61">
        <w:t xml:space="preserve"> manter em boas condições, até o final da obra, a área delimitada para seu </w:t>
      </w:r>
      <w:r w:rsidR="002A247E">
        <w:t>uso</w:t>
      </w:r>
      <w:r w:rsidRPr="00187D61">
        <w:t>.</w:t>
      </w:r>
    </w:p>
    <w:p w14:paraId="73AB0E5B" w14:textId="77777777" w:rsidR="00D077D5" w:rsidRPr="00187D61" w:rsidRDefault="00D077D5" w:rsidP="00240D9D">
      <w:r w:rsidRPr="00187D61">
        <w:t>Dentro da área destinada pela FISCALIZAÇÃO para as instalações da CONTRATADA, deverá ser reservado um local para a FISCALIZAÇÃO, devendo ali ser mantido em boas condições para consulta os seguintes documentos:</w:t>
      </w:r>
    </w:p>
    <w:p w14:paraId="0452C148" w14:textId="77777777" w:rsidR="00D077D5" w:rsidRPr="00187D61" w:rsidRDefault="00D077D5" w:rsidP="008211ED">
      <w:pPr>
        <w:pStyle w:val="PargrafodaLista"/>
        <w:numPr>
          <w:ilvl w:val="0"/>
          <w:numId w:val="4"/>
        </w:numPr>
      </w:pPr>
      <w:r>
        <w:t>Diário</w:t>
      </w:r>
      <w:r w:rsidRPr="00187D61">
        <w:t xml:space="preserve"> de Obra </w:t>
      </w:r>
      <w:r>
        <w:t xml:space="preserve">atualizado </w:t>
      </w:r>
      <w:r w:rsidRPr="00187D61">
        <w:t xml:space="preserve">(modelo em </w:t>
      </w:r>
      <w:r w:rsidRPr="00240D9D">
        <w:rPr>
          <w:b/>
        </w:rPr>
        <w:t>Anexo I</w:t>
      </w:r>
      <w:r w:rsidRPr="00187D61">
        <w:t>);</w:t>
      </w:r>
    </w:p>
    <w:p w14:paraId="75CDA352" w14:textId="77777777" w:rsidR="00D077D5" w:rsidRPr="00187D61" w:rsidRDefault="00D077D5" w:rsidP="008211ED">
      <w:pPr>
        <w:pStyle w:val="PargrafodaLista"/>
        <w:numPr>
          <w:ilvl w:val="0"/>
          <w:numId w:val="4"/>
        </w:numPr>
      </w:pPr>
      <w:r w:rsidRPr="00187D61">
        <w:t>Registro de alterações regularmente autorizadas;</w:t>
      </w:r>
    </w:p>
    <w:p w14:paraId="6CFF7B85" w14:textId="77777777" w:rsidR="00D077D5" w:rsidRPr="00187D61" w:rsidRDefault="00D077D5" w:rsidP="008211ED">
      <w:pPr>
        <w:pStyle w:val="PargrafodaLista"/>
        <w:numPr>
          <w:ilvl w:val="0"/>
          <w:numId w:val="4"/>
        </w:numPr>
      </w:pPr>
      <w:r w:rsidRPr="00187D61">
        <w:t>Arquivo ordenado de relatórios, pareceres e demais documentos administrativos da obra;</w:t>
      </w:r>
    </w:p>
    <w:p w14:paraId="20328B8A" w14:textId="77777777" w:rsidR="00D077D5" w:rsidRPr="00187D61" w:rsidRDefault="00D077D5" w:rsidP="008211ED">
      <w:pPr>
        <w:pStyle w:val="PargrafodaLista"/>
        <w:numPr>
          <w:ilvl w:val="0"/>
          <w:numId w:val="4"/>
        </w:numPr>
      </w:pPr>
      <w:r w:rsidRPr="00187D61">
        <w:t>Cronograma físico/financeiro;</w:t>
      </w:r>
    </w:p>
    <w:p w14:paraId="4E1FE81A" w14:textId="77777777" w:rsidR="00D077D5" w:rsidRPr="00187D61" w:rsidRDefault="00D077D5" w:rsidP="008211ED">
      <w:pPr>
        <w:pStyle w:val="PargrafodaLista"/>
        <w:numPr>
          <w:ilvl w:val="0"/>
          <w:numId w:val="4"/>
        </w:numPr>
      </w:pPr>
      <w:r w:rsidRPr="00187D61">
        <w:t>Comprovante de matr</w:t>
      </w:r>
      <w:r w:rsidR="002A247E">
        <w:t>í</w:t>
      </w:r>
      <w:r w:rsidRPr="00187D61">
        <w:t>cula da obra no INSS;</w:t>
      </w:r>
    </w:p>
    <w:p w14:paraId="39180569" w14:textId="77777777" w:rsidR="00D077D5" w:rsidRPr="00187D61" w:rsidRDefault="00D077D5" w:rsidP="008211ED">
      <w:pPr>
        <w:pStyle w:val="PargrafodaLista"/>
        <w:numPr>
          <w:ilvl w:val="0"/>
          <w:numId w:val="4"/>
        </w:numPr>
      </w:pPr>
      <w:r w:rsidRPr="00187D61">
        <w:t xml:space="preserve">ART </w:t>
      </w:r>
      <w:r w:rsidR="00BE44CC">
        <w:t xml:space="preserve">/CREA ou RRT/CAU </w:t>
      </w:r>
      <w:r w:rsidRPr="00187D61">
        <w:t>dos projetos e execução da obra;</w:t>
      </w:r>
    </w:p>
    <w:p w14:paraId="6994706C" w14:textId="77777777" w:rsidR="00D077D5" w:rsidRPr="00187D61" w:rsidRDefault="00D077D5" w:rsidP="008211ED">
      <w:pPr>
        <w:pStyle w:val="PargrafodaLista"/>
        <w:numPr>
          <w:ilvl w:val="0"/>
          <w:numId w:val="4"/>
        </w:numPr>
      </w:pPr>
      <w:r w:rsidRPr="00187D61">
        <w:t>Projeto executivo</w:t>
      </w:r>
      <w:r w:rsidR="00BE44CC">
        <w:t xml:space="preserve"> completos</w:t>
      </w:r>
      <w:r w:rsidR="006C3192">
        <w:t xml:space="preserve"> e</w:t>
      </w:r>
      <w:r w:rsidRPr="00187D61">
        <w:t xml:space="preserve"> </w:t>
      </w:r>
      <w:r>
        <w:t>M</w:t>
      </w:r>
      <w:r w:rsidRPr="00187D61">
        <w:t>emori</w:t>
      </w:r>
      <w:r w:rsidR="006C3192">
        <w:t>al</w:t>
      </w:r>
      <w:r w:rsidRPr="00187D61">
        <w:t xml:space="preserve"> </w:t>
      </w:r>
      <w:r>
        <w:t>D</w:t>
      </w:r>
      <w:r w:rsidRPr="00187D61">
        <w:t>escritivo;</w:t>
      </w:r>
    </w:p>
    <w:p w14:paraId="540D92F5" w14:textId="2D1A7097" w:rsidR="00BE44CC" w:rsidRPr="00C7533C" w:rsidRDefault="00D077D5" w:rsidP="008211ED">
      <w:pPr>
        <w:pStyle w:val="PargrafodaLista"/>
        <w:numPr>
          <w:ilvl w:val="0"/>
          <w:numId w:val="4"/>
        </w:numPr>
        <w:ind w:left="0" w:firstLine="0"/>
        <w:rPr>
          <w:rFonts w:ascii="Times New Roman" w:hAnsi="Times New Roman" w:cs="Times New Roman"/>
        </w:rPr>
      </w:pPr>
      <w:r w:rsidRPr="00187D61">
        <w:lastRenderedPageBreak/>
        <w:t>Serviços que eventualmente serão contratados.</w:t>
      </w:r>
    </w:p>
    <w:p w14:paraId="27CB9826" w14:textId="6A5E132A" w:rsidR="00BE44CC" w:rsidRDefault="00BE44CC" w:rsidP="00BE44CC">
      <w:r>
        <w:t>Os documentos, relacionados no item anterior, constituirão o processo da obra, que deve permanecer no canteiro durante a sua execução, a ser arquivado pela Prefeitura Munic</w:t>
      </w:r>
      <w:r w:rsidR="0028436F">
        <w:t>ipal</w:t>
      </w:r>
      <w:r w:rsidR="00C7533C">
        <w:t xml:space="preserve"> do Rio Grande</w:t>
      </w:r>
      <w:r w:rsidR="0028436F">
        <w:t>, após a conclusão da mesma.</w:t>
      </w:r>
    </w:p>
    <w:p w14:paraId="4898A6CC" w14:textId="77777777" w:rsidR="00BE44CC" w:rsidRPr="00BE44CC" w:rsidRDefault="00BE44CC" w:rsidP="00BE44CC">
      <w:pPr>
        <w:rPr>
          <w:rFonts w:ascii="Times New Roman" w:hAnsi="Times New Roman" w:cs="Times New Roman"/>
        </w:rPr>
      </w:pPr>
    </w:p>
    <w:p w14:paraId="2343B468" w14:textId="77777777" w:rsidR="002A247E" w:rsidRDefault="002A247E" w:rsidP="002A247E">
      <w:pPr>
        <w:pStyle w:val="Ttulo2"/>
        <w:numPr>
          <w:ilvl w:val="1"/>
          <w:numId w:val="1"/>
        </w:numPr>
        <w:ind w:left="0" w:firstLine="993"/>
      </w:pPr>
      <w:bookmarkStart w:id="54" w:name="_Toc403903160"/>
      <w:bookmarkStart w:id="55" w:name="_Toc429583617"/>
      <w:r>
        <w:t>ALOJAMENTO E ALIMENTAÇÃO</w:t>
      </w:r>
      <w:bookmarkEnd w:id="54"/>
      <w:bookmarkEnd w:id="55"/>
    </w:p>
    <w:p w14:paraId="776CBA84" w14:textId="77777777" w:rsidR="002A247E" w:rsidRPr="00187D61" w:rsidRDefault="002A247E" w:rsidP="002A247E">
      <w:pPr>
        <w:tabs>
          <w:tab w:val="left" w:pos="709"/>
        </w:tabs>
        <w:ind w:firstLine="1134"/>
        <w:rPr>
          <w:rFonts w:ascii="Times New Roman" w:hAnsi="Times New Roman" w:cs="Times New Roman"/>
        </w:rPr>
      </w:pPr>
    </w:p>
    <w:p w14:paraId="213C57C3" w14:textId="77777777" w:rsidR="002A247E" w:rsidRDefault="002A247E" w:rsidP="00DA7936">
      <w:r w:rsidRPr="00187D61">
        <w:t>A CONTRATADA, quando se propuser a oferecer refeições e/ou alojamento ao seu pessoal, responderá pelas condições de saúde, higiene e conforto.</w:t>
      </w:r>
    </w:p>
    <w:p w14:paraId="22FF866B" w14:textId="77777777" w:rsidR="0097157B" w:rsidRDefault="0097157B" w:rsidP="002A247E">
      <w:pPr>
        <w:tabs>
          <w:tab w:val="left" w:pos="709"/>
        </w:tabs>
        <w:ind w:firstLine="1134"/>
        <w:rPr>
          <w:rFonts w:ascii="Times New Roman" w:hAnsi="Times New Roman" w:cs="Times New Roman"/>
        </w:rPr>
      </w:pPr>
    </w:p>
    <w:p w14:paraId="567EA1C8" w14:textId="77777777" w:rsidR="0097157B" w:rsidRDefault="0097157B" w:rsidP="0097157B">
      <w:pPr>
        <w:pStyle w:val="Ttulo2"/>
        <w:numPr>
          <w:ilvl w:val="1"/>
          <w:numId w:val="1"/>
        </w:numPr>
        <w:ind w:left="0" w:firstLine="992"/>
      </w:pPr>
      <w:bookmarkStart w:id="56" w:name="_Toc429583618"/>
      <w:r>
        <w:t>PLACA DA OBRA</w:t>
      </w:r>
      <w:bookmarkEnd w:id="56"/>
    </w:p>
    <w:p w14:paraId="531165C0" w14:textId="77777777" w:rsidR="0097157B" w:rsidRPr="00CA554D" w:rsidRDefault="0097157B" w:rsidP="0097157B">
      <w:pPr>
        <w:ind w:firstLine="1134"/>
        <w:rPr>
          <w:rFonts w:ascii="Times New Roman" w:hAnsi="Times New Roman" w:cs="Times New Roman"/>
        </w:rPr>
      </w:pPr>
    </w:p>
    <w:p w14:paraId="5D794666" w14:textId="282025E3" w:rsidR="0097157B" w:rsidRDefault="0097157B" w:rsidP="00DA7936">
      <w:r w:rsidRPr="00CA554D">
        <w:t>A CONTRATADA deverá manter até o final da obra, em local visível, placa da obra.</w:t>
      </w:r>
      <w:r w:rsidR="00DA7936" w:rsidRPr="00CA554D">
        <w:t xml:space="preserve"> Será</w:t>
      </w:r>
      <w:r w:rsidRPr="00CA554D">
        <w:t xml:space="preserve"> de sua responsabilidade a confecção e fixação da placa</w:t>
      </w:r>
      <w:r w:rsidR="00DA7936" w:rsidRPr="00CA554D">
        <w:t>, que deverá ser</w:t>
      </w:r>
      <w:r w:rsidRPr="00CA554D">
        <w:t xml:space="preserve"> confeccionada em chapas planas, metálicas galvanizadas ou de madeira impermeabilizada, desde que em material resistente a intempéries. Será fixada em local bem visível, preferencialmente no acesso principal </w:t>
      </w:r>
      <w:r w:rsidR="006C3192">
        <w:t>da escola</w:t>
      </w:r>
      <w:r w:rsidRPr="00CA554D">
        <w:t xml:space="preserve">, voltada para via pública, favorecendo a sua visualização. A placa deverá ser mantida em bom estado de conservação durante todo o período de execução da obra. Sua dimensão será de </w:t>
      </w:r>
      <w:r w:rsidR="00FD2929">
        <w:t>2,00m x 1,00m, com layout definido pela Prefeitura Municipal do Rio Grande.</w:t>
      </w:r>
    </w:p>
    <w:p w14:paraId="361228F2" w14:textId="77777777" w:rsidR="00C7533C" w:rsidRDefault="00C7533C" w:rsidP="00DA7936"/>
    <w:p w14:paraId="48D50D4D" w14:textId="359500EA" w:rsidR="00DD471E" w:rsidRDefault="00563FA0" w:rsidP="00563FA0">
      <w:r>
        <w:rPr>
          <w:noProof/>
          <w:lang w:eastAsia="pt-BR"/>
        </w:rPr>
        <w:drawing>
          <wp:inline distT="0" distB="0" distL="0" distR="0" wp14:anchorId="7BB93C9C" wp14:editId="0C5730B3">
            <wp:extent cx="4567823" cy="2516697"/>
            <wp:effectExtent l="0" t="0" r="4445" b="0"/>
            <wp:docPr id="4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67823" cy="2516697"/>
                    </a:xfrm>
                    <a:prstGeom prst="rect">
                      <a:avLst/>
                    </a:prstGeom>
                    <a:blipFill dpi="0" rotWithShape="0">
                      <a:blip r:embed="rId12"/>
                      <a:srcRect/>
                      <a:stretch>
                        <a:fillRect/>
                      </a:stretch>
                    </a:blipFill>
                    <a:ln>
                      <a:noFill/>
                    </a:ln>
                  </pic:spPr>
                </pic:pic>
              </a:graphicData>
            </a:graphic>
          </wp:inline>
        </w:drawing>
      </w:r>
    </w:p>
    <w:p w14:paraId="306C2AF9" w14:textId="77777777" w:rsidR="000F7C49" w:rsidRDefault="00DD471E" w:rsidP="00DD471E">
      <w:pPr>
        <w:pStyle w:val="Legenda"/>
        <w:jc w:val="center"/>
        <w:rPr>
          <w:color w:val="auto"/>
        </w:rPr>
      </w:pPr>
      <w:r w:rsidRPr="00DD471E">
        <w:rPr>
          <w:rStyle w:val="Forte"/>
          <w:rFonts w:ascii="Arial" w:hAnsi="Arial" w:cs="Arial"/>
          <w:b/>
          <w:color w:val="auto"/>
          <w:sz w:val="20"/>
          <w:szCs w:val="20"/>
        </w:rPr>
        <w:t xml:space="preserve">Figura </w:t>
      </w:r>
      <w:r w:rsidRPr="00DD471E">
        <w:rPr>
          <w:rStyle w:val="Forte"/>
          <w:rFonts w:ascii="Arial" w:hAnsi="Arial" w:cs="Arial"/>
          <w:b/>
          <w:color w:val="auto"/>
          <w:sz w:val="20"/>
          <w:szCs w:val="20"/>
        </w:rPr>
        <w:fldChar w:fldCharType="begin"/>
      </w:r>
      <w:r w:rsidRPr="00DD471E">
        <w:rPr>
          <w:rStyle w:val="Forte"/>
          <w:rFonts w:ascii="Arial" w:hAnsi="Arial" w:cs="Arial"/>
          <w:b/>
          <w:color w:val="auto"/>
          <w:sz w:val="20"/>
          <w:szCs w:val="20"/>
        </w:rPr>
        <w:instrText xml:space="preserve"> SEQ Figura \* ARABIC </w:instrText>
      </w:r>
      <w:r w:rsidRPr="00DD471E">
        <w:rPr>
          <w:rStyle w:val="Forte"/>
          <w:rFonts w:ascii="Arial" w:hAnsi="Arial" w:cs="Arial"/>
          <w:b/>
          <w:color w:val="auto"/>
          <w:sz w:val="20"/>
          <w:szCs w:val="20"/>
        </w:rPr>
        <w:fldChar w:fldCharType="separate"/>
      </w:r>
      <w:r w:rsidR="004E439B">
        <w:rPr>
          <w:rStyle w:val="Forte"/>
          <w:rFonts w:ascii="Arial" w:hAnsi="Arial" w:cs="Arial"/>
          <w:b/>
          <w:noProof/>
          <w:color w:val="auto"/>
          <w:sz w:val="20"/>
          <w:szCs w:val="20"/>
        </w:rPr>
        <w:t>1</w:t>
      </w:r>
      <w:r w:rsidRPr="00DD471E">
        <w:rPr>
          <w:rStyle w:val="Forte"/>
          <w:rFonts w:ascii="Arial" w:hAnsi="Arial" w:cs="Arial"/>
          <w:b/>
          <w:color w:val="auto"/>
          <w:sz w:val="20"/>
          <w:szCs w:val="20"/>
        </w:rPr>
        <w:fldChar w:fldCharType="end"/>
      </w:r>
      <w:r w:rsidRPr="00DD471E">
        <w:rPr>
          <w:rStyle w:val="Forte"/>
          <w:rFonts w:ascii="Arial" w:hAnsi="Arial" w:cs="Arial"/>
          <w:b/>
          <w:color w:val="auto"/>
          <w:sz w:val="20"/>
          <w:szCs w:val="20"/>
        </w:rPr>
        <w:t xml:space="preserve"> - Imagem Referência – Layout da placa da obra</w:t>
      </w:r>
      <w:r w:rsidRPr="00DD471E">
        <w:rPr>
          <w:color w:val="auto"/>
        </w:rPr>
        <w:t>.</w:t>
      </w:r>
    </w:p>
    <w:p w14:paraId="40B970CB" w14:textId="77777777" w:rsidR="00BE44CC" w:rsidRDefault="00BE44CC" w:rsidP="00BE44CC">
      <w:pPr>
        <w:rPr>
          <w:lang w:eastAsia="pt-BR"/>
        </w:rPr>
      </w:pPr>
    </w:p>
    <w:p w14:paraId="22B231F6" w14:textId="77777777" w:rsidR="00D953E4" w:rsidRPr="00BE44CC" w:rsidRDefault="00D953E4" w:rsidP="00BE44CC">
      <w:pPr>
        <w:rPr>
          <w:lang w:eastAsia="pt-BR"/>
        </w:rPr>
      </w:pPr>
    </w:p>
    <w:p w14:paraId="2528E986" w14:textId="77777777" w:rsidR="00BE44CC" w:rsidRDefault="00BE44CC" w:rsidP="00BE44CC">
      <w:pPr>
        <w:pStyle w:val="Ttulo2"/>
        <w:numPr>
          <w:ilvl w:val="1"/>
          <w:numId w:val="1"/>
        </w:numPr>
        <w:ind w:left="0" w:firstLine="992"/>
      </w:pPr>
      <w:bookmarkStart w:id="57" w:name="_Toc429583619"/>
      <w:r>
        <w:lastRenderedPageBreak/>
        <w:t>APLICAÇÕES NORMAS TÉCNICAS</w:t>
      </w:r>
      <w:bookmarkEnd w:id="57"/>
    </w:p>
    <w:p w14:paraId="2D9381FD" w14:textId="77777777" w:rsidR="00BE44CC" w:rsidRPr="00BE44CC" w:rsidRDefault="00BE44CC" w:rsidP="00BE44CC"/>
    <w:p w14:paraId="0EEE8541" w14:textId="55415696" w:rsidR="00BE44CC" w:rsidRDefault="00BE44CC" w:rsidP="00BE44CC">
      <w:r>
        <w:t xml:space="preserve">Para a fixação dos critérios que nortearão a elaboração dos métodos de execução das obras e serviços e as diretrizes para o controle técnico, é obrigatória a aplicação das instruções deste </w:t>
      </w:r>
      <w:r w:rsidR="00C7533C">
        <w:t>Memorial Descritivo</w:t>
      </w:r>
      <w:r w:rsidR="002935A3">
        <w:t>, das especificações técnicas</w:t>
      </w:r>
      <w:r>
        <w:t xml:space="preserve"> dos projetos</w:t>
      </w:r>
      <w:r w:rsidR="002935A3">
        <w:t>, Leis, Resoluções Técnicas</w:t>
      </w:r>
      <w:r>
        <w:t xml:space="preserve"> e Normas da ABNT aplicáveis ao caso</w:t>
      </w:r>
      <w:r w:rsidR="00C7533C">
        <w:t>, sendo essas:</w:t>
      </w:r>
    </w:p>
    <w:p w14:paraId="20704D5E" w14:textId="78105521" w:rsidR="00C7533C" w:rsidRPr="00DB1156" w:rsidRDefault="000966CB" w:rsidP="008211ED">
      <w:pPr>
        <w:pStyle w:val="PargrafodaLista"/>
        <w:numPr>
          <w:ilvl w:val="0"/>
          <w:numId w:val="18"/>
        </w:numPr>
      </w:pPr>
      <w:r w:rsidRPr="00DB1156">
        <w:t>NBR 9077/2001 – Saídas de Emergência em Edifícios;</w:t>
      </w:r>
    </w:p>
    <w:p w14:paraId="5B020896" w14:textId="378E5401" w:rsidR="000966CB" w:rsidRPr="00DB1156" w:rsidRDefault="002935A3" w:rsidP="008211ED">
      <w:pPr>
        <w:pStyle w:val="PargrafodaLista"/>
        <w:numPr>
          <w:ilvl w:val="0"/>
          <w:numId w:val="18"/>
        </w:numPr>
      </w:pPr>
      <w:r w:rsidRPr="00DB1156">
        <w:t>NBR 11785/1997 – Barra Antipânico – Requisitos;</w:t>
      </w:r>
    </w:p>
    <w:p w14:paraId="6A396B1A" w14:textId="5480E616" w:rsidR="002935A3" w:rsidRPr="00DB1156" w:rsidRDefault="002935A3" w:rsidP="008211ED">
      <w:pPr>
        <w:pStyle w:val="PargrafodaLista"/>
        <w:numPr>
          <w:ilvl w:val="0"/>
          <w:numId w:val="18"/>
        </w:numPr>
      </w:pPr>
      <w:r w:rsidRPr="00DB1156">
        <w:t>NBR 12693/2013 – Sistema de Proteção por Extintor de Incêndio;</w:t>
      </w:r>
    </w:p>
    <w:p w14:paraId="2269EB9F" w14:textId="27035BEC" w:rsidR="002935A3" w:rsidRPr="00DB1156" w:rsidRDefault="002935A3" w:rsidP="008211ED">
      <w:pPr>
        <w:pStyle w:val="PargrafodaLista"/>
        <w:numPr>
          <w:ilvl w:val="0"/>
          <w:numId w:val="18"/>
        </w:numPr>
      </w:pPr>
      <w:r w:rsidRPr="00DB1156">
        <w:t>RT Nº 14/BM-CCB/2009 – Exigência do Treinamento de Prevenção Contra Incêndios – TPCI;</w:t>
      </w:r>
    </w:p>
    <w:p w14:paraId="46A3909C" w14:textId="26EEBDF2" w:rsidR="002935A3" w:rsidRPr="00DB1156" w:rsidRDefault="002935A3" w:rsidP="008211ED">
      <w:pPr>
        <w:pStyle w:val="PargrafodaLista"/>
        <w:numPr>
          <w:ilvl w:val="0"/>
          <w:numId w:val="18"/>
        </w:numPr>
      </w:pPr>
      <w:r w:rsidRPr="00DB1156">
        <w:t>NBR 5419/2015 – Proteção de Estruturas Contra Descargas Atmosféricas (Partes 1 à 4);</w:t>
      </w:r>
    </w:p>
    <w:p w14:paraId="5C790289" w14:textId="03D4E4B3" w:rsidR="002935A3" w:rsidRPr="00DB1156" w:rsidRDefault="002935A3" w:rsidP="008211ED">
      <w:pPr>
        <w:pStyle w:val="PargrafodaLista"/>
        <w:numPr>
          <w:ilvl w:val="0"/>
          <w:numId w:val="18"/>
        </w:numPr>
      </w:pPr>
      <w:r w:rsidRPr="00DB1156">
        <w:t>NBR 13523/2008 – Central de Gás Liquefeito de Petróleo – GLP;</w:t>
      </w:r>
    </w:p>
    <w:p w14:paraId="195650C4" w14:textId="1B8E723C" w:rsidR="002935A3" w:rsidRPr="00DB1156" w:rsidRDefault="002935A3" w:rsidP="008211ED">
      <w:pPr>
        <w:pStyle w:val="PargrafodaLista"/>
        <w:numPr>
          <w:ilvl w:val="0"/>
          <w:numId w:val="18"/>
        </w:numPr>
      </w:pPr>
      <w:r w:rsidRPr="00DB1156">
        <w:t>NBR 15526/2013 – Redes de Distribuição Interna para Gases Combustíveis em Instalações Residenciais e Comerciais – Projeto e Execuç</w:t>
      </w:r>
      <w:r w:rsidR="008B6F8A" w:rsidRPr="00DB1156">
        <w:t>ão;</w:t>
      </w:r>
    </w:p>
    <w:p w14:paraId="3ED6E279" w14:textId="7C0C687C" w:rsidR="002935A3" w:rsidRDefault="002935A3" w:rsidP="008211ED">
      <w:pPr>
        <w:pStyle w:val="PargrafodaLista"/>
        <w:numPr>
          <w:ilvl w:val="0"/>
          <w:numId w:val="18"/>
        </w:numPr>
      </w:pPr>
      <w:r w:rsidRPr="00DB1156">
        <w:t xml:space="preserve">NBR 13431:1/2004 – </w:t>
      </w:r>
      <w:r>
        <w:t>Sinalização e Segurança Contra Incêndio e Pânico Parte 1: Princípios de Projeto;</w:t>
      </w:r>
    </w:p>
    <w:p w14:paraId="3F1AA3D8" w14:textId="3E78E919" w:rsidR="002935A3" w:rsidRDefault="002935A3" w:rsidP="008211ED">
      <w:pPr>
        <w:pStyle w:val="PargrafodaLista"/>
        <w:numPr>
          <w:ilvl w:val="0"/>
          <w:numId w:val="18"/>
        </w:numPr>
      </w:pPr>
      <w:r>
        <w:t>NBR 13431:2/2004 – Sinalização e Segurança Contra Incêndio e Pânico</w:t>
      </w:r>
      <w:r w:rsidR="00B65EE4">
        <w:t xml:space="preserve"> Parte 2: Símbolos e suas formas, dimensões e cores;</w:t>
      </w:r>
    </w:p>
    <w:p w14:paraId="36EF3AF4" w14:textId="4105B2F7" w:rsidR="00B65EE4" w:rsidRDefault="00B65EE4" w:rsidP="008211ED">
      <w:pPr>
        <w:pStyle w:val="PargrafodaLista"/>
        <w:numPr>
          <w:ilvl w:val="0"/>
          <w:numId w:val="18"/>
        </w:numPr>
      </w:pPr>
      <w:r>
        <w:t>NBR 13431:3/2005 – Sinalização e Segurança Contra Incêndio e Pânico Parte 3: Requisitos e Métodos de Ensaio;</w:t>
      </w:r>
    </w:p>
    <w:p w14:paraId="0DE90F89" w14:textId="6A5F48F9" w:rsidR="00B65EE4" w:rsidRDefault="00B65EE4" w:rsidP="008211ED">
      <w:pPr>
        <w:pStyle w:val="PargrafodaLista"/>
        <w:numPr>
          <w:ilvl w:val="0"/>
          <w:numId w:val="18"/>
        </w:numPr>
      </w:pPr>
      <w:r>
        <w:t>NBR 14100/1998 – Proteção Contra Incêndio – Símbolos Gráficos para Projeto;</w:t>
      </w:r>
    </w:p>
    <w:p w14:paraId="25FCB2AC" w14:textId="74DFBED9" w:rsidR="00B65EE4" w:rsidRDefault="00B65EE4" w:rsidP="008211ED">
      <w:pPr>
        <w:pStyle w:val="PargrafodaLista"/>
        <w:numPr>
          <w:ilvl w:val="0"/>
          <w:numId w:val="18"/>
        </w:numPr>
      </w:pPr>
      <w:r>
        <w:t>Lei Complementar Nº 14.376, de 26 de Dezembro de 2013. Atualizada em 2 de Julho de 2014 e 16 de Março de 2015;</w:t>
      </w:r>
    </w:p>
    <w:p w14:paraId="67DE8C30" w14:textId="6FA11CF3" w:rsidR="00B65EE4" w:rsidRDefault="00B65EE4" w:rsidP="008211ED">
      <w:pPr>
        <w:pStyle w:val="PargrafodaLista"/>
        <w:numPr>
          <w:ilvl w:val="0"/>
          <w:numId w:val="18"/>
        </w:numPr>
      </w:pPr>
      <w:r w:rsidRPr="00B65EE4">
        <w:t>Instrução Normativa 001-1/2014 de 22 de Abril de 2014</w:t>
      </w:r>
      <w:r>
        <w:t>;</w:t>
      </w:r>
    </w:p>
    <w:p w14:paraId="76F9848B" w14:textId="1393FC0F" w:rsidR="00B65EE4" w:rsidRPr="00B65EE4" w:rsidRDefault="00B65EE4" w:rsidP="008211ED">
      <w:pPr>
        <w:pStyle w:val="PargrafodaLista"/>
        <w:numPr>
          <w:ilvl w:val="0"/>
          <w:numId w:val="18"/>
        </w:numPr>
        <w:autoSpaceDE w:val="0"/>
        <w:autoSpaceDN w:val="0"/>
        <w:adjustRightInd w:val="0"/>
        <w:rPr>
          <w:rFonts w:cs="Arial"/>
          <w:color w:val="000000"/>
          <w:sz w:val="24"/>
          <w:szCs w:val="24"/>
        </w:rPr>
      </w:pPr>
      <w:r w:rsidRPr="00B65EE4">
        <w:rPr>
          <w:rFonts w:cs="Arial"/>
          <w:color w:val="000000"/>
          <w:sz w:val="24"/>
          <w:szCs w:val="24"/>
        </w:rPr>
        <w:t>Resolução Técnica CBMRS Nº 02 de Fevereiro de 2015</w:t>
      </w:r>
      <w:r>
        <w:rPr>
          <w:rFonts w:cs="Arial"/>
          <w:color w:val="000000"/>
          <w:sz w:val="24"/>
          <w:szCs w:val="24"/>
        </w:rPr>
        <w:t xml:space="preserve"> – Termologia aplicada a Segurança Contra Incêndio</w:t>
      </w:r>
      <w:r w:rsidR="00025ACF">
        <w:rPr>
          <w:rFonts w:cs="Arial"/>
          <w:color w:val="000000"/>
          <w:sz w:val="24"/>
          <w:szCs w:val="24"/>
        </w:rPr>
        <w:t>;</w:t>
      </w:r>
    </w:p>
    <w:p w14:paraId="1AC4A398" w14:textId="2F398898" w:rsidR="00B65EE4" w:rsidRPr="003C342D" w:rsidRDefault="00B65EE4" w:rsidP="008211ED">
      <w:pPr>
        <w:pStyle w:val="PargrafodaLista"/>
        <w:numPr>
          <w:ilvl w:val="0"/>
          <w:numId w:val="18"/>
        </w:numPr>
        <w:autoSpaceDE w:val="0"/>
        <w:autoSpaceDN w:val="0"/>
        <w:adjustRightInd w:val="0"/>
        <w:rPr>
          <w:rFonts w:cs="Arial"/>
          <w:color w:val="000000"/>
          <w:sz w:val="24"/>
          <w:szCs w:val="24"/>
        </w:rPr>
      </w:pPr>
      <w:r w:rsidRPr="00B65EE4">
        <w:rPr>
          <w:rFonts w:cs="Arial"/>
          <w:color w:val="000000"/>
          <w:sz w:val="24"/>
          <w:szCs w:val="24"/>
        </w:rPr>
        <w:t>Resolução Técnica CBMRS Nº 05 - Parte 01 de Fevereiro de 2015</w:t>
      </w:r>
      <w:r w:rsidR="003C342D">
        <w:rPr>
          <w:rFonts w:cs="Arial"/>
          <w:color w:val="000000"/>
          <w:sz w:val="24"/>
          <w:szCs w:val="24"/>
        </w:rPr>
        <w:t xml:space="preserve"> - </w:t>
      </w:r>
      <w:r w:rsidR="003C342D" w:rsidRPr="003C342D">
        <w:rPr>
          <w:rFonts w:cs="Arial"/>
          <w:color w:val="000000"/>
          <w:sz w:val="24"/>
          <w:szCs w:val="24"/>
        </w:rPr>
        <w:t xml:space="preserve">Processo </w:t>
      </w:r>
      <w:r w:rsidR="003C342D">
        <w:rPr>
          <w:rFonts w:cs="Arial"/>
          <w:color w:val="000000"/>
          <w:sz w:val="24"/>
          <w:szCs w:val="24"/>
        </w:rPr>
        <w:t>d</w:t>
      </w:r>
      <w:r w:rsidR="003C342D" w:rsidRPr="003C342D">
        <w:rPr>
          <w:rFonts w:cs="Arial"/>
          <w:color w:val="000000"/>
          <w:sz w:val="24"/>
          <w:szCs w:val="24"/>
        </w:rPr>
        <w:t>e Segurança Contra Incêndio</w:t>
      </w:r>
      <w:r w:rsidR="003C342D">
        <w:rPr>
          <w:rFonts w:cs="Arial"/>
          <w:color w:val="000000"/>
          <w:sz w:val="24"/>
          <w:szCs w:val="24"/>
        </w:rPr>
        <w:t xml:space="preserve"> </w:t>
      </w:r>
      <w:r w:rsidR="003C342D" w:rsidRPr="003C342D">
        <w:rPr>
          <w:rFonts w:cs="Arial"/>
          <w:color w:val="000000"/>
          <w:sz w:val="24"/>
          <w:szCs w:val="24"/>
        </w:rPr>
        <w:t xml:space="preserve">Apresentação </w:t>
      </w:r>
      <w:r w:rsidR="003C342D">
        <w:rPr>
          <w:rFonts w:cs="Arial"/>
          <w:color w:val="000000"/>
          <w:sz w:val="24"/>
          <w:szCs w:val="24"/>
        </w:rPr>
        <w:t>d</w:t>
      </w:r>
      <w:r w:rsidR="003C342D" w:rsidRPr="003C342D">
        <w:rPr>
          <w:rFonts w:cs="Arial"/>
          <w:color w:val="000000"/>
          <w:sz w:val="24"/>
          <w:szCs w:val="24"/>
        </w:rPr>
        <w:t xml:space="preserve">e </w:t>
      </w:r>
      <w:r w:rsidR="003C342D">
        <w:rPr>
          <w:rFonts w:cs="Arial"/>
          <w:color w:val="000000"/>
          <w:sz w:val="24"/>
          <w:szCs w:val="24"/>
        </w:rPr>
        <w:t>PPCI</w:t>
      </w:r>
      <w:r w:rsidR="003C342D" w:rsidRPr="003C342D">
        <w:rPr>
          <w:rFonts w:cs="Arial"/>
          <w:color w:val="000000"/>
          <w:sz w:val="24"/>
          <w:szCs w:val="24"/>
        </w:rPr>
        <w:t xml:space="preserve"> </w:t>
      </w:r>
      <w:r w:rsidR="003C342D">
        <w:rPr>
          <w:rFonts w:cs="Arial"/>
          <w:color w:val="000000"/>
          <w:sz w:val="24"/>
          <w:szCs w:val="24"/>
        </w:rPr>
        <w:t>e</w:t>
      </w:r>
      <w:r w:rsidR="003C342D" w:rsidRPr="003C342D">
        <w:rPr>
          <w:rFonts w:cs="Arial"/>
          <w:color w:val="000000"/>
          <w:sz w:val="24"/>
          <w:szCs w:val="24"/>
        </w:rPr>
        <w:t>m Geral</w:t>
      </w:r>
      <w:r w:rsidR="00025ACF">
        <w:rPr>
          <w:rFonts w:cs="Arial"/>
          <w:color w:val="000000"/>
          <w:sz w:val="24"/>
          <w:szCs w:val="24"/>
        </w:rPr>
        <w:t>;</w:t>
      </w:r>
    </w:p>
    <w:p w14:paraId="2D07FD49" w14:textId="782276F8" w:rsidR="003C342D" w:rsidRDefault="00B65EE4" w:rsidP="008211ED">
      <w:pPr>
        <w:pStyle w:val="PargrafodaLista"/>
        <w:numPr>
          <w:ilvl w:val="0"/>
          <w:numId w:val="18"/>
        </w:numPr>
        <w:autoSpaceDE w:val="0"/>
        <w:autoSpaceDN w:val="0"/>
        <w:adjustRightInd w:val="0"/>
        <w:rPr>
          <w:rFonts w:cs="Arial"/>
          <w:color w:val="000000"/>
          <w:sz w:val="24"/>
          <w:szCs w:val="24"/>
        </w:rPr>
      </w:pPr>
      <w:r w:rsidRPr="00B65EE4">
        <w:rPr>
          <w:rFonts w:cs="Arial"/>
          <w:color w:val="000000"/>
          <w:sz w:val="24"/>
          <w:szCs w:val="24"/>
        </w:rPr>
        <w:lastRenderedPageBreak/>
        <w:t>Resolução Técnica CBMRS Nº 14 de Fevereiro de 2015</w:t>
      </w:r>
      <w:r w:rsidR="003C342D">
        <w:rPr>
          <w:rFonts w:cs="Arial"/>
          <w:color w:val="000000"/>
          <w:sz w:val="24"/>
          <w:szCs w:val="24"/>
        </w:rPr>
        <w:t xml:space="preserve"> – Extintores de Incêndio.</w:t>
      </w:r>
    </w:p>
    <w:p w14:paraId="5D3B02D3" w14:textId="77777777" w:rsidR="003C342D" w:rsidRPr="003C342D" w:rsidRDefault="003C342D" w:rsidP="003C342D">
      <w:pPr>
        <w:pStyle w:val="PargrafodaLista"/>
        <w:autoSpaceDE w:val="0"/>
        <w:autoSpaceDN w:val="0"/>
        <w:adjustRightInd w:val="0"/>
        <w:ind w:left="1429" w:firstLine="0"/>
        <w:rPr>
          <w:rFonts w:cs="Arial"/>
          <w:color w:val="000000"/>
          <w:sz w:val="24"/>
          <w:szCs w:val="24"/>
        </w:rPr>
      </w:pPr>
    </w:p>
    <w:p w14:paraId="701F0A2F" w14:textId="2638201F" w:rsidR="00841121" w:rsidRPr="008E619E" w:rsidRDefault="00841121" w:rsidP="003128E5">
      <w:pPr>
        <w:pStyle w:val="Ttulo1"/>
        <w:numPr>
          <w:ilvl w:val="0"/>
          <w:numId w:val="1"/>
        </w:numPr>
        <w:ind w:left="0" w:firstLine="709"/>
      </w:pPr>
      <w:bookmarkStart w:id="58" w:name="_Toc403903155"/>
      <w:bookmarkStart w:id="59" w:name="_Toc429583620"/>
      <w:r w:rsidRPr="008E619E">
        <w:t>EXECUÇÃO DA OBRA</w:t>
      </w:r>
      <w:bookmarkEnd w:id="58"/>
      <w:bookmarkEnd w:id="59"/>
    </w:p>
    <w:p w14:paraId="69187350" w14:textId="4944EAEF" w:rsidR="00C35222" w:rsidRPr="00C7533C" w:rsidRDefault="00C35222" w:rsidP="00C7533C">
      <w:pPr>
        <w:pStyle w:val="Ttulo2"/>
        <w:ind w:left="993" w:firstLine="0"/>
        <w:rPr>
          <w:rFonts w:cs="Arial"/>
        </w:rPr>
      </w:pPr>
    </w:p>
    <w:p w14:paraId="6A0CC05E" w14:textId="77777777" w:rsidR="00841121" w:rsidRDefault="00C35222" w:rsidP="003128E5">
      <w:pPr>
        <w:pStyle w:val="Ttulo2"/>
        <w:numPr>
          <w:ilvl w:val="1"/>
          <w:numId w:val="1"/>
        </w:numPr>
        <w:ind w:left="0" w:firstLine="993"/>
        <w:rPr>
          <w:rFonts w:cs="Arial"/>
        </w:rPr>
      </w:pPr>
      <w:bookmarkStart w:id="60" w:name="_Toc429583621"/>
      <w:r w:rsidRPr="00C35222">
        <w:rPr>
          <w:rFonts w:cs="Arial"/>
        </w:rPr>
        <w:t>DISPOSIÇÕES GERAIS</w:t>
      </w:r>
      <w:bookmarkEnd w:id="60"/>
    </w:p>
    <w:p w14:paraId="063CBD1B" w14:textId="77777777" w:rsidR="00C35222" w:rsidRPr="00C35222" w:rsidRDefault="00C35222" w:rsidP="00CA261B">
      <w:pPr>
        <w:ind w:firstLine="1134"/>
      </w:pPr>
    </w:p>
    <w:p w14:paraId="632F57F3" w14:textId="77777777" w:rsidR="00841121" w:rsidRPr="00187D61" w:rsidRDefault="00841121" w:rsidP="00DA7936">
      <w:r w:rsidRPr="00187D61">
        <w:t>A CONTRATANTE reserva-se no direito de contratar com outras empresas, simultaneamente e no mesmo local, a execução de obras e serviços distintos daqueles abrangidos pelo contrato da obra em questão.</w:t>
      </w:r>
    </w:p>
    <w:p w14:paraId="2A4DE663" w14:textId="77777777" w:rsidR="00841121" w:rsidRPr="00187D61" w:rsidRDefault="00841121" w:rsidP="00DA7936">
      <w:r w:rsidRPr="00187D61">
        <w:t xml:space="preserve">A CONTRATADA não poderá opor quaisquer dificuldades </w:t>
      </w:r>
      <w:r w:rsidR="00451D7F">
        <w:t>a</w:t>
      </w:r>
      <w:r w:rsidRPr="00187D61">
        <w:t xml:space="preserve"> execução da obra e serviços com relação à mão</w:t>
      </w:r>
      <w:r w:rsidR="003D453C">
        <w:t xml:space="preserve"> </w:t>
      </w:r>
      <w:r w:rsidRPr="00187D61">
        <w:t>de</w:t>
      </w:r>
      <w:r w:rsidR="003D453C">
        <w:t xml:space="preserve"> </w:t>
      </w:r>
      <w:r w:rsidRPr="00187D61">
        <w:t>obra e às entradas e deslocamentos de materiais e/ou equipamentos no canteiro de obras.</w:t>
      </w:r>
    </w:p>
    <w:p w14:paraId="098C2708" w14:textId="77777777" w:rsidR="00841121" w:rsidRPr="00187D61" w:rsidRDefault="00841121" w:rsidP="00DA7936">
      <w:r w:rsidRPr="00187D61">
        <w:t xml:space="preserve">Cabe a CONTRATADA, desde o início até a entrega dos trabalhos a ela adjudicados, a manutenção e segurança de toda a obra de sua responsabilidade, </w:t>
      </w:r>
      <w:r w:rsidR="00472451">
        <w:t>mesmo</w:t>
      </w:r>
      <w:r w:rsidR="004B5A0F">
        <w:t xml:space="preserve"> que </w:t>
      </w:r>
      <w:r w:rsidRPr="00187D61">
        <w:t xml:space="preserve">paralisadas, correndo assim, </w:t>
      </w:r>
      <w:r w:rsidR="0005388A">
        <w:t>por</w:t>
      </w:r>
      <w:r w:rsidRPr="00187D61">
        <w:t xml:space="preserve"> sua conta, as despesas com reparos ou recomposições de eventuais danos causados às mesmas. Após a conclusão de toda a obra ou serviço, se extingue o prazo desta responsabilidade, quando será emitido o “Termo Provisório de Recebimento da Obra”.</w:t>
      </w:r>
    </w:p>
    <w:p w14:paraId="60C200D2" w14:textId="77777777" w:rsidR="00841121" w:rsidRPr="00DB5DA3" w:rsidRDefault="00841121" w:rsidP="00DA7936">
      <w:r w:rsidRPr="00DB5DA3">
        <w:t>Os materiais, objetos ou quaisquer outros elementos descobertos no local da obra e serviços que possam apresentar interesse científico, mineralógico, arqueológico ou outros a critério da CONTRATANTE deverão ser alvo de imed</w:t>
      </w:r>
      <w:r w:rsidR="0005388A" w:rsidRPr="00DB5DA3">
        <w:t>iata comunicação à FISCALIZAÇÃO</w:t>
      </w:r>
      <w:r w:rsidRPr="00DB5DA3">
        <w:t>, para as providências cabíveis</w:t>
      </w:r>
      <w:r w:rsidR="0005388A" w:rsidRPr="00DB5DA3">
        <w:t>.</w:t>
      </w:r>
    </w:p>
    <w:p w14:paraId="0DA66ADC" w14:textId="77777777" w:rsidR="00152B83" w:rsidRPr="00187D61" w:rsidRDefault="00841121" w:rsidP="00DA7936">
      <w:r w:rsidRPr="00187D61">
        <w:t>Todas as obras devem ser executadas impondo o mínimo de interferência</w:t>
      </w:r>
      <w:r w:rsidR="006C3192">
        <w:t xml:space="preserve"> nas atividades desenvolvidas no</w:t>
      </w:r>
      <w:r w:rsidRPr="00187D61">
        <w:t xml:space="preserve"> prédio.</w:t>
      </w:r>
    </w:p>
    <w:p w14:paraId="445E22FC" w14:textId="77777777" w:rsidR="00152B83" w:rsidRPr="00187D61" w:rsidRDefault="00152B83" w:rsidP="00DA7936">
      <w:r w:rsidRPr="00187D61">
        <w:t>As intervenções serão executadas por profissionais devidamente habilitados e capacitados para cada tarefa, abrangendo todos os serviços, desde os iniciais até a conc</w:t>
      </w:r>
      <w:r>
        <w:t>lusão, com todas as instalações</w:t>
      </w:r>
      <w:r w:rsidRPr="00187D61">
        <w:t xml:space="preserve"> em perfeito e completo funcionamento. </w:t>
      </w:r>
    </w:p>
    <w:p w14:paraId="6A70E5B3" w14:textId="77777777" w:rsidR="00152B83" w:rsidRPr="00187D61" w:rsidRDefault="00152B83" w:rsidP="00DA7936">
      <w:r w:rsidRPr="00187D61">
        <w:t>A execução da obra e instalações só deverá ser iniciada após a perfeita compreensão dos serviços a serem executados, com a análise minuciosa de todos os projetos, memoria</w:t>
      </w:r>
      <w:r w:rsidR="00666258">
        <w:t xml:space="preserve">l </w:t>
      </w:r>
      <w:r w:rsidRPr="00187D61">
        <w:t xml:space="preserve">e especificações.  </w:t>
      </w:r>
    </w:p>
    <w:p w14:paraId="08290129" w14:textId="77777777" w:rsidR="00152B83" w:rsidRPr="00187D61" w:rsidRDefault="00152B83" w:rsidP="00DA7936">
      <w:r w:rsidRPr="00187D61">
        <w:t>O profissional credenciado para dirigir os trabalhos por parte da CONTRATADA deverá dar assistência à execução dos serviços, fazendo-se presente no local durante todo o período de trabalho dos operantes e quando das vistorias e reuniões efetuadas pela FISCALIZAÇÃO.</w:t>
      </w:r>
    </w:p>
    <w:p w14:paraId="281E4269" w14:textId="77777777" w:rsidR="00152B83" w:rsidRPr="00187D61" w:rsidRDefault="00152B83" w:rsidP="00DA7936">
      <w:r w:rsidRPr="00187D61">
        <w:lastRenderedPageBreak/>
        <w:t>A solução de todo e qualquer caso singular, duvidoso ou omisso, será decidida pela FISCALIZAÇÃO, desde que atendidas tod</w:t>
      </w:r>
      <w:r w:rsidR="003B035C">
        <w:t>as as especificações das normas</w:t>
      </w:r>
      <w:r w:rsidRPr="00187D61">
        <w:t xml:space="preserve"> e consultando os autores do projeto, quando necessário. </w:t>
      </w:r>
    </w:p>
    <w:p w14:paraId="2BE678AF" w14:textId="6F64E577" w:rsidR="00152B83" w:rsidRPr="00187D61" w:rsidRDefault="00152B83" w:rsidP="00DA7936">
      <w:r w:rsidRPr="00187D61">
        <w:t>Durante toda a execução dos serviços será mantido no local um Diário de Obra devidamente atualizado e assinado, onde constará todo e qualquer fato relevante ocorrido no dia. Nes</w:t>
      </w:r>
      <w:r w:rsidR="002A528E">
        <w:t>s</w:t>
      </w:r>
      <w:r w:rsidRPr="00187D61">
        <w:t>e diário também serão anotadas as recomendações feitas pela FISCALIZAÇÃO. Além das anotações no D</w:t>
      </w:r>
      <w:r>
        <w:t>iário de Obra, todas as etapas</w:t>
      </w:r>
      <w:r w:rsidRPr="00187D61">
        <w:t xml:space="preserve"> serão documentad</w:t>
      </w:r>
      <w:r w:rsidR="00C42CDC">
        <w:t>a</w:t>
      </w:r>
      <w:r w:rsidRPr="00187D61">
        <w:t xml:space="preserve">s fotograficamente e/ou com ilustrações.  </w:t>
      </w:r>
    </w:p>
    <w:p w14:paraId="43B09070" w14:textId="77777777" w:rsidR="00152B83" w:rsidRPr="00187D61" w:rsidRDefault="00152B83" w:rsidP="00DA7936">
      <w:r w:rsidRPr="00187D61">
        <w:t>A descoberta de qualquer elemento estranho no interior dos pisos ou alvenarias, trincas e avarias que possam colocar em risco a</w:t>
      </w:r>
      <w:r w:rsidR="00DA7936">
        <w:t xml:space="preserve"> edificaç</w:t>
      </w:r>
      <w:r w:rsidR="007D58E2">
        <w:t>ão</w:t>
      </w:r>
      <w:r w:rsidRPr="00187D61">
        <w:t xml:space="preserve"> ou parte dela deverá ser comunicado imediatamente à FISCALIZAÇÃO da obra para que sejam tomadas as providências necessárias.</w:t>
      </w:r>
    </w:p>
    <w:p w14:paraId="4D297C76" w14:textId="3050EA19" w:rsidR="00BE44CC" w:rsidRDefault="00152B83" w:rsidP="00DA7936">
      <w:r w:rsidRPr="00187D61">
        <w:t>Os serviços serão realizados em rigorosa observância aos desenhos do</w:t>
      </w:r>
      <w:r w:rsidR="00DA7936">
        <w:t>s</w:t>
      </w:r>
      <w:r w:rsidRPr="00187D61">
        <w:t xml:space="preserve"> projeto</w:t>
      </w:r>
      <w:r w:rsidR="00DA7936">
        <w:t>s</w:t>
      </w:r>
      <w:r w:rsidRPr="00187D61">
        <w:t xml:space="preserve"> e respectivos detalhes, bem como em estrita observância às prescrições e exigências contidas neste </w:t>
      </w:r>
      <w:r w:rsidR="00DA7936">
        <w:t>Memori</w:t>
      </w:r>
      <w:r w:rsidR="006C3192">
        <w:t>al</w:t>
      </w:r>
      <w:r>
        <w:t xml:space="preserve"> Descritivo,</w:t>
      </w:r>
      <w:r w:rsidRPr="00187D61">
        <w:t xml:space="preserve"> </w:t>
      </w:r>
      <w:r w:rsidR="006C3192">
        <w:t>convenientemente autenticado</w:t>
      </w:r>
      <w:r w:rsidRPr="00187D61">
        <w:t xml:space="preserve"> po</w:t>
      </w:r>
      <w:r w:rsidR="006C3192">
        <w:t>r ambas as partes como elemento integrante</w:t>
      </w:r>
      <w:r w:rsidRPr="00187D61">
        <w:t xml:space="preserve"> do contrato e valendo como se, no mesmo contrato, e</w:t>
      </w:r>
      <w:r w:rsidR="006C3192">
        <w:t>fetivamente transcrito fosse</w:t>
      </w:r>
      <w:r>
        <w:t>.</w:t>
      </w:r>
    </w:p>
    <w:p w14:paraId="4B989BAD" w14:textId="4476F62C" w:rsidR="00BE44CC" w:rsidRPr="002A528E" w:rsidRDefault="00BE44CC" w:rsidP="00DA7936">
      <w:r w:rsidRPr="002A528E">
        <w:t xml:space="preserve">A </w:t>
      </w:r>
      <w:r w:rsidR="00E0720D" w:rsidRPr="002A528E">
        <w:t>CONTRATADA se obriga</w:t>
      </w:r>
      <w:r w:rsidRPr="002A528E">
        <w:t xml:space="preserve"> a executar as ob</w:t>
      </w:r>
      <w:r w:rsidR="00E0720D" w:rsidRPr="002A528E">
        <w:t>ras e os serviços de acordo com</w:t>
      </w:r>
      <w:r w:rsidRPr="002A528E">
        <w:t xml:space="preserve"> o </w:t>
      </w:r>
      <w:r w:rsidR="0028436F" w:rsidRPr="002A528E">
        <w:t>Memorial Descritivo</w:t>
      </w:r>
      <w:r w:rsidRPr="002A528E">
        <w:t xml:space="preserve">, os projetos, detalhes, especificações técnicas e o valor global </w:t>
      </w:r>
      <w:r w:rsidR="00E0720D" w:rsidRPr="002A528E">
        <w:t>da</w:t>
      </w:r>
      <w:r w:rsidRPr="002A528E">
        <w:t xml:space="preserve"> obra e serviços</w:t>
      </w:r>
      <w:r w:rsidR="00E0720D" w:rsidRPr="002A528E">
        <w:t>,</w:t>
      </w:r>
      <w:r w:rsidRPr="002A528E">
        <w:t xml:space="preserve"> </w:t>
      </w:r>
      <w:r w:rsidR="00E0720D" w:rsidRPr="002A528E">
        <w:t>desenvolvendo as tarefas de forma a concluí-las nas datas previstas no Cronograma Físico-Financeiro.</w:t>
      </w:r>
    </w:p>
    <w:p w14:paraId="38990966" w14:textId="77777777" w:rsidR="00F12C51" w:rsidRDefault="00F12C51" w:rsidP="00F12C51">
      <w:pPr>
        <w:pStyle w:val="Ttulo2"/>
      </w:pPr>
    </w:p>
    <w:p w14:paraId="620A67D1" w14:textId="77777777" w:rsidR="00F12C51" w:rsidRPr="00537DF7" w:rsidRDefault="00C00843" w:rsidP="003128E5">
      <w:pPr>
        <w:pStyle w:val="Ttulo2"/>
        <w:numPr>
          <w:ilvl w:val="1"/>
          <w:numId w:val="1"/>
        </w:numPr>
        <w:ind w:left="0" w:firstLine="993"/>
      </w:pPr>
      <w:bookmarkStart w:id="61" w:name="_Toc394940106"/>
      <w:bookmarkStart w:id="62" w:name="_Toc403903169"/>
      <w:bookmarkStart w:id="63" w:name="_Toc429583622"/>
      <w:r>
        <w:t>INSTALAÇÃO E EXECUÇÃO DA OBRA</w:t>
      </w:r>
      <w:r w:rsidR="00F12C51" w:rsidRPr="00537DF7">
        <w:t xml:space="preserve"> E SERVIÇOS</w:t>
      </w:r>
      <w:bookmarkEnd w:id="61"/>
      <w:bookmarkEnd w:id="62"/>
      <w:bookmarkEnd w:id="63"/>
    </w:p>
    <w:p w14:paraId="443DADFE" w14:textId="77777777" w:rsidR="00F12C51" w:rsidRPr="00937DBF" w:rsidRDefault="00F12C51" w:rsidP="00F12C51"/>
    <w:p w14:paraId="0D48C6CA" w14:textId="77777777" w:rsidR="00937DBF" w:rsidRPr="00DA7936" w:rsidRDefault="00F12C51" w:rsidP="00937DBF">
      <w:r w:rsidRPr="00937DBF">
        <w:t>O preço na tabela de orçamento deverá compreender todas as despesas decorrentes do fornecimento de materiais, ferramentas, equipamentos e mão de obra necessária à execução dos serviços e instalações da obra, incluind</w:t>
      </w:r>
      <w:r w:rsidR="007D58E2">
        <w:t>o limpeza da edificação e pátio</w:t>
      </w:r>
      <w:r w:rsidRPr="00937DBF">
        <w:t>, ligações provisórias, acessos provisórios, proteção e sinalização da obra, quando forem necessários</w:t>
      </w:r>
      <w:r w:rsidR="000F7C49" w:rsidRPr="00937DBF">
        <w:t xml:space="preserve">, bem como despesas provenientes de alojamento e alimentação dos funcionários contratados </w:t>
      </w:r>
      <w:r w:rsidR="000F7C49">
        <w:t>para a execução dos serviços</w:t>
      </w:r>
      <w:r w:rsidR="00937DBF">
        <w:t xml:space="preserve"> e todos os demais custos, diretos e indiretos, necessários à prestação de todos os serviços.</w:t>
      </w:r>
    </w:p>
    <w:p w14:paraId="3BFEDADF" w14:textId="77777777" w:rsidR="00F12C51" w:rsidRDefault="00F12C51" w:rsidP="00F12C51"/>
    <w:p w14:paraId="29336E2E" w14:textId="77777777" w:rsidR="00D953E4" w:rsidRDefault="00D953E4" w:rsidP="00F12C51"/>
    <w:p w14:paraId="0D831D06" w14:textId="77777777" w:rsidR="00D953E4" w:rsidRDefault="00D953E4" w:rsidP="00F12C51"/>
    <w:p w14:paraId="79FD3A7B" w14:textId="77777777" w:rsidR="00D953E4" w:rsidRPr="00F12C51" w:rsidRDefault="00D953E4" w:rsidP="00F12C51"/>
    <w:p w14:paraId="3B1F6C49" w14:textId="77777777" w:rsidR="00841121" w:rsidRDefault="00841121" w:rsidP="003128E5">
      <w:pPr>
        <w:pStyle w:val="Ttulo2"/>
        <w:numPr>
          <w:ilvl w:val="1"/>
          <w:numId w:val="1"/>
        </w:numPr>
        <w:ind w:left="0" w:firstLine="992"/>
      </w:pPr>
      <w:bookmarkStart w:id="64" w:name="_Toc429583623"/>
      <w:r>
        <w:lastRenderedPageBreak/>
        <w:t>MATERIAIS E EQUIPAMENTOS A EMPREGAR</w:t>
      </w:r>
      <w:bookmarkEnd w:id="64"/>
    </w:p>
    <w:p w14:paraId="3F8A0D1A" w14:textId="77777777" w:rsidR="00841121" w:rsidRPr="006B62C4" w:rsidRDefault="00841121" w:rsidP="00CA261B">
      <w:pPr>
        <w:ind w:firstLine="1134"/>
      </w:pPr>
    </w:p>
    <w:p w14:paraId="2E257D75" w14:textId="77777777" w:rsidR="00841121" w:rsidRPr="00187D61" w:rsidRDefault="00841121" w:rsidP="0086142C">
      <w:r w:rsidRPr="00187D61">
        <w:t xml:space="preserve">Todos os materiais, salvo o disposto em contrário pela </w:t>
      </w:r>
      <w:r w:rsidR="006C3192">
        <w:t>Prefeitura Municipal do Rio Grande</w:t>
      </w:r>
      <w:r w:rsidRPr="00187D61">
        <w:t>, serão fornecidos pela CONTRATADA, devendo ser de primeiro uso e de boa qualidade.</w:t>
      </w:r>
    </w:p>
    <w:p w14:paraId="6F4AB144" w14:textId="77777777" w:rsidR="00841121" w:rsidRPr="00187D61" w:rsidRDefault="00841121" w:rsidP="0086142C">
      <w:r w:rsidRPr="00187D61">
        <w:t>Fica estabelecido, de um modo geral, que os materiais e equipamentos empregados e os serviços a executar deverão satisfazer as Normas Brasileiras, especificações e métodos da ABNT, bem como as especificações dos projetos, formulários</w:t>
      </w:r>
      <w:r w:rsidR="003D453C">
        <w:t xml:space="preserve">, </w:t>
      </w:r>
      <w:r w:rsidR="006C3192">
        <w:t>e este Memorial Descritivo</w:t>
      </w:r>
      <w:r w:rsidRPr="00187D61">
        <w:t xml:space="preserve">. Os materiais </w:t>
      </w:r>
      <w:r w:rsidR="0005388A">
        <w:t>serão submetidos à FISCALIZAÇÃO</w:t>
      </w:r>
      <w:r w:rsidRPr="00187D61">
        <w:t xml:space="preserve"> antes de seu emprego, não podendo o material impugnado permanecer no Canteiro de Obras</w:t>
      </w:r>
      <w:r w:rsidR="0086142C">
        <w:t>. D</w:t>
      </w:r>
      <w:r w:rsidR="00907D75" w:rsidRPr="00187D61">
        <w:t>everão ser de marcas que possuam o Certificado de Qualidade (INMETRO, IPT, CIENTEC ou equivalente), em modelos de lançamento recente e de marcas consagradas pelo uso e aplicação</w:t>
      </w:r>
      <w:r w:rsidR="00472451">
        <w:t>.</w:t>
      </w:r>
    </w:p>
    <w:p w14:paraId="1F7F6DA6" w14:textId="77777777" w:rsidR="00907D75" w:rsidRDefault="00841121" w:rsidP="0086142C">
      <w:r w:rsidRPr="00187D61">
        <w:t>Quando houver motivos ponderáveis para a substituição de um material especificado por outro, es</w:t>
      </w:r>
      <w:r w:rsidR="00472451">
        <w:t>s</w:t>
      </w:r>
      <w:r w:rsidRPr="00187D61">
        <w:t>e pedido de substituição deverá ser instruído com as razões determinantes para tal, orçamento comparativo e laudo de exame. Na comprovação da impossibilidade de adquirir ou empregar determinado material especificado, deverá ser solicitado sua substituição, condicionada à manifestação do Responsável Técnico pela obra e da FISCALIZAÇÃO. A substituição de materiais especificados por outros</w:t>
      </w:r>
      <w:r w:rsidR="00472451">
        <w:t xml:space="preserve"> equivalentes</w:t>
      </w:r>
      <w:r w:rsidR="00907D75">
        <w:t xml:space="preserve"> e </w:t>
      </w:r>
      <w:r w:rsidR="00E01495">
        <w:t>similare</w:t>
      </w:r>
      <w:r w:rsidR="00907D75">
        <w:t xml:space="preserve">s </w:t>
      </w:r>
      <w:r w:rsidRPr="00187D61">
        <w:t xml:space="preserve">pressupõe, para que seja autorizada, que o novo material proposto possua, comprovadamente, equivalência nos </w:t>
      </w:r>
      <w:r w:rsidR="00907D75">
        <w:t xml:space="preserve">itens: qualidade, resistência, </w:t>
      </w:r>
      <w:r w:rsidRPr="00187D61">
        <w:t>aspecto</w:t>
      </w:r>
      <w:r w:rsidR="00907D75">
        <w:t xml:space="preserve"> e preço</w:t>
      </w:r>
      <w:r w:rsidRPr="00187D61">
        <w:t xml:space="preserve">. </w:t>
      </w:r>
    </w:p>
    <w:p w14:paraId="769E3B2A" w14:textId="77777777" w:rsidR="00841121" w:rsidRPr="00187D61" w:rsidRDefault="00841121" w:rsidP="0086142C">
      <w:r w:rsidRPr="00187D61">
        <w:t>Na eventual omissão de discriminação espe</w:t>
      </w:r>
      <w:r w:rsidR="004B5A0F">
        <w:t>cífica de um material</w:t>
      </w:r>
      <w:r w:rsidRPr="00187D61">
        <w:t>, o mesmo deverá ser entendido como de primeira qualidade e primeiro uso, sendo</w:t>
      </w:r>
      <w:r w:rsidR="00472451">
        <w:t xml:space="preserve"> utilizado</w:t>
      </w:r>
      <w:r w:rsidRPr="00187D61">
        <w:t xml:space="preserve"> apenas após a FISCALIZAÇÃO traçar as diretrizes para execução da tarefa.</w:t>
      </w:r>
    </w:p>
    <w:p w14:paraId="2F50AD80" w14:textId="77777777" w:rsidR="00CA63EF" w:rsidRDefault="00CA63EF" w:rsidP="00CA261B">
      <w:pPr>
        <w:autoSpaceDE w:val="0"/>
        <w:autoSpaceDN w:val="0"/>
        <w:adjustRightInd w:val="0"/>
        <w:ind w:firstLine="1134"/>
        <w:rPr>
          <w:rFonts w:ascii="Times New Roman" w:hAnsi="Times New Roman" w:cs="Times New Roman"/>
        </w:rPr>
      </w:pPr>
    </w:p>
    <w:p w14:paraId="451CC910" w14:textId="77777777" w:rsidR="00CA63EF" w:rsidRDefault="00CA63EF" w:rsidP="003128E5">
      <w:pPr>
        <w:pStyle w:val="Ttulo2"/>
        <w:numPr>
          <w:ilvl w:val="1"/>
          <w:numId w:val="1"/>
        </w:numPr>
        <w:ind w:left="0" w:firstLine="993"/>
      </w:pPr>
      <w:bookmarkStart w:id="65" w:name="_Toc429583624"/>
      <w:r>
        <w:t>MÁQUINAS E FERRAMENTAS</w:t>
      </w:r>
      <w:bookmarkEnd w:id="65"/>
    </w:p>
    <w:p w14:paraId="7C5A422D" w14:textId="77777777" w:rsidR="00CA63EF" w:rsidRPr="00187D61" w:rsidRDefault="00CA63EF" w:rsidP="00CA63EF">
      <w:pPr>
        <w:ind w:firstLine="1134"/>
        <w:rPr>
          <w:rFonts w:ascii="Times New Roman" w:hAnsi="Times New Roman" w:cs="Times New Roman"/>
        </w:rPr>
      </w:pPr>
    </w:p>
    <w:p w14:paraId="2DA9B09C" w14:textId="77777777" w:rsidR="00CA63EF" w:rsidRPr="00187D61" w:rsidRDefault="00CA63EF" w:rsidP="00E91743">
      <w:r w:rsidRPr="00187D61">
        <w:t xml:space="preserve">As máquina e ferramentas necessárias para a execução das intervenções, salvo o disposto em contrário pela </w:t>
      </w:r>
      <w:r w:rsidR="006C3192">
        <w:t>Prefeitura Municipal d</w:t>
      </w:r>
      <w:r w:rsidR="00AB55D9">
        <w:t>o</w:t>
      </w:r>
      <w:r w:rsidR="006C3192">
        <w:t xml:space="preserve"> Rio Grande</w:t>
      </w:r>
      <w:r w:rsidRPr="00187D61">
        <w:t>, serão fornecidas pela CONTRATADA, devendo seguir todos os padrões de segurança e qualidade.</w:t>
      </w:r>
    </w:p>
    <w:p w14:paraId="61E918AD" w14:textId="77777777" w:rsidR="00CA63EF" w:rsidRPr="00187D61" w:rsidRDefault="00CA63EF" w:rsidP="00E91743">
      <w:r w:rsidRPr="00187D61">
        <w:t xml:space="preserve">Todas as máquinas e ferramentas necessárias à perfeita execução dos serviços estarão sempre em boas condições de uso, de forma que não ofereça riscos aos operadores, podendo a FISCALIZAÇÃO exigir a sua troca, desde que julgue em </w:t>
      </w:r>
      <w:r w:rsidRPr="00187D61">
        <w:lastRenderedPageBreak/>
        <w:t>mau estado. Quando necessário, a substituição será realizada em tempo hábil, de forma a não comprometer a qualidade dos serviços e o cronograma da obra.</w:t>
      </w:r>
    </w:p>
    <w:p w14:paraId="4664940B" w14:textId="77777777" w:rsidR="00BE44CC" w:rsidRPr="00841121" w:rsidRDefault="00BE44CC" w:rsidP="003D453C">
      <w:pPr>
        <w:autoSpaceDE w:val="0"/>
        <w:autoSpaceDN w:val="0"/>
        <w:adjustRightInd w:val="0"/>
        <w:ind w:firstLine="0"/>
        <w:rPr>
          <w:rFonts w:cs="Arial"/>
        </w:rPr>
      </w:pPr>
    </w:p>
    <w:p w14:paraId="1B9032C1" w14:textId="77777777" w:rsidR="00B971AA" w:rsidRPr="0049737A" w:rsidRDefault="00B971AA" w:rsidP="003128E5">
      <w:pPr>
        <w:pStyle w:val="Ttulo2"/>
        <w:numPr>
          <w:ilvl w:val="1"/>
          <w:numId w:val="1"/>
        </w:numPr>
        <w:ind w:left="0" w:firstLine="993"/>
      </w:pPr>
      <w:bookmarkStart w:id="66" w:name="_Toc394653311"/>
      <w:bookmarkStart w:id="67" w:name="_Toc403903157"/>
      <w:bookmarkStart w:id="68" w:name="_Toc429583625"/>
      <w:r w:rsidRPr="0049737A">
        <w:t>M</w:t>
      </w:r>
      <w:r>
        <w:t>ÃO</w:t>
      </w:r>
      <w:r w:rsidRPr="0049737A">
        <w:t xml:space="preserve"> DE OBRA</w:t>
      </w:r>
      <w:bookmarkEnd w:id="66"/>
      <w:bookmarkEnd w:id="67"/>
      <w:bookmarkEnd w:id="68"/>
    </w:p>
    <w:p w14:paraId="05F7D7E7" w14:textId="77777777" w:rsidR="00B971AA" w:rsidRPr="00EA5FA8" w:rsidRDefault="00B971AA" w:rsidP="00187D61">
      <w:pPr>
        <w:autoSpaceDE w:val="0"/>
        <w:autoSpaceDN w:val="0"/>
        <w:adjustRightInd w:val="0"/>
        <w:rPr>
          <w:rFonts w:cs="Arial"/>
          <w:sz w:val="18"/>
          <w:szCs w:val="18"/>
        </w:rPr>
      </w:pPr>
    </w:p>
    <w:p w14:paraId="10227ED4" w14:textId="77777777" w:rsidR="00B971AA" w:rsidRPr="00187D61" w:rsidRDefault="003D453C" w:rsidP="00E91743">
      <w:r>
        <w:t xml:space="preserve">A mão de </w:t>
      </w:r>
      <w:r w:rsidR="00B971AA" w:rsidRPr="00187D61">
        <w:t>obra deverá ser de primeira qu</w:t>
      </w:r>
      <w:r w:rsidR="00E01495">
        <w:t>alidade e especializada,</w:t>
      </w:r>
      <w:r w:rsidR="00B971AA" w:rsidRPr="00187D61">
        <w:t xml:space="preserve"> objetivando o acabamento esperado da obra. </w:t>
      </w:r>
    </w:p>
    <w:p w14:paraId="1668508D" w14:textId="77777777" w:rsidR="00B971AA" w:rsidRPr="00187D61" w:rsidRDefault="00B971AA" w:rsidP="00E91743">
      <w:r w:rsidRPr="00187D61">
        <w:t>A CONTRATADA ficará obrigada a demolir e a refazer</w:t>
      </w:r>
      <w:r w:rsidR="00E01495">
        <w:t>,</w:t>
      </w:r>
      <w:r w:rsidRPr="00187D61">
        <w:t xml:space="preserve"> por sua conta exclusiva, todos os trabalhos que a FISCALIZAÇÃO impugnar por má qualidade ou que contrarie as condições contratuais. </w:t>
      </w:r>
    </w:p>
    <w:p w14:paraId="3AE6FA47" w14:textId="77777777" w:rsidR="00B971AA" w:rsidRPr="00187D61" w:rsidRDefault="003D453C" w:rsidP="00E91743">
      <w:r w:rsidRPr="00187D61">
        <w:t>Ficará a critério da FISCALIZAÇÃO o julgamento da qua</w:t>
      </w:r>
      <w:r>
        <w:t>lificação da mão de obra, sendo a CONTRATADA</w:t>
      </w:r>
      <w:r w:rsidR="00B971AA" w:rsidRPr="00187D61">
        <w:t xml:space="preserve"> obrigada a retirar da obra</w:t>
      </w:r>
      <w:r>
        <w:t>,</w:t>
      </w:r>
      <w:r w:rsidR="00B971AA" w:rsidRPr="00187D61">
        <w:t xml:space="preserve"> imediatamente após o recebimento da ordem correspondente no Diário de Obras, qualquer empregado, tarefeiro, operário ou subo</w:t>
      </w:r>
      <w:r>
        <w:t>rdinado seu que, a critério da FISCALIZAÇÃO</w:t>
      </w:r>
      <w:r w:rsidR="00B971AA" w:rsidRPr="00187D61">
        <w:t xml:space="preserve">, venha a demonstrar conduta nociva ou incapacidade técnica. </w:t>
      </w:r>
    </w:p>
    <w:p w14:paraId="4A1C5374" w14:textId="77777777" w:rsidR="00B971AA" w:rsidRPr="00187D61" w:rsidRDefault="00B971AA" w:rsidP="00E91743">
      <w:r w:rsidRPr="00187D61">
        <w:t>Somente os operários envolvidos na obra e pessoal autorizado pelo Responsável Técnico poderão permanecer no interior d</w:t>
      </w:r>
      <w:r w:rsidR="00E01495">
        <w:t>o</w:t>
      </w:r>
      <w:r w:rsidRPr="00187D61">
        <w:t xml:space="preserve"> </w:t>
      </w:r>
      <w:r w:rsidR="00922F3C">
        <w:t>prédio</w:t>
      </w:r>
      <w:r w:rsidRPr="00187D61">
        <w:t>.</w:t>
      </w:r>
    </w:p>
    <w:p w14:paraId="3BBA64EE" w14:textId="77777777" w:rsidR="00B971AA" w:rsidRPr="00187D61" w:rsidRDefault="00B971AA" w:rsidP="00187D61">
      <w:pPr>
        <w:ind w:firstLine="0"/>
        <w:rPr>
          <w:rFonts w:ascii="Times New Roman" w:hAnsi="Times New Roman" w:cs="Times New Roman"/>
        </w:rPr>
      </w:pPr>
    </w:p>
    <w:p w14:paraId="78BEC57D" w14:textId="77777777" w:rsidR="00B971AA" w:rsidRDefault="00B971AA" w:rsidP="003128E5">
      <w:pPr>
        <w:pStyle w:val="Ttulo2"/>
        <w:numPr>
          <w:ilvl w:val="1"/>
          <w:numId w:val="1"/>
        </w:numPr>
        <w:ind w:left="0" w:firstLine="993"/>
      </w:pPr>
      <w:bookmarkStart w:id="69" w:name="_Toc429583626"/>
      <w:r>
        <w:t>SUBCONTRATAÇÃO</w:t>
      </w:r>
      <w:bookmarkEnd w:id="69"/>
    </w:p>
    <w:p w14:paraId="49AB541B" w14:textId="77777777" w:rsidR="00B971AA" w:rsidRPr="00187D61" w:rsidRDefault="00B971AA" w:rsidP="00CA261B">
      <w:pPr>
        <w:ind w:firstLine="1134"/>
        <w:rPr>
          <w:rFonts w:ascii="Times New Roman" w:hAnsi="Times New Roman" w:cs="Times New Roman"/>
        </w:rPr>
      </w:pPr>
    </w:p>
    <w:p w14:paraId="4CC667D9" w14:textId="77777777" w:rsidR="00B971AA" w:rsidRPr="00187D61" w:rsidRDefault="00B971AA" w:rsidP="00E91743">
      <w:r w:rsidRPr="00187D61">
        <w:t>A CONTRATADA somente poderá subcontratar partes dos serviços e obras se a subcontratação for permitida no contrato, bem como for aprovada prévia e expressamente pelo CONTRATANTE.</w:t>
      </w:r>
    </w:p>
    <w:p w14:paraId="728ADA14" w14:textId="77777777" w:rsidR="001B1ACD" w:rsidRPr="00187D61" w:rsidRDefault="00B971AA" w:rsidP="00E91743">
      <w:r w:rsidRPr="00187D61">
        <w:t>Se autorizada a efetuar partes dos serviços e obras em forma de subcontratação, a CONTRATADA realizará a supervisão e coordenação das atividades da subcontratada, bem como responderá perante o CONTRATANTE pelo rigoroso cumprimento das obrigações contratuais correspondentes ao objeto da subcontratação</w:t>
      </w:r>
      <w:r w:rsidR="00E01495">
        <w:t>.</w:t>
      </w:r>
    </w:p>
    <w:p w14:paraId="53DD20D5" w14:textId="77777777" w:rsidR="001B1ACD" w:rsidRPr="00187D61" w:rsidRDefault="001B1ACD" w:rsidP="00187D61">
      <w:pPr>
        <w:ind w:firstLine="0"/>
        <w:rPr>
          <w:rFonts w:ascii="Times New Roman" w:hAnsi="Times New Roman" w:cs="Times New Roman"/>
        </w:rPr>
      </w:pPr>
    </w:p>
    <w:p w14:paraId="6541770D" w14:textId="77777777" w:rsidR="00B971AA" w:rsidRDefault="00B971AA" w:rsidP="003D5308">
      <w:pPr>
        <w:pStyle w:val="Ttulo2"/>
        <w:numPr>
          <w:ilvl w:val="1"/>
          <w:numId w:val="1"/>
        </w:numPr>
        <w:ind w:left="0" w:firstLine="993"/>
      </w:pPr>
      <w:bookmarkStart w:id="70" w:name="_Toc403903159"/>
      <w:bookmarkStart w:id="71" w:name="_Toc429583627"/>
      <w:r w:rsidRPr="00E00D76">
        <w:t>TRANSPORTE</w:t>
      </w:r>
      <w:bookmarkEnd w:id="70"/>
      <w:bookmarkEnd w:id="71"/>
    </w:p>
    <w:p w14:paraId="1B81083D" w14:textId="77777777" w:rsidR="00CA63EF" w:rsidRPr="00CA63EF" w:rsidRDefault="00CA63EF" w:rsidP="00CA63EF"/>
    <w:p w14:paraId="4025CFD2" w14:textId="77777777" w:rsidR="00BE44CC" w:rsidRPr="00DB5DA3" w:rsidRDefault="00B971AA" w:rsidP="00BE44CC">
      <w:r w:rsidRPr="00D077D5">
        <w:t>Todo e qualquer transp</w:t>
      </w:r>
      <w:r w:rsidR="00D077D5" w:rsidRPr="00D077D5">
        <w:t xml:space="preserve">orte de material ou de pessoal </w:t>
      </w:r>
      <w:r w:rsidRPr="00D077D5">
        <w:t xml:space="preserve">para a execução dos serviços ficará a </w:t>
      </w:r>
      <w:r w:rsidRPr="00DB5DA3">
        <w:t xml:space="preserve">cargo da CONTRATADA. </w:t>
      </w:r>
    </w:p>
    <w:p w14:paraId="05A285F5" w14:textId="77777777" w:rsidR="00CA63EF" w:rsidRPr="00D077D5" w:rsidRDefault="00F91997" w:rsidP="0092035B">
      <w:r w:rsidRPr="00DB5DA3">
        <w:t xml:space="preserve">Todo material resultante de demolições ou remoções deverá ser submetido à análise da FISCALIZAÇÃO para </w:t>
      </w:r>
      <w:r>
        <w:t>definição de seu destino final e, se</w:t>
      </w:r>
      <w:r w:rsidR="00E91743">
        <w:t xml:space="preserve"> não for reaproveitado</w:t>
      </w:r>
      <w:r>
        <w:t>,</w:t>
      </w:r>
      <w:r w:rsidR="00E91743">
        <w:t xml:space="preserve"> será considerado entulho e deverá ser transportado para </w:t>
      </w:r>
      <w:r>
        <w:t>lugar</w:t>
      </w:r>
      <w:r w:rsidR="00E91743">
        <w:t xml:space="preserve"> </w:t>
      </w:r>
      <w:r w:rsidR="00E91743">
        <w:lastRenderedPageBreak/>
        <w:t xml:space="preserve">autorizado </w:t>
      </w:r>
      <w:r>
        <w:t>para receber o tipo de material, sendo de sua responsabilidade a escolha do local, que somente deverá ser considerado apto quando aprovado pela FISCALIZAÇÃO</w:t>
      </w:r>
      <w:r w:rsidR="00CA63EF" w:rsidRPr="00D077D5">
        <w:t>. A responsabilidade de manutenção/conservação e carga/desc</w:t>
      </w:r>
      <w:r w:rsidR="00D077D5" w:rsidRPr="00D077D5">
        <w:t>a</w:t>
      </w:r>
      <w:r w:rsidR="0092035B">
        <w:t>rga fica a cargo da CONTRATADA</w:t>
      </w:r>
      <w:r w:rsidR="00CA63EF" w:rsidRPr="00D077D5">
        <w:t xml:space="preserve">, bem como pelas consequências, de qualquer ordem, oriundas dessa tarefa. </w:t>
      </w:r>
    </w:p>
    <w:p w14:paraId="46F9B33D" w14:textId="77777777" w:rsidR="00B971AA" w:rsidRPr="00187D61" w:rsidRDefault="00B971AA" w:rsidP="00187D61">
      <w:pPr>
        <w:ind w:firstLine="0"/>
        <w:rPr>
          <w:rFonts w:ascii="Times New Roman" w:hAnsi="Times New Roman" w:cs="Times New Roman"/>
        </w:rPr>
      </w:pPr>
    </w:p>
    <w:p w14:paraId="745DFD94" w14:textId="77777777" w:rsidR="00B971AA" w:rsidRDefault="00B971AA" w:rsidP="003128E5">
      <w:pPr>
        <w:pStyle w:val="Ttulo2"/>
        <w:numPr>
          <w:ilvl w:val="1"/>
          <w:numId w:val="1"/>
        </w:numPr>
        <w:ind w:left="0" w:firstLine="993"/>
      </w:pPr>
      <w:bookmarkStart w:id="72" w:name="_Toc394940127"/>
      <w:bookmarkStart w:id="73" w:name="_Toc398789882"/>
      <w:bookmarkStart w:id="74" w:name="_Toc403903161"/>
      <w:bookmarkStart w:id="75" w:name="_Toc429583628"/>
      <w:r w:rsidRPr="003A595E">
        <w:t>ADMINISTRAÇÃO DA OBRA</w:t>
      </w:r>
      <w:bookmarkEnd w:id="72"/>
      <w:bookmarkEnd w:id="73"/>
      <w:bookmarkEnd w:id="74"/>
      <w:bookmarkEnd w:id="75"/>
    </w:p>
    <w:p w14:paraId="54D60F79" w14:textId="77777777" w:rsidR="00B971AA" w:rsidRPr="00C30C9A" w:rsidRDefault="00B971AA" w:rsidP="00187D61">
      <w:pPr>
        <w:ind w:firstLine="0"/>
      </w:pPr>
    </w:p>
    <w:p w14:paraId="331C86C6" w14:textId="77777777" w:rsidR="00B971AA" w:rsidRPr="00C30C9A" w:rsidRDefault="00B971AA" w:rsidP="003128E5">
      <w:pPr>
        <w:pStyle w:val="Ttulo3"/>
        <w:numPr>
          <w:ilvl w:val="2"/>
          <w:numId w:val="1"/>
        </w:numPr>
        <w:ind w:left="1985" w:hanging="709"/>
      </w:pPr>
      <w:bookmarkStart w:id="76" w:name="_Toc403903162"/>
      <w:bookmarkStart w:id="77" w:name="_Toc429583629"/>
      <w:r w:rsidRPr="00C30C9A">
        <w:t>RESPONSÁVEL TÉCNICO</w:t>
      </w:r>
      <w:bookmarkEnd w:id="76"/>
      <w:bookmarkEnd w:id="77"/>
    </w:p>
    <w:p w14:paraId="686B3065" w14:textId="77777777" w:rsidR="00B971AA" w:rsidRPr="00C30C9A" w:rsidRDefault="00C00843" w:rsidP="0092035B">
      <w:r>
        <w:t>O acompanhamento técnico da obra</w:t>
      </w:r>
      <w:r w:rsidR="00FE42DD" w:rsidRPr="00C30C9A">
        <w:t xml:space="preserve"> e serviços</w:t>
      </w:r>
      <w:r w:rsidR="00B971AA" w:rsidRPr="00C30C9A">
        <w:t xml:space="preserve"> será exercid</w:t>
      </w:r>
      <w:r w:rsidR="00E908BF" w:rsidRPr="00C30C9A">
        <w:t>o</w:t>
      </w:r>
      <w:r w:rsidR="00B971AA" w:rsidRPr="00C30C9A">
        <w:t xml:space="preserve"> pelos </w:t>
      </w:r>
      <w:r w:rsidR="00FE42DD" w:rsidRPr="00C30C9A">
        <w:t>r</w:t>
      </w:r>
      <w:r w:rsidR="00B971AA" w:rsidRPr="00C30C9A">
        <w:t xml:space="preserve">esponsáveis </w:t>
      </w:r>
      <w:r w:rsidR="00FE42DD" w:rsidRPr="00C30C9A">
        <w:t>t</w:t>
      </w:r>
      <w:r w:rsidR="00B971AA" w:rsidRPr="00C30C9A">
        <w:t xml:space="preserve">écnicos, sendo estes engenheiros civis ou arquitetos para a execução do </w:t>
      </w:r>
      <w:r w:rsidR="00FE42DD" w:rsidRPr="00C30C9A">
        <w:t>P</w:t>
      </w:r>
      <w:r w:rsidR="00F50D9A" w:rsidRPr="00C30C9A">
        <w:t>lano de</w:t>
      </w:r>
      <w:r w:rsidR="00B971AA" w:rsidRPr="00C30C9A">
        <w:t xml:space="preserve"> </w:t>
      </w:r>
      <w:r w:rsidR="00FE42DD" w:rsidRPr="00C30C9A">
        <w:t>P</w:t>
      </w:r>
      <w:r w:rsidR="00B971AA" w:rsidRPr="00C30C9A">
        <w:t xml:space="preserve">revenção </w:t>
      </w:r>
      <w:r w:rsidR="00FE42DD" w:rsidRPr="00C30C9A">
        <w:t>C</w:t>
      </w:r>
      <w:r w:rsidR="00B971AA" w:rsidRPr="00C30C9A">
        <w:t xml:space="preserve">ontra </w:t>
      </w:r>
      <w:r w:rsidR="00FE42DD" w:rsidRPr="00C30C9A">
        <w:t>I</w:t>
      </w:r>
      <w:r w:rsidR="00B971AA" w:rsidRPr="00C30C9A">
        <w:t>ncêndio</w:t>
      </w:r>
      <w:r w:rsidR="00FE42DD" w:rsidRPr="00C30C9A">
        <w:t xml:space="preserve"> </w:t>
      </w:r>
      <w:r w:rsidR="00F50D9A" w:rsidRPr="00C30C9A">
        <w:t>(PPCI)</w:t>
      </w:r>
      <w:r w:rsidR="00B971AA" w:rsidRPr="00C30C9A">
        <w:t xml:space="preserve"> e engenheiros eletricistas para a execução da instalação d</w:t>
      </w:r>
      <w:r w:rsidR="00FE42DD" w:rsidRPr="00C30C9A">
        <w:t>o Sistema de</w:t>
      </w:r>
      <w:r w:rsidR="00B971AA" w:rsidRPr="00C30C9A">
        <w:t xml:space="preserve"> </w:t>
      </w:r>
      <w:r w:rsidR="00FE42DD" w:rsidRPr="00C30C9A">
        <w:t>P</w:t>
      </w:r>
      <w:r w:rsidR="00B971AA" w:rsidRPr="00C30C9A">
        <w:t xml:space="preserve">roteção </w:t>
      </w:r>
      <w:r w:rsidR="00FE42DD" w:rsidRPr="00C30C9A">
        <w:t>C</w:t>
      </w:r>
      <w:r w:rsidR="00B971AA" w:rsidRPr="00C30C9A">
        <w:t xml:space="preserve">ontra </w:t>
      </w:r>
      <w:r w:rsidR="00FE42DD" w:rsidRPr="00C30C9A">
        <w:t>D</w:t>
      </w:r>
      <w:r w:rsidR="00B971AA" w:rsidRPr="00C30C9A">
        <w:t xml:space="preserve">escargas </w:t>
      </w:r>
      <w:r w:rsidR="00FE42DD" w:rsidRPr="00C30C9A">
        <w:t>A</w:t>
      </w:r>
      <w:r w:rsidR="00B971AA" w:rsidRPr="00C30C9A">
        <w:t>tmosféricas</w:t>
      </w:r>
      <w:r w:rsidR="00F50D9A" w:rsidRPr="00C30C9A">
        <w:t xml:space="preserve"> (SPDA)</w:t>
      </w:r>
      <w:r w:rsidR="00B971AA" w:rsidRPr="00C30C9A">
        <w:t>.</w:t>
      </w:r>
      <w:r w:rsidR="00FE42DD" w:rsidRPr="00C30C9A">
        <w:t xml:space="preserve"> Os responsáveis técnicos emitirão ART’s (</w:t>
      </w:r>
      <w:r w:rsidR="0092035B" w:rsidRPr="00C30C9A">
        <w:t>A</w:t>
      </w:r>
      <w:r w:rsidR="00FE42DD" w:rsidRPr="00C30C9A">
        <w:t xml:space="preserve">notação de </w:t>
      </w:r>
      <w:r w:rsidR="0092035B" w:rsidRPr="00C30C9A">
        <w:t>R</w:t>
      </w:r>
      <w:r w:rsidR="00FE42DD" w:rsidRPr="00C30C9A">
        <w:t xml:space="preserve">esponsabilidade </w:t>
      </w:r>
      <w:r w:rsidR="0092035B" w:rsidRPr="00C30C9A">
        <w:t>T</w:t>
      </w:r>
      <w:r w:rsidR="00FE42DD" w:rsidRPr="00C30C9A">
        <w:t>écnica) e/ou RRT (Registro de Responsabilidade Técnica) recolhidas em seus conselhos, no CREA e/ou CAU, com o registro do objeto do contrato.</w:t>
      </w:r>
    </w:p>
    <w:p w14:paraId="732C840E" w14:textId="32F6947D" w:rsidR="00B971AA" w:rsidRPr="00C30C9A" w:rsidRDefault="00FE42DD" w:rsidP="0092035B">
      <w:r w:rsidRPr="006D4528">
        <w:rPr>
          <w:b/>
          <w:u w:val="single"/>
        </w:rPr>
        <w:t>Ess</w:t>
      </w:r>
      <w:r w:rsidR="00B971AA" w:rsidRPr="006D4528">
        <w:rPr>
          <w:b/>
          <w:u w:val="single"/>
        </w:rPr>
        <w:t xml:space="preserve">es </w:t>
      </w:r>
      <w:r w:rsidRPr="006D4528">
        <w:rPr>
          <w:b/>
          <w:u w:val="single"/>
        </w:rPr>
        <w:t>profissionais</w:t>
      </w:r>
      <w:r w:rsidR="00B971AA" w:rsidRPr="006D4528">
        <w:rPr>
          <w:b/>
          <w:u w:val="single"/>
        </w:rPr>
        <w:t xml:space="preserve"> deve</w:t>
      </w:r>
      <w:r w:rsidRPr="006D4528">
        <w:rPr>
          <w:b/>
          <w:u w:val="single"/>
        </w:rPr>
        <w:t>rão ser obrigatoriamente</w:t>
      </w:r>
      <w:r w:rsidR="00B971AA" w:rsidRPr="006D4528">
        <w:rPr>
          <w:b/>
          <w:u w:val="single"/>
        </w:rPr>
        <w:t xml:space="preserve"> indi</w:t>
      </w:r>
      <w:r w:rsidRPr="006D4528">
        <w:rPr>
          <w:b/>
          <w:u w:val="single"/>
        </w:rPr>
        <w:t>cados</w:t>
      </w:r>
      <w:r w:rsidR="00B971AA" w:rsidRPr="006D4528">
        <w:rPr>
          <w:b/>
          <w:u w:val="single"/>
        </w:rPr>
        <w:t xml:space="preserve"> no julgamento da habilitação técnica da empresa </w:t>
      </w:r>
      <w:r w:rsidR="006D4528">
        <w:rPr>
          <w:b/>
          <w:u w:val="single"/>
        </w:rPr>
        <w:t>C</w:t>
      </w:r>
      <w:r w:rsidR="002A528E">
        <w:rPr>
          <w:b/>
          <w:u w:val="single"/>
        </w:rPr>
        <w:t>ONTRATADA</w:t>
      </w:r>
      <w:r w:rsidR="00B971AA" w:rsidRPr="006D4528">
        <w:rPr>
          <w:b/>
          <w:u w:val="single"/>
        </w:rPr>
        <w:t xml:space="preserve"> no processo </w:t>
      </w:r>
      <w:r w:rsidRPr="006D4528">
        <w:rPr>
          <w:b/>
          <w:u w:val="single"/>
        </w:rPr>
        <w:t>licitatório</w:t>
      </w:r>
      <w:r w:rsidRPr="00C30C9A">
        <w:t>. A substituição dess</w:t>
      </w:r>
      <w:r w:rsidR="00B971AA" w:rsidRPr="00C30C9A">
        <w:t xml:space="preserve">es profissionais somente será admitida perante comprovação de experiência equivalente ou superior, mediante comunicação formal a </w:t>
      </w:r>
      <w:r w:rsidR="00F50D9A" w:rsidRPr="00C30C9A">
        <w:t xml:space="preserve">administração da </w:t>
      </w:r>
      <w:r w:rsidR="00922F3C">
        <w:t>Prefeitura Municipal do Rio Grande</w:t>
      </w:r>
      <w:r w:rsidRPr="00C30C9A">
        <w:t xml:space="preserve"> e autorização da FISCALIZAÇÃO.</w:t>
      </w:r>
    </w:p>
    <w:p w14:paraId="0DD30679" w14:textId="77777777" w:rsidR="00B971AA" w:rsidRPr="00187D61" w:rsidRDefault="00B971AA" w:rsidP="00187D61">
      <w:pPr>
        <w:rPr>
          <w:rFonts w:ascii="Times New Roman" w:hAnsi="Times New Roman" w:cs="Times New Roman"/>
        </w:rPr>
      </w:pPr>
    </w:p>
    <w:p w14:paraId="73AC0D52" w14:textId="77777777" w:rsidR="00B971AA" w:rsidRDefault="00B971AA" w:rsidP="003128E5">
      <w:pPr>
        <w:pStyle w:val="Ttulo3"/>
        <w:numPr>
          <w:ilvl w:val="2"/>
          <w:numId w:val="1"/>
        </w:numPr>
        <w:ind w:left="1985" w:hanging="709"/>
      </w:pPr>
      <w:bookmarkStart w:id="78" w:name="_Toc429583630"/>
      <w:r>
        <w:t>ENCARREGADO DE OBRA</w:t>
      </w:r>
      <w:bookmarkEnd w:id="78"/>
    </w:p>
    <w:p w14:paraId="2A87F9ED" w14:textId="77777777" w:rsidR="00B971AA" w:rsidRPr="00187D61" w:rsidRDefault="00B971AA" w:rsidP="00A744B9">
      <w:r w:rsidRPr="00187D61">
        <w:t>A empresa CONTRATADA de</w:t>
      </w:r>
      <w:r w:rsidR="00922F3C">
        <w:t>verá manter no canteiro de obra</w:t>
      </w:r>
      <w:r w:rsidRPr="00187D61">
        <w:t xml:space="preserve"> um encarregado de obra</w:t>
      </w:r>
      <w:r w:rsidR="00FE42DD">
        <w:t xml:space="preserve"> pelo período mínimo </w:t>
      </w:r>
      <w:r w:rsidRPr="00187D61">
        <w:t>de quatro horas diárias, capaz de discutir e definir pequenos ajustes da obra com o fiscal, desde que devidamente registrados em diários de obras, nas visitas não agendadas da FISCALIZAÇÃO.</w:t>
      </w:r>
    </w:p>
    <w:p w14:paraId="3D8BCBBE" w14:textId="77777777" w:rsidR="00B971AA" w:rsidRPr="00187D61" w:rsidRDefault="00FE42DD" w:rsidP="00A744B9">
      <w:r>
        <w:t xml:space="preserve">Havendo </w:t>
      </w:r>
      <w:r w:rsidR="00B971AA" w:rsidRPr="00187D61">
        <w:t>aditamento de prazo para</w:t>
      </w:r>
      <w:r w:rsidR="00B25FA4">
        <w:t xml:space="preserve"> execução da obra, a CONTRATADA</w:t>
      </w:r>
      <w:r w:rsidR="00B971AA" w:rsidRPr="00187D61">
        <w:t xml:space="preserve"> responsabilizar-se-á pela permanência do encarregado Obras p</w:t>
      </w:r>
      <w:r>
        <w:t>ela jornada de trabalho mencionada</w:t>
      </w:r>
      <w:r w:rsidR="00E908BF">
        <w:t>.</w:t>
      </w:r>
      <w:r w:rsidR="00B971AA" w:rsidRPr="00187D61">
        <w:t xml:space="preserve"> </w:t>
      </w:r>
    </w:p>
    <w:p w14:paraId="37141F47" w14:textId="77777777" w:rsidR="00B971AA" w:rsidRDefault="00B971AA" w:rsidP="00FE42DD">
      <w:pPr>
        <w:ind w:firstLine="0"/>
        <w:rPr>
          <w:rFonts w:ascii="Times New Roman" w:hAnsi="Times New Roman" w:cs="Times New Roman"/>
        </w:rPr>
      </w:pPr>
    </w:p>
    <w:p w14:paraId="0475C95E" w14:textId="77777777" w:rsidR="00D953E4" w:rsidRDefault="00D953E4" w:rsidP="00FE42DD">
      <w:pPr>
        <w:ind w:firstLine="0"/>
        <w:rPr>
          <w:rFonts w:ascii="Times New Roman" w:hAnsi="Times New Roman" w:cs="Times New Roman"/>
        </w:rPr>
      </w:pPr>
    </w:p>
    <w:p w14:paraId="45339834" w14:textId="77777777" w:rsidR="00D953E4" w:rsidRPr="00187D61" w:rsidRDefault="00D953E4" w:rsidP="00FE42DD">
      <w:pPr>
        <w:ind w:firstLine="0"/>
        <w:rPr>
          <w:rFonts w:ascii="Times New Roman" w:hAnsi="Times New Roman" w:cs="Times New Roman"/>
        </w:rPr>
      </w:pPr>
    </w:p>
    <w:p w14:paraId="1A00A5CF" w14:textId="77777777" w:rsidR="00B971AA" w:rsidRDefault="00B971AA" w:rsidP="003128E5">
      <w:pPr>
        <w:pStyle w:val="Ttulo2"/>
        <w:numPr>
          <w:ilvl w:val="1"/>
          <w:numId w:val="1"/>
        </w:numPr>
        <w:ind w:left="0" w:firstLine="993"/>
      </w:pPr>
      <w:bookmarkStart w:id="79" w:name="_Toc429583631"/>
      <w:r>
        <w:lastRenderedPageBreak/>
        <w:t>EQUIPAMENTOS DE PROTEÇÃO INDIVIDUAL (EPI) E EQUIPAMENTOS DE PROTEÇÃO COLETIVA (EPC)</w:t>
      </w:r>
      <w:bookmarkEnd w:id="79"/>
    </w:p>
    <w:p w14:paraId="25E5C6D3" w14:textId="77777777" w:rsidR="00B971AA" w:rsidRPr="00B971AA" w:rsidRDefault="00B971AA" w:rsidP="00CA261B">
      <w:pPr>
        <w:ind w:firstLine="1134"/>
        <w:rPr>
          <w:rFonts w:cs="Arial"/>
        </w:rPr>
      </w:pPr>
    </w:p>
    <w:p w14:paraId="7B095135" w14:textId="77777777" w:rsidR="00B971AA" w:rsidRPr="00187D61" w:rsidRDefault="00B971AA" w:rsidP="00A744B9">
      <w:r w:rsidRPr="00187D61">
        <w:t xml:space="preserve">A CONTRATADA providenciará e se responsabilizará pelo fornecimento de todos os equipamentos de proteção individual e coletiva necessários e adequados ao desenvolvimento de cada tarefa ou serviço que estará sendo executado, conforme previsto nas normas: NR-06, NR-08, NR-10 e NR-18 da Portaria nº 3214 do Ministério do Trabalho, bem como demais dispositivos de segurança específicos. </w:t>
      </w:r>
    </w:p>
    <w:p w14:paraId="2F7D662D" w14:textId="77777777" w:rsidR="00B971AA" w:rsidRPr="00187D61" w:rsidRDefault="00B971AA" w:rsidP="00A744B9">
      <w:r w:rsidRPr="00187D61">
        <w:t>A CONTRATADA deverá apresentar cópia da relação de EPI’s entregues, com assinatura de recebimento dos trabalhadores, para controle da FISCALIZAÇÃO.</w:t>
      </w:r>
    </w:p>
    <w:p w14:paraId="78C59300" w14:textId="77777777" w:rsidR="00B971AA" w:rsidRPr="00187D61" w:rsidRDefault="00B971AA" w:rsidP="00A744B9">
      <w:r w:rsidRPr="00187D61">
        <w:t xml:space="preserve">A CONTRATADA deverá providenciar também os equipamentos de proteção coletiva e o projeto de segurança para o canteiro, em consonância com o PCMAT e com o PPRA específico, tanto da empresa quanto da obra planejada, caso seja necessário. </w:t>
      </w:r>
    </w:p>
    <w:p w14:paraId="4EA57237" w14:textId="77777777" w:rsidR="00B971AA" w:rsidRPr="00187D61" w:rsidRDefault="00B971AA" w:rsidP="00A744B9">
      <w:r w:rsidRPr="00187D61">
        <w:t>A FISCALIZAÇÃO poderá determinar a paralisação dos serviços caso os empregados não possuam os itens de segurança adequados, correndo o respectivo ônus por conta da CONTRATADA.</w:t>
      </w:r>
    </w:p>
    <w:p w14:paraId="3C1B94B4" w14:textId="77777777" w:rsidR="00B971AA" w:rsidRDefault="00B971AA" w:rsidP="00A744B9">
      <w:r w:rsidRPr="00187D61">
        <w:t>Os gastos oriundos dessas obrigações estão inclusos nos valores unitários de mão de obra, na planilha orçamentária, na forma de encargos complementares.</w:t>
      </w:r>
    </w:p>
    <w:p w14:paraId="09248660" w14:textId="77777777" w:rsidR="00B42751" w:rsidRDefault="00B42751" w:rsidP="00CA261B">
      <w:pPr>
        <w:autoSpaceDE w:val="0"/>
        <w:autoSpaceDN w:val="0"/>
        <w:adjustRightInd w:val="0"/>
        <w:ind w:firstLine="1134"/>
        <w:rPr>
          <w:rFonts w:ascii="Times New Roman" w:hAnsi="Times New Roman" w:cs="Times New Roman"/>
        </w:rPr>
      </w:pPr>
    </w:p>
    <w:p w14:paraId="5943C134" w14:textId="77777777" w:rsidR="00B42751" w:rsidRDefault="00B42751" w:rsidP="003128E5">
      <w:pPr>
        <w:pStyle w:val="Ttulo2"/>
        <w:numPr>
          <w:ilvl w:val="1"/>
          <w:numId w:val="1"/>
        </w:numPr>
        <w:ind w:left="0" w:firstLine="992"/>
      </w:pPr>
      <w:bookmarkStart w:id="80" w:name="_Toc429583632"/>
      <w:r>
        <w:t>HORÁRIO DE TRABALHO</w:t>
      </w:r>
      <w:bookmarkEnd w:id="80"/>
    </w:p>
    <w:p w14:paraId="1757C7CD" w14:textId="77777777" w:rsidR="00B42751" w:rsidRPr="00187D61" w:rsidRDefault="00B42751" w:rsidP="00B42751">
      <w:pPr>
        <w:ind w:firstLine="1134"/>
        <w:rPr>
          <w:rFonts w:ascii="Times New Roman" w:hAnsi="Times New Roman" w:cs="Times New Roman"/>
        </w:rPr>
      </w:pPr>
    </w:p>
    <w:p w14:paraId="1D98CA22" w14:textId="77777777" w:rsidR="00B42751" w:rsidRPr="00187D61" w:rsidRDefault="00B42751" w:rsidP="00A744B9">
      <w:r w:rsidRPr="00187D61">
        <w:t xml:space="preserve">O horário de trabalho será estipulado pela CONTRATADA, desde que seja compatível com o </w:t>
      </w:r>
      <w:r w:rsidR="00D96C55">
        <w:t xml:space="preserve">integral cumprimento do </w:t>
      </w:r>
      <w:r w:rsidRPr="00187D61">
        <w:t xml:space="preserve">cronograma </w:t>
      </w:r>
      <w:r w:rsidR="00D96C55">
        <w:t xml:space="preserve">e </w:t>
      </w:r>
      <w:r w:rsidRPr="00187D61">
        <w:t xml:space="preserve">o tempo de execução </w:t>
      </w:r>
      <w:r>
        <w:t>dos serviços a serem executados</w:t>
      </w:r>
      <w:r w:rsidRPr="00187D61">
        <w:t>.</w:t>
      </w:r>
    </w:p>
    <w:p w14:paraId="098F38D8" w14:textId="77777777" w:rsidR="00B971AA" w:rsidRPr="00187D61" w:rsidRDefault="00B42751" w:rsidP="00A744B9">
      <w:r w:rsidRPr="00187D61">
        <w:t>Caso seja necessária a execução dos serviços em períodos noturnos, fins de semana ou feriados, a CONTRATADA deverá informar a FISCALIZAÇÃO com antecedência e arcar com as despesas pertinentes ao escopo do projeto advindas da eventual execução de trabalhos extraordinários, como</w:t>
      </w:r>
      <w:r w:rsidR="00FF2D2E">
        <w:t xml:space="preserve"> horas extras dos funcionários.</w:t>
      </w:r>
    </w:p>
    <w:p w14:paraId="0C3967C7" w14:textId="77777777" w:rsidR="00891A4D" w:rsidRPr="00187D61" w:rsidRDefault="00891A4D" w:rsidP="00187D61">
      <w:pPr>
        <w:rPr>
          <w:rFonts w:ascii="Times New Roman" w:hAnsi="Times New Roman" w:cs="Times New Roman"/>
        </w:rPr>
      </w:pPr>
    </w:p>
    <w:p w14:paraId="33AFDA41" w14:textId="77777777" w:rsidR="00B35E50" w:rsidRPr="00B35E50" w:rsidRDefault="0062758C" w:rsidP="003128E5">
      <w:pPr>
        <w:pStyle w:val="Ttulo1"/>
        <w:numPr>
          <w:ilvl w:val="0"/>
          <w:numId w:val="1"/>
        </w:numPr>
        <w:ind w:left="0" w:firstLine="709"/>
      </w:pPr>
      <w:bookmarkStart w:id="81" w:name="_Toc429583633"/>
      <w:r>
        <w:t>PROJETOS</w:t>
      </w:r>
      <w:bookmarkEnd w:id="81"/>
    </w:p>
    <w:p w14:paraId="7C54CE8B" w14:textId="77777777" w:rsidR="0062758C" w:rsidRDefault="0062758C" w:rsidP="00152B83">
      <w:pPr>
        <w:ind w:firstLine="0"/>
        <w:rPr>
          <w:rFonts w:ascii="Times New Roman" w:hAnsi="Times New Roman" w:cs="Times New Roman"/>
        </w:rPr>
      </w:pPr>
    </w:p>
    <w:p w14:paraId="6762D8FB" w14:textId="77777777" w:rsidR="00D953E4" w:rsidRDefault="00D953E4" w:rsidP="00152B83">
      <w:pPr>
        <w:ind w:firstLine="0"/>
        <w:rPr>
          <w:rFonts w:ascii="Times New Roman" w:hAnsi="Times New Roman" w:cs="Times New Roman"/>
        </w:rPr>
      </w:pPr>
    </w:p>
    <w:p w14:paraId="24C6F91E" w14:textId="77777777" w:rsidR="00D953E4" w:rsidRPr="00187D61" w:rsidRDefault="00D953E4" w:rsidP="00152B83">
      <w:pPr>
        <w:ind w:firstLine="0"/>
        <w:rPr>
          <w:rFonts w:ascii="Times New Roman" w:hAnsi="Times New Roman" w:cs="Times New Roman"/>
        </w:rPr>
      </w:pPr>
    </w:p>
    <w:p w14:paraId="5C84B004" w14:textId="77777777" w:rsidR="00F12E26" w:rsidRPr="002C207B" w:rsidRDefault="00F12E26" w:rsidP="003128E5">
      <w:pPr>
        <w:pStyle w:val="Ttulo2"/>
        <w:numPr>
          <w:ilvl w:val="1"/>
          <w:numId w:val="1"/>
        </w:numPr>
        <w:ind w:left="0" w:firstLine="993"/>
      </w:pPr>
      <w:bookmarkStart w:id="82" w:name="_Toc394940104"/>
      <w:bookmarkStart w:id="83" w:name="_Toc403903167"/>
      <w:bookmarkStart w:id="84" w:name="_Toc429583634"/>
      <w:r w:rsidRPr="002C207B">
        <w:lastRenderedPageBreak/>
        <w:t>INTERPRETAÇÃO DOS DADOS</w:t>
      </w:r>
      <w:bookmarkEnd w:id="82"/>
      <w:bookmarkEnd w:id="83"/>
      <w:bookmarkEnd w:id="84"/>
    </w:p>
    <w:p w14:paraId="69617DAA" w14:textId="77777777" w:rsidR="006B62C4" w:rsidRPr="00187D61" w:rsidRDefault="006B62C4" w:rsidP="00A744B9"/>
    <w:p w14:paraId="5C1ED865" w14:textId="77777777" w:rsidR="006B62C4" w:rsidRPr="00152B83" w:rsidRDefault="006B62C4" w:rsidP="008211ED">
      <w:pPr>
        <w:pStyle w:val="PargrafodaLista"/>
        <w:numPr>
          <w:ilvl w:val="0"/>
          <w:numId w:val="10"/>
        </w:numPr>
      </w:pPr>
      <w:r w:rsidRPr="00152B83">
        <w:t>Em caso de dúvidas ou omissões, será atribuição da FISCALIZAÇÃO fixar as medidas que melhor se adaptam a cada caso, mediante rigorosa obediência com o que preceit</w:t>
      </w:r>
      <w:r w:rsidR="002C3330" w:rsidRPr="00152B83">
        <w:t>uam as leis e normas técnicas vigentes</w:t>
      </w:r>
      <w:r w:rsidRPr="00152B83">
        <w:t>.</w:t>
      </w:r>
    </w:p>
    <w:p w14:paraId="26607B47" w14:textId="77777777" w:rsidR="006B62C4" w:rsidRPr="00152B83" w:rsidRDefault="006B62C4" w:rsidP="008211ED">
      <w:pPr>
        <w:pStyle w:val="PargrafodaLista"/>
        <w:numPr>
          <w:ilvl w:val="0"/>
          <w:numId w:val="10"/>
        </w:numPr>
      </w:pPr>
      <w:r w:rsidRPr="00152B83">
        <w:t xml:space="preserve">Em caso de divergência entre as especificações de materiais e as de serviços, prevalecerão sempre estas últimas. </w:t>
      </w:r>
    </w:p>
    <w:p w14:paraId="5E660B70" w14:textId="77777777" w:rsidR="006B62C4" w:rsidRPr="00152B83" w:rsidRDefault="006B62C4" w:rsidP="008211ED">
      <w:pPr>
        <w:pStyle w:val="PargrafodaLista"/>
        <w:numPr>
          <w:ilvl w:val="0"/>
          <w:numId w:val="10"/>
        </w:numPr>
      </w:pPr>
      <w:r w:rsidRPr="00152B83">
        <w:t>Em caso de divergência entre as cotas de desenho e suas dimensões medidas em escala, prevalecerão sempre as primeiras.</w:t>
      </w:r>
    </w:p>
    <w:p w14:paraId="0BD1ADD1" w14:textId="77777777" w:rsidR="006B62C4" w:rsidRPr="00152B83" w:rsidRDefault="006B62C4" w:rsidP="008211ED">
      <w:pPr>
        <w:pStyle w:val="PargrafodaLista"/>
        <w:numPr>
          <w:ilvl w:val="0"/>
          <w:numId w:val="10"/>
        </w:numPr>
        <w:jc w:val="left"/>
      </w:pPr>
      <w:r w:rsidRPr="00152B83">
        <w:t xml:space="preserve">Em caso de divergência entre a escala dos desenhos, prevalecerão sempre os de maior escala. </w:t>
      </w:r>
    </w:p>
    <w:p w14:paraId="0605F482" w14:textId="77777777" w:rsidR="006B62C4" w:rsidRPr="00152B83" w:rsidRDefault="006B62C4" w:rsidP="008211ED">
      <w:pPr>
        <w:pStyle w:val="PargrafodaLista"/>
        <w:numPr>
          <w:ilvl w:val="0"/>
          <w:numId w:val="10"/>
        </w:numPr>
      </w:pPr>
      <w:r w:rsidRPr="00152B83">
        <w:t xml:space="preserve">Em caso de divergência entre as datas dos desenhos, prevalecerão os de data mais recentes. </w:t>
      </w:r>
    </w:p>
    <w:p w14:paraId="2D81E0F1" w14:textId="77777777" w:rsidR="006B62C4" w:rsidRPr="00152B83" w:rsidRDefault="006B62C4" w:rsidP="008211ED">
      <w:pPr>
        <w:pStyle w:val="PargrafodaLista"/>
        <w:numPr>
          <w:ilvl w:val="0"/>
          <w:numId w:val="10"/>
        </w:numPr>
      </w:pPr>
      <w:r w:rsidRPr="00152B83">
        <w:t>Em</w:t>
      </w:r>
      <w:r w:rsidR="00A744B9">
        <w:t xml:space="preserve"> caso de divergência entre o Memoria</w:t>
      </w:r>
      <w:r w:rsidR="008138A7">
        <w:t xml:space="preserve">l </w:t>
      </w:r>
      <w:r w:rsidR="00A744B9">
        <w:t>Descritivo</w:t>
      </w:r>
      <w:r w:rsidRPr="00152B83">
        <w:t xml:space="preserve"> e os desenhos, prevalecerá sempre o primeiro. </w:t>
      </w:r>
    </w:p>
    <w:p w14:paraId="6A9F3C7D" w14:textId="77777777" w:rsidR="006B62C4" w:rsidRPr="00152B83" w:rsidRDefault="006B62C4" w:rsidP="008211ED">
      <w:pPr>
        <w:pStyle w:val="PargrafodaLista"/>
        <w:numPr>
          <w:ilvl w:val="0"/>
          <w:numId w:val="10"/>
        </w:numPr>
      </w:pPr>
      <w:r w:rsidRPr="00152B83">
        <w:t xml:space="preserve">Em caso de dúvidas quanto </w:t>
      </w:r>
      <w:r w:rsidR="00A744B9">
        <w:t>à</w:t>
      </w:r>
      <w:r w:rsidRPr="00152B83">
        <w:t xml:space="preserve"> interpretação dos projetos, detalhamentos, formulários ou deste Memorial, serão consultados os autores do projeto.</w:t>
      </w:r>
    </w:p>
    <w:p w14:paraId="79E0776D" w14:textId="77777777" w:rsidR="006B62C4" w:rsidRDefault="006B62C4" w:rsidP="00EC32F7">
      <w:r w:rsidRPr="00187D61">
        <w:t>Nos demais casos</w:t>
      </w:r>
      <w:r w:rsidR="002C3330">
        <w:t>,</w:t>
      </w:r>
      <w:r w:rsidRPr="00187D61">
        <w:t xml:space="preserve"> deverá ser contatado o Responsável Técnico do projeto para melhores esclarecimentos.</w:t>
      </w:r>
    </w:p>
    <w:p w14:paraId="33527FA4" w14:textId="77777777" w:rsidR="0062758C" w:rsidRPr="00187D61" w:rsidRDefault="0062758C" w:rsidP="00187D61">
      <w:pPr>
        <w:ind w:firstLine="0"/>
        <w:rPr>
          <w:rFonts w:ascii="Times New Roman" w:hAnsi="Times New Roman" w:cs="Times New Roman"/>
        </w:rPr>
      </w:pPr>
    </w:p>
    <w:p w14:paraId="7EF797E8" w14:textId="77777777" w:rsidR="0003435A" w:rsidRPr="002C207B" w:rsidRDefault="0003435A" w:rsidP="003128E5">
      <w:pPr>
        <w:pStyle w:val="Ttulo2"/>
        <w:numPr>
          <w:ilvl w:val="1"/>
          <w:numId w:val="1"/>
        </w:numPr>
        <w:ind w:left="0" w:firstLine="993"/>
      </w:pPr>
      <w:bookmarkStart w:id="85" w:name="_Toc394940105"/>
      <w:bookmarkStart w:id="86" w:name="_Toc403903168"/>
      <w:bookmarkStart w:id="87" w:name="_Toc429583635"/>
      <w:r w:rsidRPr="002C207B">
        <w:t>MODIFICAÇÃO DO PROJETO E ESPECIFICAÇÕES</w:t>
      </w:r>
      <w:bookmarkEnd w:id="85"/>
      <w:bookmarkEnd w:id="86"/>
      <w:bookmarkEnd w:id="87"/>
    </w:p>
    <w:p w14:paraId="7B8B9D9B" w14:textId="77777777" w:rsidR="006B62C4" w:rsidRPr="00187D61" w:rsidRDefault="006B62C4" w:rsidP="00CA261B">
      <w:pPr>
        <w:ind w:firstLine="1134"/>
        <w:rPr>
          <w:rFonts w:ascii="Times New Roman" w:hAnsi="Times New Roman" w:cs="Times New Roman"/>
        </w:rPr>
      </w:pPr>
    </w:p>
    <w:p w14:paraId="362A4D1A" w14:textId="77777777" w:rsidR="005800A3" w:rsidRPr="00187D61" w:rsidRDefault="005800A3" w:rsidP="00EC32F7">
      <w:r w:rsidRPr="00187D61">
        <w:t xml:space="preserve">Nenhuma alteração nas plantas, detalhes ou especificações, </w:t>
      </w:r>
      <w:r w:rsidR="00F12C51">
        <w:t>acarretando</w:t>
      </w:r>
      <w:r w:rsidRPr="00187D61">
        <w:t xml:space="preserve"> ou não alteração de custo da obra ou serviço, será executada sem autorização</w:t>
      </w:r>
      <w:r w:rsidR="00F12C51">
        <w:t>, por escrito, da FISCALIZAÇÃO e dos</w:t>
      </w:r>
      <w:r w:rsidRPr="00187D61">
        <w:t xml:space="preserve"> Responsáve</w:t>
      </w:r>
      <w:r w:rsidR="00F12C51">
        <w:t>is</w:t>
      </w:r>
      <w:r w:rsidRPr="00187D61">
        <w:t xml:space="preserve"> Técnico</w:t>
      </w:r>
      <w:r w:rsidR="00F12C51">
        <w:t>s</w:t>
      </w:r>
      <w:r w:rsidRPr="00187D61">
        <w:t xml:space="preserve"> pelo projeto. </w:t>
      </w:r>
    </w:p>
    <w:p w14:paraId="0FDCB9C9" w14:textId="77777777" w:rsidR="005800A3" w:rsidRPr="00187D61" w:rsidRDefault="005800A3" w:rsidP="00EC32F7">
      <w:r w:rsidRPr="00187D61">
        <w:t xml:space="preserve">Em caso de itens presentes no </w:t>
      </w:r>
      <w:r>
        <w:t>Memoria</w:t>
      </w:r>
      <w:r w:rsidR="00922F3C">
        <w:t>l</w:t>
      </w:r>
      <w:r>
        <w:t xml:space="preserve"> Descritivo</w:t>
      </w:r>
      <w:r w:rsidRPr="00187D61">
        <w:t xml:space="preserve"> e não incluídos nos projetos, ou vice-versa, devem ser levados em conta na execução dos serviços de f</w:t>
      </w:r>
      <w:r>
        <w:t>o</w:t>
      </w:r>
      <w:r w:rsidRPr="00187D61">
        <w:t xml:space="preserve">rma como se figurassem em ambos. </w:t>
      </w:r>
    </w:p>
    <w:p w14:paraId="21D0179B" w14:textId="77777777" w:rsidR="005800A3" w:rsidRDefault="005800A3" w:rsidP="00EC32F7">
      <w:r w:rsidRPr="00187D61">
        <w:t>Em caso de divergências entre os desenhos de execução dos projetos e as especificações, o Responsável Técnico pelo projeto deverá ser consultado, a fim de definir qual a posição a ser adotada.</w:t>
      </w:r>
    </w:p>
    <w:p w14:paraId="47266901" w14:textId="77777777" w:rsidR="0003435A" w:rsidRDefault="00F12C51" w:rsidP="00EC32F7">
      <w:r w:rsidRPr="00187D61">
        <w:t>O pagamento ou deduções das modificações será regulado pela aplicação dos preços unitários fornecidos pela CONTRATADA no ato da li</w:t>
      </w:r>
      <w:r>
        <w:t>citação. C</w:t>
      </w:r>
      <w:r w:rsidRPr="00187D61">
        <w:t>aso não conste nos preços unitários</w:t>
      </w:r>
      <w:r>
        <w:t>,</w:t>
      </w:r>
      <w:r w:rsidR="004C6349">
        <w:t xml:space="preserve"> será considerado na planilha</w:t>
      </w:r>
      <w:r w:rsidRPr="00187D61">
        <w:t xml:space="preserve"> orçament</w:t>
      </w:r>
      <w:r w:rsidR="004C6349">
        <w:t>ária</w:t>
      </w:r>
      <w:r w:rsidRPr="00187D61">
        <w:t xml:space="preserve"> de referência nos órgãos federais e/ou estadua</w:t>
      </w:r>
      <w:r w:rsidR="0077016E">
        <w:t>is como</w:t>
      </w:r>
      <w:r w:rsidR="00EC32F7">
        <w:t>,</w:t>
      </w:r>
      <w:r w:rsidR="0077016E">
        <w:t xml:space="preserve"> por exemplo</w:t>
      </w:r>
      <w:r w:rsidR="00EC32F7">
        <w:t>,</w:t>
      </w:r>
      <w:r w:rsidR="0077016E">
        <w:t xml:space="preserve"> “SINAPI”. N</w:t>
      </w:r>
      <w:r w:rsidRPr="00187D61">
        <w:t>a falta do item</w:t>
      </w:r>
      <w:r w:rsidR="0077016E">
        <w:t>,</w:t>
      </w:r>
      <w:r w:rsidRPr="00187D61">
        <w:t xml:space="preserve"> a </w:t>
      </w:r>
      <w:r w:rsidRPr="00187D61">
        <w:lastRenderedPageBreak/>
        <w:t>CONTRA</w:t>
      </w:r>
      <w:r w:rsidR="00EC32F7">
        <w:t>TA</w:t>
      </w:r>
      <w:r w:rsidRPr="00187D61">
        <w:t>NTE deverá desenvo</w:t>
      </w:r>
      <w:r w:rsidR="008A155B">
        <w:t>lver uma composição de serviço d</w:t>
      </w:r>
      <w:r w:rsidRPr="00187D61">
        <w:t>as quais deseja pleitear, tomando como base o sistema de referência de preço do SINAPI.</w:t>
      </w:r>
    </w:p>
    <w:p w14:paraId="27972115" w14:textId="77777777" w:rsidR="00DB5DA3" w:rsidRPr="00FF2D2E" w:rsidRDefault="00DB5DA3" w:rsidP="00FF2D2E">
      <w:pPr>
        <w:ind w:firstLine="1134"/>
        <w:rPr>
          <w:rFonts w:ascii="Times New Roman" w:hAnsi="Times New Roman" w:cs="Times New Roman"/>
        </w:rPr>
      </w:pPr>
    </w:p>
    <w:p w14:paraId="6BDCF4AC" w14:textId="77777777" w:rsidR="0062758C" w:rsidRDefault="0062758C" w:rsidP="003128E5">
      <w:pPr>
        <w:pStyle w:val="Ttulo1"/>
        <w:numPr>
          <w:ilvl w:val="0"/>
          <w:numId w:val="1"/>
        </w:numPr>
        <w:ind w:left="0" w:firstLine="709"/>
      </w:pPr>
      <w:bookmarkStart w:id="88" w:name="_Toc429583636"/>
      <w:r>
        <w:t>DIÁRIO DE OBRA</w:t>
      </w:r>
      <w:bookmarkEnd w:id="88"/>
    </w:p>
    <w:p w14:paraId="16A366B8" w14:textId="77777777" w:rsidR="006B62C4" w:rsidRPr="00187D61" w:rsidRDefault="006B62C4" w:rsidP="00CA261B">
      <w:pPr>
        <w:ind w:firstLine="1134"/>
        <w:rPr>
          <w:rFonts w:ascii="Times New Roman" w:hAnsi="Times New Roman" w:cs="Times New Roman"/>
        </w:rPr>
      </w:pPr>
    </w:p>
    <w:p w14:paraId="15A85A9E" w14:textId="77777777" w:rsidR="00F12E26" w:rsidRPr="00187D61" w:rsidRDefault="00F12E26" w:rsidP="00EC32F7">
      <w:r w:rsidRPr="00187D61">
        <w:t xml:space="preserve">A CONTRATADA deverá utilizar o modelo do Diário de Obras contido no </w:t>
      </w:r>
      <w:r w:rsidRPr="00187D61">
        <w:rPr>
          <w:b/>
        </w:rPr>
        <w:t xml:space="preserve">Anexo I </w:t>
      </w:r>
      <w:r w:rsidR="00EC32F7">
        <w:t xml:space="preserve">deste </w:t>
      </w:r>
      <w:r w:rsidR="002B06B9">
        <w:t>Memorial Descritivo</w:t>
      </w:r>
      <w:r w:rsidRPr="00187D61">
        <w:t xml:space="preserve">, pois seu preenchimento diário será exigido, devendo a mesma providenciar a impressão gráfica de número suficiente de folhas com previsão até a entrega definitiva da obra. </w:t>
      </w:r>
    </w:p>
    <w:p w14:paraId="76A91498" w14:textId="77777777" w:rsidR="00F12E26" w:rsidRPr="00187D61" w:rsidRDefault="00F12E26" w:rsidP="00EC32F7">
      <w:r w:rsidRPr="00187D61">
        <w:t xml:space="preserve">No diário de obras serão lançadas diariamente, pela CONTRATADA, todas as ocorrências da obra, tais como: serviços realizados, entradas e saídas de materiais, anormalidades, chuvas, etc. </w:t>
      </w:r>
    </w:p>
    <w:p w14:paraId="4F880A12" w14:textId="77777777" w:rsidR="005D698C" w:rsidRDefault="00EC32F7" w:rsidP="00EC32F7">
      <w:r>
        <w:t>O Diário de Obras</w:t>
      </w:r>
      <w:r w:rsidR="00F12E26" w:rsidRPr="00187D61">
        <w:t xml:space="preserve"> deverá ser assinado semanalmente pela FISCALIZAÇÃO e CONTRATADA</w:t>
      </w:r>
      <w:r w:rsidR="00D96C55">
        <w:t xml:space="preserve"> (</w:t>
      </w:r>
      <w:r w:rsidR="00D96C55" w:rsidRPr="00D96C55">
        <w:rPr>
          <w:b/>
        </w:rPr>
        <w:t>Responsável Técnico Pela Obra</w:t>
      </w:r>
      <w:r w:rsidR="00D96C55">
        <w:t xml:space="preserve">) </w:t>
      </w:r>
      <w:r>
        <w:t>em duas vias</w:t>
      </w:r>
      <w:r w:rsidR="00F12E26" w:rsidRPr="00187D61">
        <w:t>, sendo a segunda via recolhida pela FISCALIZAÇÃO</w:t>
      </w:r>
      <w:r w:rsidR="00FF2D2E">
        <w:t xml:space="preserve"> da </w:t>
      </w:r>
      <w:r w:rsidR="004C6349">
        <w:t>Prefeitura Municipal do Rio Grande.</w:t>
      </w:r>
      <w:r w:rsidR="00D96C55" w:rsidRPr="00D96C55">
        <w:t xml:space="preserve"> </w:t>
      </w:r>
      <w:r w:rsidR="00D96C55">
        <w:t>A falta dessa prática caracterizará a ausência de acompanhamento técnico passível de punição por parte da CONTRATANTE.</w:t>
      </w:r>
    </w:p>
    <w:p w14:paraId="30F7424F" w14:textId="77777777" w:rsidR="0097157B" w:rsidRPr="00187D61" w:rsidRDefault="0097157B" w:rsidP="0097157B">
      <w:pPr>
        <w:ind w:firstLine="1134"/>
        <w:rPr>
          <w:rFonts w:ascii="Times New Roman" w:hAnsi="Times New Roman" w:cs="Times New Roman"/>
        </w:rPr>
      </w:pPr>
    </w:p>
    <w:p w14:paraId="18B7AE83" w14:textId="77777777" w:rsidR="004C2713" w:rsidRDefault="0062758C" w:rsidP="003128E5">
      <w:pPr>
        <w:pStyle w:val="Ttulo1"/>
        <w:numPr>
          <w:ilvl w:val="0"/>
          <w:numId w:val="1"/>
        </w:numPr>
        <w:ind w:left="0" w:firstLine="709"/>
      </w:pPr>
      <w:bookmarkStart w:id="89" w:name="_Toc429583637"/>
      <w:r>
        <w:t>OBRIGAÇÕES</w:t>
      </w:r>
      <w:bookmarkEnd w:id="89"/>
    </w:p>
    <w:p w14:paraId="59AE9AF3" w14:textId="77777777" w:rsidR="0062758C" w:rsidRDefault="0062758C" w:rsidP="00187D61"/>
    <w:p w14:paraId="1A7B416F" w14:textId="77777777" w:rsidR="0062758C" w:rsidRDefault="0062758C" w:rsidP="003128E5">
      <w:pPr>
        <w:pStyle w:val="Ttulo2"/>
        <w:numPr>
          <w:ilvl w:val="1"/>
          <w:numId w:val="1"/>
        </w:numPr>
        <w:ind w:left="0" w:firstLine="992"/>
      </w:pPr>
      <w:bookmarkStart w:id="90" w:name="_Toc429583638"/>
      <w:r>
        <w:t>DA CONTRATADA</w:t>
      </w:r>
      <w:bookmarkEnd w:id="90"/>
    </w:p>
    <w:p w14:paraId="0589FB0C" w14:textId="77777777" w:rsidR="006B62C4" w:rsidRPr="00187D61" w:rsidRDefault="006B62C4" w:rsidP="00CA261B">
      <w:pPr>
        <w:ind w:firstLine="1134"/>
        <w:rPr>
          <w:rFonts w:ascii="Times New Roman" w:hAnsi="Times New Roman" w:cs="Times New Roman"/>
        </w:rPr>
      </w:pPr>
    </w:p>
    <w:p w14:paraId="1970A5EC" w14:textId="77777777" w:rsidR="006B62C4" w:rsidRPr="00187D61" w:rsidRDefault="006B62C4" w:rsidP="00703293">
      <w:r w:rsidRPr="00187D61">
        <w:t>É obrigação da empresa CONTRATADA a execução de todos os serviços descritos e mencionados nas especificações, bem como o fornecimento de todo o material, mão de obra, equipamentos, ferramentas, EPI, EPC, andaimes e etc. para execução ou aplicação na obra.</w:t>
      </w:r>
    </w:p>
    <w:p w14:paraId="119A08CF" w14:textId="77777777" w:rsidR="006B62C4" w:rsidRPr="00187D61" w:rsidRDefault="006B62C4" w:rsidP="00703293">
      <w:r w:rsidRPr="00187D61">
        <w:t xml:space="preserve">A CONTRATADA deverá, também: </w:t>
      </w:r>
    </w:p>
    <w:p w14:paraId="5D5097E8" w14:textId="77777777" w:rsidR="006B62C4" w:rsidRPr="00187D61" w:rsidRDefault="006B62C4" w:rsidP="00703293">
      <w:r w:rsidRPr="00187D61">
        <w:t>Examinar o</w:t>
      </w:r>
      <w:r w:rsidR="00162DAE">
        <w:t>s</w:t>
      </w:r>
      <w:r w:rsidRPr="00187D61">
        <w:t xml:space="preserve"> projeto</w:t>
      </w:r>
      <w:r w:rsidR="00162DAE">
        <w:t>s</w:t>
      </w:r>
      <w:r w:rsidRPr="00187D61">
        <w:t>, especificações técnicas e detalhes construtivos relativos à ex</w:t>
      </w:r>
      <w:r w:rsidR="00F33352">
        <w:t>ecução dos serviços contratados.</w:t>
      </w:r>
    </w:p>
    <w:p w14:paraId="77E08DA6" w14:textId="77777777" w:rsidR="006B62C4" w:rsidRPr="00187D61" w:rsidRDefault="006B62C4" w:rsidP="00703293">
      <w:r w:rsidRPr="00187D61">
        <w:t>Respeitar os projetos, especificações e determinações da FISCALIZAÇÃO, não sendo admitidas quaisquer alterações ou modificações do que estiver determinado p</w:t>
      </w:r>
      <w:r w:rsidR="00F33352">
        <w:t>elas especificações e projetos.</w:t>
      </w:r>
    </w:p>
    <w:p w14:paraId="7CA7087F" w14:textId="77777777" w:rsidR="006B62C4" w:rsidRPr="00187D61" w:rsidRDefault="006B62C4" w:rsidP="00703293">
      <w:r w:rsidRPr="00187D61">
        <w:t>Submeter previamente à aprovação da FISCALIZAÇÃO eventuais ajustes no cronograma e plano de execução</w:t>
      </w:r>
      <w:r w:rsidR="004C6349">
        <w:t xml:space="preserve"> da obra</w:t>
      </w:r>
      <w:r w:rsidR="005D698C">
        <w:t xml:space="preserve"> e serviços, de modo </w:t>
      </w:r>
      <w:r w:rsidRPr="00187D61">
        <w:t xml:space="preserve">a mantê-la perfeitamente informada </w:t>
      </w:r>
      <w:r w:rsidR="00F33352">
        <w:t>sobre o andamento dos trabalhos.</w:t>
      </w:r>
    </w:p>
    <w:p w14:paraId="2EFDDF42" w14:textId="77777777" w:rsidR="006B62C4" w:rsidRPr="00187D61" w:rsidRDefault="006B62C4" w:rsidP="00703293">
      <w:r w:rsidRPr="00187D61">
        <w:lastRenderedPageBreak/>
        <w:t>A</w:t>
      </w:r>
      <w:r w:rsidRPr="00187D61">
        <w:rPr>
          <w:rFonts w:eastAsia="Calibri"/>
        </w:rPr>
        <w:t>locar os recursos necessários à administração e execução dos serviços e obras, inclusive os destinados ao pagamento de todos os impostos, taxas e demais obrigações fiscais incidentes ou que vierem a inci</w:t>
      </w:r>
      <w:r w:rsidR="00F33352">
        <w:t>dir sobre o objeto do contrato.</w:t>
      </w:r>
    </w:p>
    <w:p w14:paraId="5C6AA8D6" w14:textId="77777777" w:rsidR="006B62C4" w:rsidRPr="00187D61" w:rsidRDefault="006B62C4" w:rsidP="00703293">
      <w:r w:rsidRPr="00187D61">
        <w:t>Providenciar junto aos órgãos competentes, sem ônus para a CONTRATANTE, todos os registros, licenças e autorizações que forem devid</w:t>
      </w:r>
      <w:r w:rsidR="00F33352">
        <w:t>os em relação à obra contratada.</w:t>
      </w:r>
    </w:p>
    <w:p w14:paraId="02DC0CFC" w14:textId="77777777" w:rsidR="006B62C4" w:rsidRPr="00187D61" w:rsidRDefault="00C00843" w:rsidP="00703293">
      <w:r>
        <w:t>Manter no local da obra</w:t>
      </w:r>
      <w:r w:rsidR="006B62C4" w:rsidRPr="00187D61">
        <w:t xml:space="preserve"> e serviços instalações, funcionários e equipamentos em número, qualificação e especificação adequ</w:t>
      </w:r>
      <w:r w:rsidR="00F33352">
        <w:t>ados ao cumprimento do contrato.</w:t>
      </w:r>
    </w:p>
    <w:p w14:paraId="4EEAE0F5" w14:textId="77777777" w:rsidR="006B62C4" w:rsidRPr="00187D61" w:rsidRDefault="006B62C4" w:rsidP="00703293">
      <w:r w:rsidRPr="00187D61">
        <w:t>Submeter à aprovação da FISCALIZAÇÃO os protótipos e amostras dos materiais e equipamentos a serem</w:t>
      </w:r>
      <w:r w:rsidR="00F33352">
        <w:t xml:space="preserve"> aplicados nas obras e serviços.</w:t>
      </w:r>
    </w:p>
    <w:p w14:paraId="23C506CD" w14:textId="77777777" w:rsidR="006B62C4" w:rsidRPr="00187D61" w:rsidRDefault="006B62C4" w:rsidP="00703293">
      <w:r w:rsidRPr="00187D61">
        <w:t>Providenciar para que os materiais, mão de obra e demais suprimentos estejam em tempo hábil nos locais de execução dos trabalhos, de modo a satisfazer as necessidades previstas no cr</w:t>
      </w:r>
      <w:r w:rsidR="00C00843">
        <w:t>onograma e plano de execução da</w:t>
      </w:r>
      <w:r w:rsidRPr="00187D61">
        <w:t xml:space="preserve"> obra</w:t>
      </w:r>
      <w:r w:rsidR="00F33352">
        <w:t xml:space="preserve"> e serviços objetos do contrato.</w:t>
      </w:r>
    </w:p>
    <w:p w14:paraId="58A2B140" w14:textId="77777777" w:rsidR="006B62C4" w:rsidRPr="00187D61" w:rsidRDefault="006B62C4" w:rsidP="00703293">
      <w:r w:rsidRPr="00187D61">
        <w:t>Retirar imediatamente da obra qualquer material que f</w:t>
      </w:r>
      <w:r w:rsidR="00F33352">
        <w:t>or rejeitado pela FISCALIZAÇÃO.</w:t>
      </w:r>
    </w:p>
    <w:p w14:paraId="7476C8BA" w14:textId="77777777" w:rsidR="006B62C4" w:rsidRPr="00187D61" w:rsidRDefault="006B62C4" w:rsidP="00703293">
      <w:r w:rsidRPr="00187D61">
        <w:t>Transportar para local apropriado, aprovado pela CONTRATANTE, os materiais de bota-fora e lixos de qualquer natureza</w:t>
      </w:r>
      <w:r w:rsidR="005D7C2B">
        <w:t>,</w:t>
      </w:r>
      <w:r w:rsidRPr="00187D61">
        <w:t xml:space="preserve"> provenientes da execução das tarefas, mantendo a área de trabalho con</w:t>
      </w:r>
      <w:r w:rsidR="00F33352">
        <w:t xml:space="preserve">stantemente limpa e </w:t>
      </w:r>
      <w:r w:rsidR="005D7C2B">
        <w:t>desimpedida</w:t>
      </w:r>
      <w:r w:rsidR="00F33352">
        <w:t>.</w:t>
      </w:r>
    </w:p>
    <w:p w14:paraId="0BFF77AB" w14:textId="77777777" w:rsidR="006B62C4" w:rsidRPr="00187D61" w:rsidRDefault="006B62C4" w:rsidP="00703293">
      <w:r w:rsidRPr="00187D61">
        <w:t>Acatar prontamente as exigências e observações da FISCALIZAÇÃO, no sentido de reparar os serviços executados com v</w:t>
      </w:r>
      <w:r w:rsidR="00F33352">
        <w:t>ícios, defeitos ou incorreções.</w:t>
      </w:r>
    </w:p>
    <w:p w14:paraId="629E8468" w14:textId="77777777" w:rsidR="006B62C4" w:rsidRPr="00187D61" w:rsidRDefault="006B62C4" w:rsidP="00703293">
      <w:r w:rsidRPr="00187D61">
        <w:t xml:space="preserve">Colocar placa identificadora de obra pública, no modelo padrão indicado pela </w:t>
      </w:r>
      <w:r w:rsidR="005D698C">
        <w:t>CONTRATANTE, ao iniciar a obra</w:t>
      </w:r>
      <w:r w:rsidR="00F33352">
        <w:t>.</w:t>
      </w:r>
    </w:p>
    <w:p w14:paraId="764A66D7" w14:textId="77777777" w:rsidR="006B62C4" w:rsidRPr="00187D61" w:rsidRDefault="006B62C4" w:rsidP="00703293">
      <w:r w:rsidRPr="00187D61">
        <w:t xml:space="preserve">Assumir inteira responsabilidade pelas obrigações tributárias, fiscais, comerciais, sociais, acidentárias, trabalhistas e previdenciárias resultantes </w:t>
      </w:r>
      <w:r w:rsidR="00F33352">
        <w:t>da execução do presente projeto.</w:t>
      </w:r>
    </w:p>
    <w:p w14:paraId="1F5836E0" w14:textId="77777777" w:rsidR="006B62C4" w:rsidRPr="00187D61" w:rsidRDefault="006B62C4" w:rsidP="00703293">
      <w:r w:rsidRPr="00187D61">
        <w:t>Fornecimento de ART de</w:t>
      </w:r>
      <w:r w:rsidR="00F33352">
        <w:t xml:space="preserve"> execução de todos os serviços.</w:t>
      </w:r>
    </w:p>
    <w:p w14:paraId="163DF117" w14:textId="77777777" w:rsidR="006B62C4" w:rsidRPr="00187D61" w:rsidRDefault="006B62C4" w:rsidP="00703293">
      <w:r w:rsidRPr="00187D61">
        <w:t>Laudos e ensaios para cada sistema implantado, para posterior comprovação e aprovação no corpo de bombeiros.</w:t>
      </w:r>
    </w:p>
    <w:p w14:paraId="6156BE4B" w14:textId="77777777" w:rsidR="006B62C4" w:rsidRPr="00187D61" w:rsidRDefault="006B62C4" w:rsidP="00703293">
      <w:r w:rsidRPr="00187D61">
        <w:t xml:space="preserve">Preenchimento diário do livro Diário de Obra. </w:t>
      </w:r>
    </w:p>
    <w:p w14:paraId="42EE8062" w14:textId="004FAFEC" w:rsidR="0062758C" w:rsidRDefault="006B62C4" w:rsidP="00D953E4">
      <w:pPr>
        <w:rPr>
          <w:rFonts w:eastAsia="Calibri"/>
        </w:rPr>
      </w:pPr>
      <w:r w:rsidRPr="00187D61">
        <w:rPr>
          <w:rFonts w:eastAsia="Calibri"/>
        </w:rPr>
        <w:t xml:space="preserve">O que também estiver mencionado como de sua competência e responsabilidade, adiante neste </w:t>
      </w:r>
      <w:r w:rsidR="002B06B9">
        <w:rPr>
          <w:rFonts w:eastAsia="Calibri"/>
        </w:rPr>
        <w:t>Memorial Descritivo</w:t>
      </w:r>
      <w:r w:rsidR="00F33352">
        <w:rPr>
          <w:rFonts w:eastAsia="Calibri"/>
        </w:rPr>
        <w:t>, Edital e Contrato.</w:t>
      </w:r>
    </w:p>
    <w:p w14:paraId="0C1C90CF" w14:textId="77777777" w:rsidR="00D953E4" w:rsidRDefault="00D953E4" w:rsidP="00D953E4">
      <w:pPr>
        <w:rPr>
          <w:rFonts w:eastAsia="Calibri"/>
        </w:rPr>
      </w:pPr>
    </w:p>
    <w:p w14:paraId="7F7B074B" w14:textId="77777777" w:rsidR="00D953E4" w:rsidRDefault="00D953E4" w:rsidP="00D953E4">
      <w:pPr>
        <w:rPr>
          <w:rFonts w:eastAsia="Calibri"/>
        </w:rPr>
      </w:pPr>
    </w:p>
    <w:p w14:paraId="2DD3BE1C" w14:textId="77777777" w:rsidR="00D953E4" w:rsidRPr="00D953E4" w:rsidRDefault="00D953E4" w:rsidP="00D953E4">
      <w:pPr>
        <w:rPr>
          <w:rFonts w:eastAsia="Calibri"/>
        </w:rPr>
      </w:pPr>
    </w:p>
    <w:p w14:paraId="52C010C8" w14:textId="77777777" w:rsidR="0062758C" w:rsidRDefault="0062758C" w:rsidP="003128E5">
      <w:pPr>
        <w:pStyle w:val="Ttulo2"/>
        <w:numPr>
          <w:ilvl w:val="1"/>
          <w:numId w:val="1"/>
        </w:numPr>
        <w:ind w:left="0" w:firstLine="992"/>
      </w:pPr>
      <w:bookmarkStart w:id="91" w:name="_Toc429583639"/>
      <w:r>
        <w:lastRenderedPageBreak/>
        <w:t>DA CONTRATANTE</w:t>
      </w:r>
      <w:bookmarkEnd w:id="91"/>
    </w:p>
    <w:p w14:paraId="2D50B90D" w14:textId="77777777" w:rsidR="006B62C4" w:rsidRPr="00703293" w:rsidRDefault="006B62C4" w:rsidP="00CA261B">
      <w:pPr>
        <w:ind w:firstLine="1134"/>
        <w:rPr>
          <w:rFonts w:cs="Arial"/>
        </w:rPr>
      </w:pPr>
    </w:p>
    <w:p w14:paraId="0CD7ECE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É de responsabilidade da CONTRATANTE fornecer à CONTRATADA todos os projetos e especificações necessárias à execução dos serviços para os quais foi contratada.</w:t>
      </w:r>
    </w:p>
    <w:p w14:paraId="52A766AD"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A CONTRAT</w:t>
      </w:r>
      <w:r w:rsidR="00C00843">
        <w:rPr>
          <w:rStyle w:val="TtulodoLivro"/>
          <w:rFonts w:cs="Arial"/>
          <w:bCs w:val="0"/>
          <w:smallCaps w:val="0"/>
        </w:rPr>
        <w:t>ANTE manterá, desde o início da obra</w:t>
      </w:r>
      <w:r w:rsidRPr="00703293">
        <w:rPr>
          <w:rStyle w:val="TtulodoLivro"/>
          <w:rFonts w:cs="Arial"/>
          <w:bCs w:val="0"/>
          <w:smallCaps w:val="0"/>
        </w:rPr>
        <w:t xml:space="preserve"> e serviços até o seu recebimento definitivo, um servidor ou equipe de FISCALIZAÇÃO, constituída por profissional(is) habilitado(s) que considerar necessário(s) ao acompanhamento dos trabalhos, devidamente designado(s) em ato oficial exarado de autoridade competente, que contenha as disposições gerais e específicas de execução de sua(s) atividade(s).</w:t>
      </w:r>
    </w:p>
    <w:p w14:paraId="7B1AED1C"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A CONTRATADA facilitará, por todos os meios ao seu alcance, a ampla ação da FISCALIZAÇÃO, permitindo o acesso às obras e serviços em execução, bem como atendendo prontamente às solicitações que lhe forem efetuadas. </w:t>
      </w:r>
    </w:p>
    <w:p w14:paraId="53074B7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Todos os atos e instruções emanados ou emitidos pela FISCALIZAÇÃO serão considerados como se fossem praticados pela CONTRATANTE. </w:t>
      </w:r>
    </w:p>
    <w:p w14:paraId="59E6536B"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Cabe a CONTRATANTE o pagamento pelas obrigações por ela assumidas, de acordo com o cumprimento do cronograma físico-financeiro.</w:t>
      </w:r>
    </w:p>
    <w:p w14:paraId="741B0523" w14:textId="77777777" w:rsidR="0062758C" w:rsidRPr="00187D61" w:rsidRDefault="0062758C" w:rsidP="00187D61">
      <w:pPr>
        <w:rPr>
          <w:rFonts w:ascii="Times New Roman" w:hAnsi="Times New Roman" w:cs="Times New Roman"/>
        </w:rPr>
      </w:pPr>
    </w:p>
    <w:p w14:paraId="4BA104AD" w14:textId="77777777" w:rsidR="0062758C" w:rsidRDefault="0062758C" w:rsidP="003128E5">
      <w:pPr>
        <w:pStyle w:val="Ttulo2"/>
        <w:numPr>
          <w:ilvl w:val="1"/>
          <w:numId w:val="1"/>
        </w:numPr>
        <w:ind w:left="0" w:firstLine="992"/>
      </w:pPr>
      <w:bookmarkStart w:id="92" w:name="_Toc429583640"/>
      <w:r>
        <w:t>DA FISCALIZAÇÃO</w:t>
      </w:r>
      <w:bookmarkEnd w:id="92"/>
    </w:p>
    <w:p w14:paraId="7B3D4F83" w14:textId="77777777" w:rsidR="006B62C4" w:rsidRPr="00B12E1E" w:rsidRDefault="006B62C4" w:rsidP="00B12E1E">
      <w:pPr>
        <w:rPr>
          <w:rFonts w:cs="Arial"/>
        </w:rPr>
      </w:pPr>
    </w:p>
    <w:p w14:paraId="7A205FA7" w14:textId="77777777" w:rsidR="006B62C4" w:rsidRPr="00B12E1E" w:rsidRDefault="006B62C4" w:rsidP="00B12E1E">
      <w:pPr>
        <w:rPr>
          <w:rFonts w:cs="Arial"/>
        </w:rPr>
      </w:pPr>
      <w:r w:rsidRPr="00B12E1E">
        <w:rPr>
          <w:rFonts w:cs="Arial"/>
        </w:rPr>
        <w:t>A fiscalização da obra será exercida por profissionais da área da engenharia ou da arquitetura</w:t>
      </w:r>
      <w:r w:rsidR="004D0324" w:rsidRPr="00B12E1E">
        <w:rPr>
          <w:rFonts w:cs="Arial"/>
        </w:rPr>
        <w:t xml:space="preserve"> regularmente registrado no CREA</w:t>
      </w:r>
      <w:r w:rsidR="0028436F">
        <w:rPr>
          <w:rFonts w:cs="Arial"/>
        </w:rPr>
        <w:t xml:space="preserve"> e/ou CAU</w:t>
      </w:r>
      <w:r w:rsidRPr="00B12E1E">
        <w:rPr>
          <w:rFonts w:cs="Arial"/>
        </w:rPr>
        <w:t xml:space="preserve">, designados pela </w:t>
      </w:r>
      <w:r w:rsidR="002B06B9">
        <w:rPr>
          <w:rFonts w:cs="Arial"/>
        </w:rPr>
        <w:t>Prefeitura Municipal do Rio Grande.</w:t>
      </w:r>
    </w:p>
    <w:p w14:paraId="47028EA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Qualquer auxílio prestado pela FISCALIZAÇÃO na interpretação dos desenhos, </w:t>
      </w:r>
      <w:r w:rsidR="00B12E1E" w:rsidRPr="00B12E1E">
        <w:rPr>
          <w:rStyle w:val="TtulodoLivro"/>
          <w:rFonts w:cs="Arial"/>
          <w:bCs w:val="0"/>
          <w:smallCaps w:val="0"/>
        </w:rPr>
        <w:t>M</w:t>
      </w:r>
      <w:r w:rsidR="002B06B9">
        <w:rPr>
          <w:rStyle w:val="TtulodoLivro"/>
          <w:rFonts w:cs="Arial"/>
          <w:bCs w:val="0"/>
          <w:smallCaps w:val="0"/>
        </w:rPr>
        <w:t>emorial</w:t>
      </w:r>
      <w:r w:rsidR="00B12E1E" w:rsidRPr="00B12E1E">
        <w:rPr>
          <w:rStyle w:val="TtulodoLivro"/>
          <w:rFonts w:cs="Arial"/>
          <w:bCs w:val="0"/>
          <w:smallCaps w:val="0"/>
        </w:rPr>
        <w:t xml:space="preserve"> Descritivo</w:t>
      </w:r>
      <w:r w:rsidRPr="00B12E1E">
        <w:rPr>
          <w:rStyle w:val="TtulodoLivro"/>
          <w:rFonts w:cs="Arial"/>
          <w:bCs w:val="0"/>
          <w:smallCaps w:val="0"/>
        </w:rPr>
        <w:t>, especific</w:t>
      </w:r>
      <w:r w:rsidR="004C6349">
        <w:rPr>
          <w:rStyle w:val="TtulodoLivro"/>
          <w:rFonts w:cs="Arial"/>
          <w:bCs w:val="0"/>
          <w:smallCaps w:val="0"/>
        </w:rPr>
        <w:t>ações e demais elementos do projeto</w:t>
      </w:r>
      <w:r w:rsidRPr="00B12E1E">
        <w:rPr>
          <w:rStyle w:val="TtulodoLivro"/>
          <w:rFonts w:cs="Arial"/>
          <w:bCs w:val="0"/>
          <w:smallCaps w:val="0"/>
        </w:rPr>
        <w:t>, bem como na condução dos trabalhos, não poderá ser invocado para eximir a CONTRATADA da re</w:t>
      </w:r>
      <w:r w:rsidR="00C00843">
        <w:rPr>
          <w:rStyle w:val="TtulodoLivro"/>
          <w:rFonts w:cs="Arial"/>
          <w:bCs w:val="0"/>
          <w:smallCaps w:val="0"/>
        </w:rPr>
        <w:t>sponsabilidade pela execução da obra</w:t>
      </w:r>
      <w:r w:rsidRPr="00B12E1E">
        <w:rPr>
          <w:rStyle w:val="TtulodoLivro"/>
          <w:rFonts w:cs="Arial"/>
          <w:bCs w:val="0"/>
          <w:smallCaps w:val="0"/>
        </w:rPr>
        <w:t xml:space="preserve"> e serviços contratados.</w:t>
      </w:r>
    </w:p>
    <w:p w14:paraId="4827F97B"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comunicação entre a FISCALIZAÇÃO e a CONTRATADA será realizada através de documentos oficiais ou registros no Diário de Obra.</w:t>
      </w:r>
    </w:p>
    <w:p w14:paraId="409AC8D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As </w:t>
      </w:r>
      <w:r w:rsidR="00C00843">
        <w:rPr>
          <w:rStyle w:val="TtulodoLivro"/>
          <w:rFonts w:cs="Arial"/>
          <w:bCs w:val="0"/>
          <w:smallCaps w:val="0"/>
        </w:rPr>
        <w:t>reuniões realizadas no local da obra</w:t>
      </w:r>
      <w:r w:rsidRPr="00B12E1E">
        <w:rPr>
          <w:rStyle w:val="TtulodoLivro"/>
          <w:rFonts w:cs="Arial"/>
          <w:bCs w:val="0"/>
          <w:smallCaps w:val="0"/>
        </w:rPr>
        <w:t xml:space="preserve"> e serviços serão documentadas por Atas de Reunião, elaborada pela FISCALIZAÇÃO e que conterão, no mínimo, os seguintes elementos: data, nome e assinaturas dos participantes, assuntos tratados, decisões e responsáveis pelas providências a serem tomadas.</w:t>
      </w:r>
    </w:p>
    <w:p w14:paraId="0D179BD4"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FISCALIZAÇÃO realizará, dentre outras, as seguintes atividades:</w:t>
      </w:r>
    </w:p>
    <w:p w14:paraId="5DC1BE93" w14:textId="77777777" w:rsidR="006B62C4" w:rsidRPr="00B12E1E" w:rsidRDefault="006B62C4" w:rsidP="00B12E1E">
      <w:pPr>
        <w:rPr>
          <w:rStyle w:val="TtulodoLivro"/>
          <w:rFonts w:cs="Arial"/>
          <w:bCs w:val="0"/>
          <w:smallCaps w:val="0"/>
        </w:rPr>
      </w:pPr>
      <w:r w:rsidRPr="00B12E1E">
        <w:rPr>
          <w:rStyle w:val="TtulodoLivro"/>
          <w:rFonts w:cs="Arial"/>
          <w:bCs w:val="0"/>
          <w:smallCaps w:val="0"/>
        </w:rPr>
        <w:lastRenderedPageBreak/>
        <w:t>Manter um arquivo completo e atualizado de toda a documentação pertinente aos trabalhos</w:t>
      </w:r>
      <w:r w:rsidR="004C6349">
        <w:rPr>
          <w:rStyle w:val="TtulodoLivro"/>
          <w:rFonts w:cs="Arial"/>
          <w:bCs w:val="0"/>
          <w:smallCaps w:val="0"/>
        </w:rPr>
        <w:t>, incluindo contrato, projeto</w:t>
      </w:r>
      <w:r w:rsidRPr="00B12E1E">
        <w:rPr>
          <w:rStyle w:val="TtulodoLivro"/>
          <w:rFonts w:cs="Arial"/>
          <w:bCs w:val="0"/>
          <w:smallCaps w:val="0"/>
        </w:rPr>
        <w:t xml:space="preserve">, </w:t>
      </w:r>
      <w:r w:rsidR="00B12E1E" w:rsidRPr="00B12E1E">
        <w:rPr>
          <w:rStyle w:val="TtulodoLivro"/>
          <w:rFonts w:cs="Arial"/>
          <w:bCs w:val="0"/>
          <w:smallCaps w:val="0"/>
        </w:rPr>
        <w:t>M</w:t>
      </w:r>
      <w:r w:rsidR="002B06B9">
        <w:rPr>
          <w:rStyle w:val="TtulodoLivro"/>
          <w:rFonts w:cs="Arial"/>
          <w:bCs w:val="0"/>
          <w:smallCaps w:val="0"/>
        </w:rPr>
        <w:t>emorial</w:t>
      </w:r>
      <w:r w:rsidRPr="00B12E1E">
        <w:rPr>
          <w:rStyle w:val="TtulodoLivro"/>
          <w:rFonts w:cs="Arial"/>
          <w:bCs w:val="0"/>
          <w:smallCaps w:val="0"/>
        </w:rPr>
        <w:t xml:space="preserve"> </w:t>
      </w:r>
      <w:r w:rsidR="00B12E1E" w:rsidRPr="00B12E1E">
        <w:rPr>
          <w:rStyle w:val="TtulodoLivro"/>
          <w:rFonts w:cs="Arial"/>
          <w:bCs w:val="0"/>
          <w:smallCaps w:val="0"/>
        </w:rPr>
        <w:t>D</w:t>
      </w:r>
      <w:r w:rsidR="002B06B9">
        <w:rPr>
          <w:rStyle w:val="TtulodoLivro"/>
          <w:rFonts w:cs="Arial"/>
          <w:bCs w:val="0"/>
          <w:smallCaps w:val="0"/>
        </w:rPr>
        <w:t>escritivo</w:t>
      </w:r>
      <w:r w:rsidRPr="00B12E1E">
        <w:rPr>
          <w:rStyle w:val="TtulodoLivro"/>
          <w:rFonts w:cs="Arial"/>
          <w:bCs w:val="0"/>
          <w:smallCaps w:val="0"/>
        </w:rPr>
        <w:t>, especificações té</w:t>
      </w:r>
      <w:r w:rsidR="002B06B9">
        <w:rPr>
          <w:rStyle w:val="TtulodoLivro"/>
          <w:rFonts w:cs="Arial"/>
          <w:bCs w:val="0"/>
          <w:smallCaps w:val="0"/>
        </w:rPr>
        <w:t>cnicas, orçamento, cronograma</w:t>
      </w:r>
      <w:r w:rsidRPr="00B12E1E">
        <w:rPr>
          <w:rStyle w:val="TtulodoLivro"/>
          <w:rFonts w:cs="Arial"/>
          <w:bCs w:val="0"/>
          <w:smallCaps w:val="0"/>
        </w:rPr>
        <w:t>, cadernetas de ocorrências, relatórios, certificados de ensaios e testes, protótipos e catálogos de materiais e equipamentos utilizados ou</w:t>
      </w:r>
      <w:r w:rsidR="004C6349">
        <w:rPr>
          <w:rStyle w:val="TtulodoLivro"/>
          <w:rFonts w:cs="Arial"/>
          <w:bCs w:val="0"/>
          <w:smallCaps w:val="0"/>
        </w:rPr>
        <w:t xml:space="preserve"> aplicados na</w:t>
      </w:r>
      <w:r w:rsidR="007E03B6" w:rsidRPr="00B12E1E">
        <w:rPr>
          <w:rStyle w:val="TtulodoLivro"/>
          <w:rFonts w:cs="Arial"/>
          <w:bCs w:val="0"/>
          <w:smallCaps w:val="0"/>
        </w:rPr>
        <w:t xml:space="preserve"> ob</w:t>
      </w:r>
      <w:r w:rsidR="004C6349">
        <w:rPr>
          <w:rStyle w:val="TtulodoLivro"/>
          <w:rFonts w:cs="Arial"/>
          <w:bCs w:val="0"/>
          <w:smallCaps w:val="0"/>
        </w:rPr>
        <w:t>ra</w:t>
      </w:r>
      <w:r w:rsidR="007E03B6" w:rsidRPr="00B12E1E">
        <w:rPr>
          <w:rStyle w:val="TtulodoLivro"/>
          <w:rFonts w:cs="Arial"/>
          <w:bCs w:val="0"/>
          <w:smallCaps w:val="0"/>
        </w:rPr>
        <w:t xml:space="preserve"> e serviços.</w:t>
      </w:r>
    </w:p>
    <w:p w14:paraId="6CB8EDD5" w14:textId="77777777" w:rsidR="006B62C4" w:rsidRPr="00B12E1E" w:rsidRDefault="006B62C4" w:rsidP="00B12E1E">
      <w:pPr>
        <w:rPr>
          <w:rFonts w:cs="Arial"/>
        </w:rPr>
      </w:pPr>
      <w:r w:rsidRPr="00B12E1E">
        <w:rPr>
          <w:rStyle w:val="TtulodoLivro"/>
          <w:rFonts w:cs="Arial"/>
          <w:bCs w:val="0"/>
          <w:smallCaps w:val="0"/>
        </w:rPr>
        <w:t>Promover reuniões periódicas no local da</w:t>
      </w:r>
      <w:r w:rsidR="00C00843">
        <w:rPr>
          <w:rStyle w:val="TtulodoLivro"/>
          <w:rFonts w:cs="Arial"/>
          <w:bCs w:val="0"/>
          <w:smallCaps w:val="0"/>
        </w:rPr>
        <w:t xml:space="preserve"> </w:t>
      </w:r>
      <w:r w:rsidRPr="00B12E1E">
        <w:rPr>
          <w:rStyle w:val="TtulodoLivro"/>
          <w:rFonts w:cs="Arial"/>
          <w:bCs w:val="0"/>
          <w:smallCaps w:val="0"/>
        </w:rPr>
        <w:t>obra, para análise e</w:t>
      </w:r>
      <w:r w:rsidR="004C6349">
        <w:rPr>
          <w:rStyle w:val="TtulodoLivro"/>
          <w:rFonts w:cs="Arial"/>
          <w:bCs w:val="0"/>
          <w:smallCaps w:val="0"/>
        </w:rPr>
        <w:t xml:space="preserve"> discussão sobre o andamento da obra</w:t>
      </w:r>
      <w:r w:rsidRPr="00B12E1E">
        <w:rPr>
          <w:rStyle w:val="TtulodoLivro"/>
          <w:rFonts w:cs="Arial"/>
          <w:bCs w:val="0"/>
          <w:smallCaps w:val="0"/>
        </w:rPr>
        <w:t xml:space="preserve"> e serviços, promovendo os esclarecimentos e providências necessá</w:t>
      </w:r>
      <w:r w:rsidR="007E03B6" w:rsidRPr="00B12E1E">
        <w:rPr>
          <w:rStyle w:val="TtulodoLivro"/>
          <w:rFonts w:cs="Arial"/>
          <w:bCs w:val="0"/>
          <w:smallCaps w:val="0"/>
        </w:rPr>
        <w:t>rias ao cumprimento do contrato.</w:t>
      </w:r>
    </w:p>
    <w:p w14:paraId="0D88FBD1" w14:textId="77777777" w:rsidR="006B62C4" w:rsidRPr="00B12E1E" w:rsidRDefault="006B62C4" w:rsidP="00B12E1E">
      <w:pPr>
        <w:rPr>
          <w:rFonts w:eastAsia="Calibri" w:cs="Arial"/>
        </w:rPr>
      </w:pPr>
      <w:r w:rsidRPr="00B12E1E">
        <w:rPr>
          <w:rFonts w:eastAsia="Calibri" w:cs="Arial"/>
        </w:rPr>
        <w:t>Não permitir nenhuma alteração nos projetos e especificações sem prévia justificativa técnica por parte da CONTRATADA, cuja autor</w:t>
      </w:r>
      <w:r w:rsidR="004D0324" w:rsidRPr="00B12E1E">
        <w:rPr>
          <w:rFonts w:eastAsia="Calibri" w:cs="Arial"/>
        </w:rPr>
        <w:t xml:space="preserve">ização ou não será feita </w:t>
      </w:r>
      <w:r w:rsidRPr="00B12E1E">
        <w:rPr>
          <w:rFonts w:eastAsia="Calibri" w:cs="Arial"/>
        </w:rPr>
        <w:t xml:space="preserve">por </w:t>
      </w:r>
      <w:r w:rsidR="007E03B6" w:rsidRPr="00B12E1E">
        <w:rPr>
          <w:rFonts w:eastAsia="Calibri" w:cs="Arial"/>
        </w:rPr>
        <w:t>escrito através da FISCALIZAÇÃO.</w:t>
      </w:r>
    </w:p>
    <w:p w14:paraId="5B314915"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Solucionar as dúvidas e questões pertinent</w:t>
      </w:r>
      <w:r w:rsidR="00C00843">
        <w:rPr>
          <w:rStyle w:val="TtulodoLivro"/>
          <w:rFonts w:cs="Arial"/>
          <w:bCs w:val="0"/>
          <w:smallCaps w:val="0"/>
        </w:rPr>
        <w:t>es à prioridade ou sequência da obra</w:t>
      </w:r>
      <w:r w:rsidRPr="00B12E1E">
        <w:rPr>
          <w:rStyle w:val="TtulodoLivro"/>
          <w:rFonts w:cs="Arial"/>
          <w:bCs w:val="0"/>
          <w:smallCaps w:val="0"/>
        </w:rPr>
        <w:t xml:space="preserve"> e serviços em execução, bem como às interferências e interfaces dos trabalhos da CONTRATADA com as atividades de outras empresas ou profissionais eventualmente contratados pel</w:t>
      </w:r>
      <w:r w:rsidR="007E03B6" w:rsidRPr="00B12E1E">
        <w:rPr>
          <w:rStyle w:val="TtulodoLivro"/>
          <w:rFonts w:cs="Arial"/>
          <w:bCs w:val="0"/>
          <w:smallCaps w:val="0"/>
        </w:rPr>
        <w:t>a CONTRATANTE.</w:t>
      </w:r>
    </w:p>
    <w:p w14:paraId="0CCD8166" w14:textId="77777777" w:rsidR="006B62C4" w:rsidRPr="00B12E1E" w:rsidRDefault="006B62C4" w:rsidP="00B12E1E">
      <w:pPr>
        <w:rPr>
          <w:rFonts w:cs="Arial"/>
        </w:rPr>
      </w:pPr>
      <w:r w:rsidRPr="00B12E1E">
        <w:rPr>
          <w:rStyle w:val="TtulodoLivro"/>
          <w:rFonts w:cs="Arial"/>
          <w:bCs w:val="0"/>
          <w:smallCaps w:val="0"/>
        </w:rPr>
        <w:t>Esclarecer ou solucionar incoerências, falhas e omissões eventualmente con</w:t>
      </w:r>
      <w:r w:rsidR="002B06B9">
        <w:rPr>
          <w:rStyle w:val="TtulodoLivro"/>
          <w:rFonts w:cs="Arial"/>
          <w:bCs w:val="0"/>
          <w:smallCaps w:val="0"/>
        </w:rPr>
        <w:t>statadas nos desenhos, memorial</w:t>
      </w:r>
      <w:r w:rsidRPr="00B12E1E">
        <w:rPr>
          <w:rStyle w:val="TtulodoLivro"/>
          <w:rFonts w:cs="Arial"/>
          <w:bCs w:val="0"/>
          <w:smallCaps w:val="0"/>
        </w:rPr>
        <w:t>, especificações</w:t>
      </w:r>
      <w:r w:rsidR="007E03B6" w:rsidRPr="00B12E1E">
        <w:rPr>
          <w:rStyle w:val="TtulodoLivro"/>
          <w:rFonts w:cs="Arial"/>
          <w:bCs w:val="0"/>
          <w:smallCaps w:val="0"/>
        </w:rPr>
        <w:t xml:space="preserve"> e demais elementos d</w:t>
      </w:r>
      <w:r w:rsidR="002B06B9">
        <w:rPr>
          <w:rStyle w:val="TtulodoLivro"/>
          <w:rFonts w:cs="Arial"/>
          <w:bCs w:val="0"/>
          <w:smallCaps w:val="0"/>
        </w:rPr>
        <w:t>o</w:t>
      </w:r>
      <w:r w:rsidR="007E03B6" w:rsidRPr="00B12E1E">
        <w:rPr>
          <w:rStyle w:val="TtulodoLivro"/>
          <w:rFonts w:cs="Arial"/>
          <w:bCs w:val="0"/>
          <w:smallCaps w:val="0"/>
        </w:rPr>
        <w:t xml:space="preserve"> projeto.</w:t>
      </w:r>
    </w:p>
    <w:p w14:paraId="42E9E691" w14:textId="77777777" w:rsidR="006B62C4" w:rsidRPr="00B12E1E" w:rsidRDefault="006B62C4" w:rsidP="00B12E1E">
      <w:pPr>
        <w:rPr>
          <w:rFonts w:eastAsia="Calibri" w:cs="Arial"/>
        </w:rPr>
      </w:pPr>
      <w:r w:rsidRPr="00B12E1E">
        <w:rPr>
          <w:rFonts w:eastAsia="Calibri" w:cs="Arial"/>
        </w:rPr>
        <w:t>Registrar no livro Diário da Obra as irregularidades ou falhas que encontrar na</w:t>
      </w:r>
      <w:r w:rsidR="004C6349">
        <w:rPr>
          <w:rFonts w:eastAsia="Calibri" w:cs="Arial"/>
        </w:rPr>
        <w:t xml:space="preserve"> execução da obra</w:t>
      </w:r>
      <w:r w:rsidR="007E03B6" w:rsidRPr="00B12E1E">
        <w:rPr>
          <w:rFonts w:eastAsia="Calibri" w:cs="Arial"/>
        </w:rPr>
        <w:t xml:space="preserve"> e serviços.</w:t>
      </w:r>
    </w:p>
    <w:p w14:paraId="223F3194" w14:textId="77777777" w:rsidR="006B62C4" w:rsidRPr="00B12E1E" w:rsidRDefault="006B62C4" w:rsidP="00B12E1E">
      <w:pPr>
        <w:rPr>
          <w:rStyle w:val="TtulodoLivro"/>
          <w:rFonts w:eastAsia="Calibri" w:cs="Arial"/>
          <w:bCs w:val="0"/>
          <w:smallCaps w:val="0"/>
        </w:rPr>
      </w:pPr>
      <w:r w:rsidRPr="00B12E1E">
        <w:rPr>
          <w:rFonts w:eastAsia="Calibri" w:cs="Arial"/>
        </w:rPr>
        <w:t>Sustar qualquer serviço que não esteja sendo executado em conformidade com as normas técnicas da ABNT, legislação vigente na data de c</w:t>
      </w:r>
      <w:r w:rsidR="004D0324" w:rsidRPr="00B12E1E">
        <w:rPr>
          <w:rFonts w:eastAsia="Calibri" w:cs="Arial"/>
        </w:rPr>
        <w:t>riação do projet</w:t>
      </w:r>
      <w:r w:rsidR="002B06B9">
        <w:rPr>
          <w:rFonts w:eastAsia="Calibri" w:cs="Arial"/>
        </w:rPr>
        <w:t xml:space="preserve">o, desenhos </w:t>
      </w:r>
      <w:r w:rsidR="00C30C9A">
        <w:rPr>
          <w:rFonts w:eastAsia="Calibri" w:cs="Arial"/>
        </w:rPr>
        <w:t>ou Memoria</w:t>
      </w:r>
      <w:r w:rsidR="002B06B9">
        <w:rPr>
          <w:rFonts w:eastAsia="Calibri" w:cs="Arial"/>
        </w:rPr>
        <w:t>l</w:t>
      </w:r>
      <w:r w:rsidR="004D0324" w:rsidRPr="00B12E1E">
        <w:rPr>
          <w:rFonts w:eastAsia="Calibri" w:cs="Arial"/>
        </w:rPr>
        <w:t xml:space="preserve"> Descritivo</w:t>
      </w:r>
      <w:r w:rsidRPr="00B12E1E">
        <w:rPr>
          <w:rFonts w:eastAsia="Calibri" w:cs="Arial"/>
        </w:rPr>
        <w:t>.</w:t>
      </w:r>
    </w:p>
    <w:p w14:paraId="6D5DB9A1"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materiais e equipamentos que sejam considerados defeituosos, inadequados ou inaplicáveis às obras e serviços contratado</w:t>
      </w:r>
      <w:r w:rsidR="007E03B6" w:rsidRPr="00B12E1E">
        <w:rPr>
          <w:rStyle w:val="TtulodoLivro"/>
          <w:rFonts w:cs="Arial"/>
          <w:bCs w:val="0"/>
          <w:smallCaps w:val="0"/>
        </w:rPr>
        <w:t>s.</w:t>
      </w:r>
    </w:p>
    <w:p w14:paraId="3FA73E8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realização de testes, exames, ensaios e quaisquer provas necessár</w:t>
      </w:r>
      <w:r w:rsidR="00C00843">
        <w:rPr>
          <w:rStyle w:val="TtulodoLivro"/>
          <w:rFonts w:cs="Arial"/>
          <w:bCs w:val="0"/>
          <w:smallCaps w:val="0"/>
        </w:rPr>
        <w:t>ias ao controle de qualidade da obra</w:t>
      </w:r>
      <w:r w:rsidR="007E03B6" w:rsidRPr="00B12E1E">
        <w:rPr>
          <w:rStyle w:val="TtulodoLivro"/>
          <w:rFonts w:cs="Arial"/>
          <w:bCs w:val="0"/>
          <w:smallCaps w:val="0"/>
        </w:rPr>
        <w:t xml:space="preserve"> e serviços objetos do contrato.</w:t>
      </w:r>
    </w:p>
    <w:p w14:paraId="0E17011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Exercer o rigoroso controle so</w:t>
      </w:r>
      <w:r w:rsidR="00C00843">
        <w:rPr>
          <w:rStyle w:val="TtulodoLivro"/>
          <w:rFonts w:cs="Arial"/>
          <w:bCs w:val="0"/>
          <w:smallCaps w:val="0"/>
        </w:rPr>
        <w:t>bre o cronograma de execução da obra</w:t>
      </w:r>
      <w:r w:rsidRPr="00B12E1E">
        <w:rPr>
          <w:rStyle w:val="TtulodoLivro"/>
          <w:rFonts w:cs="Arial"/>
          <w:bCs w:val="0"/>
          <w:smallCaps w:val="0"/>
        </w:rPr>
        <w:t xml:space="preserve"> e serviços, devendo aprovar os eventuais que ocorrerem durante </w:t>
      </w:r>
      <w:r w:rsidR="007E03B6" w:rsidRPr="00B12E1E">
        <w:rPr>
          <w:rStyle w:val="TtulodoLivro"/>
          <w:rFonts w:cs="Arial"/>
          <w:bCs w:val="0"/>
          <w:smallCaps w:val="0"/>
        </w:rPr>
        <w:t>o desenvolvimento dos trabalhos.</w:t>
      </w:r>
    </w:p>
    <w:p w14:paraId="2391716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Aprovar partes, etapas ou a totalidade dos serviços executados, verificar e atestar as respectivas medições, bem como conferir, visitar e encaminhar para pagamento as faturas emitidas pela CONTRAT</w:t>
      </w:r>
      <w:r w:rsidR="007E03B6" w:rsidRPr="00B12E1E">
        <w:rPr>
          <w:rStyle w:val="TtulodoLivro"/>
          <w:rFonts w:cs="Arial"/>
          <w:bCs w:val="0"/>
          <w:smallCaps w:val="0"/>
        </w:rPr>
        <w:t>ADA.</w:t>
      </w:r>
    </w:p>
    <w:p w14:paraId="1DB7353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lastRenderedPageBreak/>
        <w:t>Verificar e aprovar a substituição de materiais, equipamentos e serviços solicitados pela CONTRATADA e admitidos em contrato ou especificações técnicas definidas, com base na eq</w:t>
      </w:r>
      <w:r w:rsidR="007E03B6" w:rsidRPr="00B12E1E">
        <w:rPr>
          <w:rStyle w:val="TtulodoLivro"/>
          <w:rFonts w:cs="Arial"/>
          <w:bCs w:val="0"/>
          <w:smallCaps w:val="0"/>
        </w:rPr>
        <w:t>uivalência entre os componentes.</w:t>
      </w:r>
    </w:p>
    <w:p w14:paraId="18802697"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qualquer funcionário da CONTRATADA que embarace ou dificulte a realização da FISCALIZAÇ</w:t>
      </w:r>
      <w:r w:rsidR="004C6349">
        <w:rPr>
          <w:rStyle w:val="TtulodoLivro"/>
          <w:rFonts w:cs="Arial"/>
          <w:bCs w:val="0"/>
          <w:smallCaps w:val="0"/>
        </w:rPr>
        <w:t>ÃO ou cuja presença no local da obra</w:t>
      </w:r>
      <w:r w:rsidRPr="00B12E1E">
        <w:rPr>
          <w:rStyle w:val="TtulodoLivro"/>
          <w:rFonts w:cs="Arial"/>
          <w:bCs w:val="0"/>
          <w:smallCaps w:val="0"/>
        </w:rPr>
        <w:t xml:space="preserve"> e serviços seja considerada prejudi</w:t>
      </w:r>
      <w:r w:rsidR="007E03B6" w:rsidRPr="00B12E1E">
        <w:rPr>
          <w:rStyle w:val="TtulodoLivro"/>
          <w:rFonts w:cs="Arial"/>
          <w:bCs w:val="0"/>
          <w:smallCaps w:val="0"/>
        </w:rPr>
        <w:t>cial ao andamento dos trabalhos.</w:t>
      </w:r>
    </w:p>
    <w:p w14:paraId="07553285" w14:textId="77777777" w:rsidR="00B77945" w:rsidRDefault="006B62C4" w:rsidP="00B12E1E">
      <w:pPr>
        <w:rPr>
          <w:rFonts w:eastAsia="Calibri" w:cs="Arial"/>
        </w:rPr>
      </w:pPr>
      <w:r w:rsidRPr="00B12E1E">
        <w:rPr>
          <w:rFonts w:eastAsia="Calibri" w:cs="Arial"/>
        </w:rPr>
        <w:t>O que também estiver mencionado como de sua competência e responsabilidade, adiante n</w:t>
      </w:r>
      <w:r w:rsidR="007E03B6" w:rsidRPr="00B12E1E">
        <w:rPr>
          <w:rFonts w:eastAsia="Calibri" w:cs="Arial"/>
        </w:rPr>
        <w:t xml:space="preserve">este </w:t>
      </w:r>
      <w:r w:rsidR="00AE3160">
        <w:rPr>
          <w:rFonts w:eastAsia="Calibri" w:cs="Arial"/>
        </w:rPr>
        <w:t>Memorial Descritivo</w:t>
      </w:r>
      <w:r w:rsidR="007E03B6" w:rsidRPr="00B12E1E">
        <w:rPr>
          <w:rFonts w:eastAsia="Calibri" w:cs="Arial"/>
        </w:rPr>
        <w:t>, Edital e Contrato.</w:t>
      </w:r>
    </w:p>
    <w:p w14:paraId="6A7FCC9D" w14:textId="77777777" w:rsidR="003C4A9E" w:rsidRDefault="003C4A9E" w:rsidP="00B12E1E">
      <w:pPr>
        <w:rPr>
          <w:rFonts w:eastAsia="Calibri" w:cs="Arial"/>
        </w:rPr>
      </w:pPr>
    </w:p>
    <w:p w14:paraId="1226E642" w14:textId="62432036" w:rsidR="003128E5" w:rsidRDefault="003128E5" w:rsidP="003128E5">
      <w:pPr>
        <w:pStyle w:val="Ttulo1"/>
        <w:ind w:left="709" w:firstLine="0"/>
      </w:pPr>
      <w:bookmarkStart w:id="93" w:name="_Toc429583641"/>
      <w:bookmarkStart w:id="94" w:name="_Toc420135824"/>
      <w:r>
        <w:t>MEMORIAL DESCRITIVO</w:t>
      </w:r>
      <w:bookmarkEnd w:id="93"/>
    </w:p>
    <w:p w14:paraId="795C3AA7" w14:textId="77777777" w:rsidR="003128E5" w:rsidRPr="003128E5" w:rsidRDefault="003128E5" w:rsidP="003128E5"/>
    <w:p w14:paraId="43D99AFF" w14:textId="00D18D2B" w:rsidR="003C4A9E" w:rsidRDefault="003C4A9E" w:rsidP="008211ED">
      <w:pPr>
        <w:pStyle w:val="Ttulo1"/>
        <w:numPr>
          <w:ilvl w:val="0"/>
          <w:numId w:val="15"/>
        </w:numPr>
        <w:ind w:left="0" w:firstLine="709"/>
      </w:pPr>
      <w:bookmarkStart w:id="95" w:name="_Toc429583642"/>
      <w:r>
        <w:t>LIMPEZA PERMANENTE DA OBRA</w:t>
      </w:r>
      <w:bookmarkEnd w:id="94"/>
      <w:bookmarkEnd w:id="95"/>
      <w:r>
        <w:tab/>
      </w:r>
      <w:r>
        <w:tab/>
      </w:r>
      <w:r>
        <w:tab/>
      </w:r>
    </w:p>
    <w:p w14:paraId="0E1BFB10" w14:textId="77777777" w:rsidR="003C4A9E" w:rsidRDefault="003C4A9E" w:rsidP="003C4A9E"/>
    <w:p w14:paraId="627B40CB" w14:textId="77777777" w:rsidR="003C4A9E" w:rsidRDefault="003C4A9E" w:rsidP="00D96C55">
      <w:r w:rsidRPr="000C39F3">
        <w:t>A obra deve ser mantida constantemente limpa e organizada, conforme o solicitado pela FISCALIZAÇÃO.</w:t>
      </w:r>
    </w:p>
    <w:p w14:paraId="2D719D7D" w14:textId="77777777" w:rsidR="000163AE" w:rsidRDefault="000163AE" w:rsidP="00D96C55"/>
    <w:p w14:paraId="7AB393E8" w14:textId="77777777" w:rsidR="003C4A9E" w:rsidRPr="0086318D" w:rsidRDefault="003C4A9E" w:rsidP="008211ED">
      <w:pPr>
        <w:pStyle w:val="Ttulo1"/>
        <w:numPr>
          <w:ilvl w:val="0"/>
          <w:numId w:val="15"/>
        </w:numPr>
        <w:ind w:left="0" w:firstLine="709"/>
        <w:rPr>
          <w:rFonts w:cs="Arial"/>
        </w:rPr>
      </w:pPr>
      <w:bookmarkStart w:id="96" w:name="_Toc420135825"/>
      <w:bookmarkStart w:id="97" w:name="_Toc429583643"/>
      <w:r>
        <w:t>MOVIMENTO DE TERRA</w:t>
      </w:r>
      <w:bookmarkEnd w:id="96"/>
      <w:bookmarkEnd w:id="97"/>
    </w:p>
    <w:p w14:paraId="563E20C5" w14:textId="77777777" w:rsidR="003C4A9E" w:rsidRDefault="003C4A9E" w:rsidP="003C4A9E">
      <w:pPr>
        <w:rPr>
          <w:rFonts w:cs="Arial"/>
        </w:rPr>
      </w:pPr>
    </w:p>
    <w:p w14:paraId="287BF837" w14:textId="6A917258" w:rsidR="003C4A9E" w:rsidRDefault="003C4A9E" w:rsidP="003C4A9E">
      <w:r w:rsidRPr="005F75BC">
        <w:t xml:space="preserve">Todo o material de solo que precisar ser </w:t>
      </w:r>
      <w:r w:rsidRPr="00583311">
        <w:t xml:space="preserve">removido para a implantação do Sistema de Proteção Contra Descargas Atmosféricas (SPDA) </w:t>
      </w:r>
      <w:r w:rsidR="008E619E" w:rsidRPr="00583311">
        <w:t xml:space="preserve">e tubulação de gás </w:t>
      </w:r>
      <w:r w:rsidRPr="00583311">
        <w:t xml:space="preserve">e que não puder ser reaproveitado deverá ser retirado dos arredores do prédio e </w:t>
      </w:r>
      <w:r w:rsidRPr="005F75BC">
        <w:t>transportado para local adequado, mediante aprovação da FISCALIZAÇÃO.</w:t>
      </w:r>
    </w:p>
    <w:p w14:paraId="36EE16DF" w14:textId="77777777" w:rsidR="003C4A9E" w:rsidRDefault="003C4A9E" w:rsidP="003C4A9E">
      <w:r>
        <w:tab/>
        <w:t>O material de solo que for aproveitado deverá ser armazenado em local adequado, autorizado pela FISCALIZAÇÃO, até o momento em que for utilizado, desde que não obstrua ou atrapalhe o fluxo de pessoas e veículos.</w:t>
      </w:r>
    </w:p>
    <w:p w14:paraId="66F02806" w14:textId="77777777" w:rsidR="003C4A9E" w:rsidRDefault="003C4A9E" w:rsidP="003C4A9E">
      <w:pPr>
        <w:rPr>
          <w:rFonts w:cs="Arial"/>
        </w:rPr>
      </w:pPr>
      <w:r w:rsidRPr="00576BCB">
        <w:rPr>
          <w:rFonts w:cs="Arial"/>
        </w:rPr>
        <w:t>Antes de iniciar a escavação, a CONTRATADA deverá informar-se a respeito</w:t>
      </w:r>
      <w:r>
        <w:rPr>
          <w:rFonts w:cs="Arial"/>
        </w:rPr>
        <w:t xml:space="preserve"> de fundações do prédio existente,</w:t>
      </w:r>
      <w:r w:rsidRPr="00576BCB">
        <w:rPr>
          <w:rFonts w:cs="Arial"/>
        </w:rPr>
        <w:t xml:space="preserve"> de galerias, canalizações e cabos, na área onde serão realizados os trabalhos.</w:t>
      </w:r>
    </w:p>
    <w:p w14:paraId="263C652B" w14:textId="77777777" w:rsidR="003C4A9E" w:rsidRPr="00642EC0" w:rsidRDefault="003C4A9E" w:rsidP="003C4A9E">
      <w:pPr>
        <w:rPr>
          <w:rFonts w:cs="Arial"/>
        </w:rPr>
      </w:pPr>
      <w:r w:rsidRPr="00642EC0">
        <w:rPr>
          <w:rFonts w:cs="Arial"/>
        </w:rPr>
        <w:t>Nas escavações executadas próximas a edificação existente, dever</w:t>
      </w:r>
      <w:r>
        <w:rPr>
          <w:rFonts w:cs="Arial"/>
        </w:rPr>
        <w:t>á ser empregado</w:t>
      </w:r>
      <w:r w:rsidRPr="00642EC0">
        <w:rPr>
          <w:rFonts w:cs="Arial"/>
        </w:rPr>
        <w:t xml:space="preserve"> métodos de trabalho que evitem as ocorrências de qualquer perturbação oriunda de fenômenos de deslocamento, tais como:</w:t>
      </w:r>
    </w:p>
    <w:p w14:paraId="7601E72D" w14:textId="77777777" w:rsidR="003C4A9E" w:rsidRPr="00642EC0" w:rsidRDefault="003C4A9E" w:rsidP="008211ED">
      <w:pPr>
        <w:pStyle w:val="PargrafodaLista"/>
        <w:numPr>
          <w:ilvl w:val="0"/>
          <w:numId w:val="12"/>
        </w:numPr>
        <w:rPr>
          <w:rFonts w:cs="Arial"/>
        </w:rPr>
      </w:pPr>
      <w:r w:rsidRPr="00642EC0">
        <w:rPr>
          <w:rFonts w:cs="Arial"/>
        </w:rPr>
        <w:t>Escoamento ou ruptura das fundações;</w:t>
      </w:r>
    </w:p>
    <w:p w14:paraId="420EB145" w14:textId="77777777" w:rsidR="003C4A9E" w:rsidRPr="00642EC0" w:rsidRDefault="003C4A9E" w:rsidP="008211ED">
      <w:pPr>
        <w:pStyle w:val="PargrafodaLista"/>
        <w:numPr>
          <w:ilvl w:val="0"/>
          <w:numId w:val="12"/>
        </w:numPr>
        <w:rPr>
          <w:rFonts w:cs="Arial"/>
        </w:rPr>
      </w:pPr>
      <w:r w:rsidRPr="00642EC0">
        <w:rPr>
          <w:rFonts w:cs="Arial"/>
        </w:rPr>
        <w:t>Descompressão do terreno da fundação;</w:t>
      </w:r>
    </w:p>
    <w:p w14:paraId="48B36AB9" w14:textId="77777777" w:rsidR="003C4A9E" w:rsidRDefault="003C4A9E" w:rsidP="008211ED">
      <w:pPr>
        <w:pStyle w:val="PargrafodaLista"/>
        <w:numPr>
          <w:ilvl w:val="0"/>
          <w:numId w:val="12"/>
        </w:numPr>
        <w:rPr>
          <w:rFonts w:cs="Arial"/>
        </w:rPr>
      </w:pPr>
      <w:r w:rsidRPr="00642EC0">
        <w:rPr>
          <w:rFonts w:cs="Arial"/>
        </w:rPr>
        <w:t>Descompressão do terreno pela água.</w:t>
      </w:r>
    </w:p>
    <w:p w14:paraId="26122010" w14:textId="77777777" w:rsidR="003C4A9E" w:rsidRDefault="003C4A9E" w:rsidP="003C4A9E">
      <w:r>
        <w:rPr>
          <w:rFonts w:cs="Arial"/>
        </w:rPr>
        <w:lastRenderedPageBreak/>
        <w:t>As valas para a colocação dos cabos de equalização deverão medir 0,30x0,50m (largura e profundidade). Para as caixas de passagem, deverá</w:t>
      </w:r>
      <w:r>
        <w:t xml:space="preserve"> ser considerado, como limites da escavação, suas dimensões com folga de 5 cm. Para o cálculo do volume de transporte do material escavado se considerou coeficiente de empolamento de 1,3.</w:t>
      </w:r>
    </w:p>
    <w:p w14:paraId="2064CC06" w14:textId="77777777" w:rsidR="003C4A9E" w:rsidRDefault="003C4A9E" w:rsidP="003C4A9E">
      <w:r>
        <w:t xml:space="preserve">As escavações serão convenientemente isoladas e, se necessário, esgotadas, adotando-se todas as providências e cautelas aconselháveis para segurança dos usuários do prédio. </w:t>
      </w:r>
    </w:p>
    <w:p w14:paraId="55F3BD39" w14:textId="77777777" w:rsidR="00BC0578" w:rsidRDefault="003C4A9E" w:rsidP="000163AE">
      <w:pPr>
        <w:rPr>
          <w:rFonts w:cs="Arial"/>
        </w:rPr>
      </w:pPr>
      <w:r>
        <w:rPr>
          <w:rFonts w:cs="Arial"/>
        </w:rPr>
        <w:t>Os</w:t>
      </w:r>
      <w:r w:rsidRPr="00FA291D">
        <w:rPr>
          <w:rFonts w:cs="Arial"/>
        </w:rPr>
        <w:t xml:space="preserve"> reaterros deverão ser executados com a utilização de material apropriado e adequado, </w:t>
      </w:r>
      <w:r>
        <w:rPr>
          <w:rFonts w:cs="Arial"/>
        </w:rPr>
        <w:t>devendo ser adotado um percentual de 50% de aproveitamento do material escavado e 50% de material de empréstimo de jazidas. Não é aconselhada a utilização de todo o material escavado, devido à existência de material orgânico, vegetação, lixo, etc. nas camadas mais próximas da superfície.</w:t>
      </w:r>
    </w:p>
    <w:p w14:paraId="02AF12A5" w14:textId="77777777" w:rsidR="00BC0578" w:rsidRDefault="00BC0578" w:rsidP="003C4A9E">
      <w:pPr>
        <w:rPr>
          <w:rFonts w:cs="Arial"/>
        </w:rPr>
      </w:pPr>
    </w:p>
    <w:p w14:paraId="116AFCBD" w14:textId="77777777" w:rsidR="003C4A9E" w:rsidRDefault="003C4A9E" w:rsidP="008211ED">
      <w:pPr>
        <w:pStyle w:val="Ttulo1"/>
        <w:numPr>
          <w:ilvl w:val="0"/>
          <w:numId w:val="15"/>
        </w:numPr>
        <w:ind w:left="0" w:firstLine="709"/>
      </w:pPr>
      <w:bookmarkStart w:id="98" w:name="_Toc420135826"/>
      <w:bookmarkStart w:id="99" w:name="_Toc429583644"/>
      <w:r>
        <w:t>INTERVENÇÕES E DEMOLIÇÕES</w:t>
      </w:r>
      <w:bookmarkEnd w:id="98"/>
      <w:bookmarkEnd w:id="99"/>
    </w:p>
    <w:p w14:paraId="506EAC5D" w14:textId="77777777" w:rsidR="003C4A9E" w:rsidRDefault="003C4A9E" w:rsidP="003C4A9E"/>
    <w:p w14:paraId="40D74420" w14:textId="77777777" w:rsidR="003C4A9E" w:rsidRDefault="003C4A9E" w:rsidP="003C4A9E">
      <w:r w:rsidRPr="00902FA9">
        <w:t>Toda a demolição que se fizer necessária para a adequação da edificação ao Plano de Prevenção Contra Incêndio deverá ser feita utilizando materiais e equipamentos que cause</w:t>
      </w:r>
      <w:r w:rsidR="00274B1C">
        <w:t xml:space="preserve">m </w:t>
      </w:r>
      <w:r w:rsidRPr="00902FA9">
        <w:t xml:space="preserve">o mínimo dano possível à edificação e, logo após o término dos serviços, </w:t>
      </w:r>
      <w:r w:rsidR="00FD4C4F">
        <w:t xml:space="preserve">as superfícies </w:t>
      </w:r>
      <w:r w:rsidRPr="00902FA9">
        <w:t>deverão ser corrigidas,</w:t>
      </w:r>
      <w:r>
        <w:t xml:space="preserve"> </w:t>
      </w:r>
      <w:r w:rsidRPr="00902FA9">
        <w:t>deixando todos os elementos modificados em perfeito estado e acabamento.</w:t>
      </w:r>
    </w:p>
    <w:p w14:paraId="1D5D5F63" w14:textId="50FBDF18" w:rsidR="0085373E" w:rsidRDefault="0085373E" w:rsidP="0085373E">
      <w:r>
        <w:t>Nas áreas de calçada</w:t>
      </w:r>
      <w:r w:rsidR="002A23C0">
        <w:t>s</w:t>
      </w:r>
      <w:r>
        <w:t xml:space="preserve"> externas de piso cimentado, onde haverá necessidade de intervenções para passagem do</w:t>
      </w:r>
      <w:r w:rsidR="00FD4C4F">
        <w:t>s</w:t>
      </w:r>
      <w:r>
        <w:t xml:space="preserve"> cabo</w:t>
      </w:r>
      <w:r w:rsidR="00FD4C4F">
        <w:t>s</w:t>
      </w:r>
      <w:r>
        <w:t xml:space="preserve"> de equalização do SPDA, deverão ser demolidas faixas de 30</w:t>
      </w:r>
      <w:r w:rsidR="00FD4C4F">
        <w:t xml:space="preserve"> </w:t>
      </w:r>
      <w:r>
        <w:t>cm de largura das mesmas. A remoção deverá ser manual, com ferramentas apropriadas, e não poderão causar danos de qualquer natureza às demais partes das calçadas existentes.</w:t>
      </w:r>
    </w:p>
    <w:p w14:paraId="222111B0" w14:textId="77777777" w:rsidR="0085373E" w:rsidRDefault="0085373E" w:rsidP="0085373E">
      <w:r>
        <w:t>Após o fechamento das valas, será executado lastro de brita de 5</w:t>
      </w:r>
      <w:r w:rsidR="00FD4C4F">
        <w:t xml:space="preserve"> </w:t>
      </w:r>
      <w:r>
        <w:t>cm e, após, serão executados pisos cimentados com 3 cm de espessura de cimento e areia, traço 1:3, com acabamento desempenado e compatível ao piso cimentado existente.</w:t>
      </w:r>
    </w:p>
    <w:p w14:paraId="69B053AB" w14:textId="77777777" w:rsidR="004E0963" w:rsidRDefault="0085373E" w:rsidP="00D02864">
      <w:r>
        <w:t>O lançamento da argamassa deve ser efetuado de modo a buscar a obtenção do máximo adensamento contra a base (lastro de brita), para então ser executado o sarrafeamento, procedendo-se em seguida o acabamento com desempenadeira de madeira. As faixas de piso cimentado a serem executadas deverão ficar perfeitamente niveladas em relação às calçadas existentes. Os pisos cimentados recém executados devem ser submetidos a processo de cura e deverão ser protegidos de contaminações e tráfego.</w:t>
      </w:r>
    </w:p>
    <w:p w14:paraId="2C1B7BE4" w14:textId="5786F42E" w:rsidR="00B87A16" w:rsidRDefault="00B87A16" w:rsidP="00B87A16">
      <w:r>
        <w:lastRenderedPageBreak/>
        <w:t xml:space="preserve">No pátio deverá ser realizada </w:t>
      </w:r>
      <w:r w:rsidR="0060023A">
        <w:t>retirada do</w:t>
      </w:r>
      <w:r>
        <w:t xml:space="preserve"> piso cerâmico para colocação dos cabos do Sistema de Proteção Contra Descargas Atmosféricas</w:t>
      </w:r>
      <w:r w:rsidR="0060023A">
        <w:t>, conforme apresentado na Planta Executiva 01/01</w:t>
      </w:r>
      <w:r w:rsidR="004F364B">
        <w:t>.</w:t>
      </w:r>
      <w:r w:rsidR="0060023A">
        <w:t xml:space="preserve"> A quebra do </w:t>
      </w:r>
      <w:r>
        <w:t>contrapiso para poder escavar até a profundidade de aterramento dos cabos</w:t>
      </w:r>
      <w:r w:rsidR="0060023A">
        <w:t xml:space="preserve"> deverá ser realizada em faixas de largura máxima de 30cm.</w:t>
      </w:r>
      <w:r>
        <w:t xml:space="preserve"> </w:t>
      </w:r>
    </w:p>
    <w:p w14:paraId="0E4C9C79" w14:textId="2D80DDF3" w:rsidR="00B87A16" w:rsidRDefault="00B87A16" w:rsidP="00D02864">
      <w:r>
        <w:t>Após a colocação dos cabos, as valas deverão ser aterradas e o contrapiso realizado de acordo com os parâmetros para a execução das calçadas. Tendo as bases bem alinhadas niveladas, deverá ser colocado piso cerâmico igual ao existente</w:t>
      </w:r>
      <w:r w:rsidR="0060023A">
        <w:t>, e as juntas deverão ser realizadas com espaçamento recomendado pelo fabricante, com rejunte na cor cinza.</w:t>
      </w:r>
    </w:p>
    <w:p w14:paraId="1F948B50" w14:textId="0BA79569" w:rsidR="00CC7567" w:rsidRPr="000D2272" w:rsidRDefault="00EC269D" w:rsidP="00CC7567">
      <w:r>
        <w:t>Deverá ser retirada a porta e a grade do acesso principal do prédio</w:t>
      </w:r>
      <w:r w:rsidR="00CC7567" w:rsidRPr="000D2272">
        <w:t>,</w:t>
      </w:r>
      <w:r>
        <w:t xml:space="preserve"> e</w:t>
      </w:r>
      <w:r w:rsidR="00CC7567" w:rsidRPr="000D2272">
        <w:t xml:space="preserve"> a alvenaria em torno da mesma deverá ser demolida até chegar a um vão com largura de 1,10m e altura de 2,10m, para colocação da esquadria nova. A retirada das esquadrias existentes não poderá causar qualquer dano às alvenarias que as suportam, para tanto, serão tomados cuidados ao removê-las. Este processo deverá ser feito manualmente e com muito cuidado para não danificar ambas as partes.</w:t>
      </w:r>
    </w:p>
    <w:p w14:paraId="20B1475E" w14:textId="77777777" w:rsidR="00CC7567" w:rsidRDefault="00CC7567" w:rsidP="00CC7567">
      <w:r w:rsidRPr="000D2272">
        <w:t xml:space="preserve">A demolição manual será executada utilizando ferramentas portáteis ou mecanizadas, observando sempre a melhor alternativa para o ambiente do trabalho. Será evitado o acúmulo de materiais e entulhos em quantidades excessivas sobre pisos e paredes. As peças de grande porte deverão ser fragmentadas. </w:t>
      </w:r>
    </w:p>
    <w:p w14:paraId="2C86B2F2" w14:textId="77777777" w:rsidR="003C4A9E" w:rsidRDefault="003C4A9E" w:rsidP="003C4A9E">
      <w:r w:rsidRPr="003A68FF">
        <w:t>Os materiais que não apresentarem condições de reaproveitame</w:t>
      </w:r>
      <w:r w:rsidR="00275181">
        <w:t xml:space="preserve">nto serão considerados </w:t>
      </w:r>
      <w:r w:rsidR="00AA28D6">
        <w:t xml:space="preserve">entulho </w:t>
      </w:r>
      <w:r w:rsidRPr="003A68FF">
        <w:t>e deverão ser transportados para local conveniente e posteriormente retirados da obra, para locais licenciados para receber o tipo de entulho. Quando não retirados imediatamente, deverão ser molhados, para evitar a propagação de poeira, e as peças de grande porte deverão ser fragmentadas.</w:t>
      </w:r>
    </w:p>
    <w:p w14:paraId="2CDBC112" w14:textId="77777777" w:rsidR="003C4A9E" w:rsidRDefault="003C4A9E" w:rsidP="00B12E1E">
      <w:pPr>
        <w:rPr>
          <w:rFonts w:eastAsia="Calibri" w:cs="Arial"/>
        </w:rPr>
      </w:pPr>
    </w:p>
    <w:p w14:paraId="058A9A19" w14:textId="77777777" w:rsidR="00275181" w:rsidRDefault="00275181" w:rsidP="008211ED">
      <w:pPr>
        <w:pStyle w:val="Ttulo1"/>
        <w:numPr>
          <w:ilvl w:val="0"/>
          <w:numId w:val="15"/>
        </w:numPr>
        <w:ind w:left="0" w:firstLine="709"/>
      </w:pPr>
      <w:bookmarkStart w:id="100" w:name="_Toc420135827"/>
      <w:bookmarkStart w:id="101" w:name="_Toc429583645"/>
      <w:r>
        <w:t>ESQUADRIAS E EQUIPAMENTOS DE PROTEÇÃO</w:t>
      </w:r>
      <w:bookmarkEnd w:id="100"/>
      <w:bookmarkEnd w:id="101"/>
    </w:p>
    <w:p w14:paraId="31465A4B" w14:textId="77777777" w:rsidR="00275181" w:rsidRDefault="00275181" w:rsidP="00275181"/>
    <w:p w14:paraId="7302C556" w14:textId="6E3F1A3E" w:rsidR="00275181" w:rsidRDefault="00275181" w:rsidP="008211ED">
      <w:pPr>
        <w:pStyle w:val="Ttulo2"/>
        <w:numPr>
          <w:ilvl w:val="1"/>
          <w:numId w:val="16"/>
        </w:numPr>
        <w:ind w:left="0" w:firstLine="993"/>
      </w:pPr>
      <w:bookmarkStart w:id="102" w:name="_Toc420135828"/>
      <w:bookmarkStart w:id="103" w:name="_Toc429583646"/>
      <w:r>
        <w:t>ESQUADRIAS</w:t>
      </w:r>
      <w:bookmarkEnd w:id="102"/>
      <w:bookmarkEnd w:id="103"/>
    </w:p>
    <w:p w14:paraId="4C596921" w14:textId="77777777" w:rsidR="00275181" w:rsidRPr="00324443" w:rsidRDefault="00275181" w:rsidP="00275181">
      <w:pPr>
        <w:rPr>
          <w:color w:val="00B050"/>
        </w:rPr>
      </w:pPr>
    </w:p>
    <w:p w14:paraId="2AA48D80" w14:textId="0BF82AE3" w:rsidR="00AE6E5A" w:rsidRPr="0063770F" w:rsidRDefault="00AE6E5A" w:rsidP="00AE6E5A">
      <w:r w:rsidRPr="0063770F">
        <w:t>Deverá ser implantado porta metálica de 1,10x2,10m de duas folhas no lugar de onde será retira</w:t>
      </w:r>
      <w:r>
        <w:t xml:space="preserve">da a porta do acesso principal, </w:t>
      </w:r>
      <w:r w:rsidRPr="0063770F">
        <w:t>abrindo no sentido do fluxo</w:t>
      </w:r>
      <w:r>
        <w:t xml:space="preserve"> e com dobradiças de pino fixo</w:t>
      </w:r>
      <w:r w:rsidRPr="0063770F">
        <w:t>. Não</w:t>
      </w:r>
      <w:r>
        <w:t xml:space="preserve"> sendo possível a instalação da esquadria no mesmo dia da remoção da existente, o vão</w:t>
      </w:r>
      <w:r w:rsidRPr="0063770F">
        <w:t xml:space="preserve"> dever</w:t>
      </w:r>
      <w:r>
        <w:t>á</w:t>
      </w:r>
      <w:r w:rsidRPr="0063770F">
        <w:t xml:space="preserve"> ser devidamente vedado com material apropriado e aprovado pela FISCALIZAÇÃO, evitando o acesso indevido de pessoas e assegurando a integridade do local.</w:t>
      </w:r>
    </w:p>
    <w:p w14:paraId="05D54278" w14:textId="69A93DDD" w:rsidR="00AE6E5A" w:rsidRPr="0063770F" w:rsidRDefault="00AE6E5A" w:rsidP="00AE6E5A">
      <w:r w:rsidRPr="0063770F">
        <w:lastRenderedPageBreak/>
        <w:t>Após colocada a esquadria</w:t>
      </w:r>
      <w:r>
        <w:t xml:space="preserve">, deverá ser implantada </w:t>
      </w:r>
      <w:r w:rsidRPr="0063770F">
        <w:t xml:space="preserve">uma grade </w:t>
      </w:r>
      <w:r>
        <w:t xml:space="preserve">metálica galvanizada </w:t>
      </w:r>
      <w:r w:rsidRPr="0063770F">
        <w:t>de abrir medindo 1,20x2,10m, chumbada à parede externa, dotada de fechadura metálica com chave.</w:t>
      </w:r>
    </w:p>
    <w:p w14:paraId="61639656" w14:textId="4F9E1E9C" w:rsidR="00AE6E5A" w:rsidRDefault="00AE6E5A" w:rsidP="00AE6E5A">
      <w:r>
        <w:t>A instalação das</w:t>
      </w:r>
      <w:r w:rsidRPr="009448CC">
        <w:t xml:space="preserve"> esquadrias deverá observar o alinhamento, prumo e nivelamentos necessários. Durante a colocação, não deverão ser forçadas a se acomodarem em vãos fora de esquadro ou dimensões diferentes das indicadas em projeto.  </w:t>
      </w:r>
    </w:p>
    <w:p w14:paraId="448B498B" w14:textId="4B3A2759" w:rsidR="00AE6E5A" w:rsidRDefault="00AE6E5A" w:rsidP="00AE6E5A">
      <w:r>
        <w:t xml:space="preserve">Deverá ser realizado o arestamento dos vãos junto aos marcos da esquadria que sofrer intervenção, dando perfeito acabamento com argamassa de cimento cal e areia de traço 1:2:8. </w:t>
      </w:r>
    </w:p>
    <w:p w14:paraId="2E912D58" w14:textId="77777777" w:rsidR="00AE6E5A" w:rsidRDefault="00AE6E5A" w:rsidP="00AE6E5A">
      <w:pPr>
        <w:rPr>
          <w:bCs/>
        </w:rPr>
      </w:pPr>
      <w:r>
        <w:t xml:space="preserve">Todos os acabamentos deverão obedecer </w:t>
      </w:r>
      <w:r w:rsidRPr="0037055A">
        <w:t xml:space="preserve">aos preceitos da boa técnica. </w:t>
      </w:r>
      <w:r>
        <w:t xml:space="preserve">A </w:t>
      </w:r>
      <w:r w:rsidRPr="0037055A">
        <w:t>argamassa utilizada deverá satisfazer os aspectos visuais e técnicos aos quais foram empregados e os arremates deverão satisfazer o correto funcionamento das</w:t>
      </w:r>
      <w:r w:rsidRPr="0037055A">
        <w:rPr>
          <w:bCs/>
        </w:rPr>
        <w:t xml:space="preserve"> esquadrias.</w:t>
      </w:r>
    </w:p>
    <w:p w14:paraId="591CE0CB" w14:textId="77777777" w:rsidR="000C0B74" w:rsidRDefault="000C0B74" w:rsidP="000C0B74">
      <w:pPr>
        <w:pStyle w:val="PargrafodaLista"/>
        <w:ind w:left="360" w:firstLine="0"/>
        <w:rPr>
          <w:rFonts w:ascii="Times New Roman" w:eastAsia="Calibri" w:hAnsi="Times New Roman" w:cs="Times New Roman"/>
        </w:rPr>
      </w:pPr>
    </w:p>
    <w:p w14:paraId="43E8C2CF" w14:textId="01801DBD" w:rsidR="001C05D7" w:rsidRDefault="001C05D7" w:rsidP="008211ED">
      <w:pPr>
        <w:pStyle w:val="Ttulo2"/>
        <w:numPr>
          <w:ilvl w:val="1"/>
          <w:numId w:val="16"/>
        </w:numPr>
        <w:ind w:left="0" w:firstLine="993"/>
      </w:pPr>
      <w:bookmarkStart w:id="104" w:name="_Toc420131928"/>
      <w:bookmarkStart w:id="105" w:name="_Toc429583647"/>
      <w:r>
        <w:t>BARRA ANTIPÂNICO</w:t>
      </w:r>
      <w:bookmarkEnd w:id="104"/>
      <w:bookmarkEnd w:id="105"/>
    </w:p>
    <w:p w14:paraId="53864ABA" w14:textId="77777777" w:rsidR="001C05D7" w:rsidRPr="00627078" w:rsidRDefault="001C05D7" w:rsidP="001C05D7"/>
    <w:p w14:paraId="61ED9F01" w14:textId="067E2A86" w:rsidR="001C05D7" w:rsidRPr="00107588" w:rsidRDefault="006D1CDE" w:rsidP="001C05D7">
      <w:r>
        <w:t xml:space="preserve">A porta implantada deverá ser dotada de </w:t>
      </w:r>
      <w:r w:rsidR="001C05D7">
        <w:t xml:space="preserve">barra antipânico dupla, </w:t>
      </w:r>
      <w:r w:rsidR="001C05D7" w:rsidRPr="0037055A">
        <w:t xml:space="preserve">possibilitando </w:t>
      </w:r>
      <w:r w:rsidR="001C05D7">
        <w:t xml:space="preserve">seu destravamento imediato. Serão de </w:t>
      </w:r>
      <w:r w:rsidR="001C05D7" w:rsidRPr="0037055A">
        <w:t xml:space="preserve">tubo em aço tratado Ø20,5mm, </w:t>
      </w:r>
      <w:r w:rsidR="001C05D7">
        <w:t xml:space="preserve">com </w:t>
      </w:r>
      <w:r w:rsidR="001C05D7" w:rsidRPr="0037055A">
        <w:t xml:space="preserve">pintura epóxi </w:t>
      </w:r>
      <w:r w:rsidR="001C05D7" w:rsidRPr="00107588">
        <w:t>cinza ou pret</w:t>
      </w:r>
      <w:r w:rsidR="001C05D7">
        <w:t xml:space="preserve">o, </w:t>
      </w:r>
      <w:r w:rsidR="001C05D7" w:rsidRPr="00107588">
        <w:t>suporte em aço tratado e tampa em zamak com pintura epóxi.</w:t>
      </w:r>
    </w:p>
    <w:p w14:paraId="73F9D69B" w14:textId="77777777" w:rsidR="001C05D7" w:rsidRPr="00107588" w:rsidRDefault="001C05D7" w:rsidP="001C05D7">
      <w:r w:rsidRPr="00107588">
        <w:t>A instalação das barras antipânico deve ser realizada de acordo com o manual de instruções do fabricante, seguindo sempre os parâmetros exigidos na norma, no projeto executivo e neste Memorial Descritivo.</w:t>
      </w:r>
    </w:p>
    <w:p w14:paraId="52AAF211" w14:textId="77777777" w:rsidR="001C05D7" w:rsidRPr="006806B2" w:rsidRDefault="001C05D7" w:rsidP="001C05D7">
      <w:r>
        <w:t>As especificações e instalação das barras antipânico devem obedecer as seguintes especificações:</w:t>
      </w:r>
    </w:p>
    <w:p w14:paraId="03155676" w14:textId="77777777" w:rsidR="001C05D7" w:rsidRPr="006806B2" w:rsidRDefault="001C05D7" w:rsidP="008211ED">
      <w:pPr>
        <w:pStyle w:val="PargrafodaLista"/>
        <w:numPr>
          <w:ilvl w:val="0"/>
          <w:numId w:val="13"/>
        </w:numPr>
      </w:pPr>
      <w:r w:rsidRPr="006806B2">
        <w:t>Os materiais constituintes devem ser metálicos;</w:t>
      </w:r>
    </w:p>
    <w:p w14:paraId="64A2B000" w14:textId="77777777" w:rsidR="001C05D7" w:rsidRPr="006806B2" w:rsidRDefault="001C05D7" w:rsidP="008211ED">
      <w:pPr>
        <w:pStyle w:val="PargrafodaLista"/>
        <w:numPr>
          <w:ilvl w:val="0"/>
          <w:numId w:val="13"/>
        </w:numPr>
      </w:pPr>
      <w:r w:rsidRPr="006806B2">
        <w:t>Todos os componentes aparentes devem apresentar acabamento liso, de forma que não prendam a roupa dos usuários;</w:t>
      </w:r>
    </w:p>
    <w:p w14:paraId="5046E69D" w14:textId="7F49C35D" w:rsidR="001C05D7" w:rsidRPr="006806B2" w:rsidRDefault="001C05D7" w:rsidP="008211ED">
      <w:pPr>
        <w:pStyle w:val="PargrafodaLista"/>
        <w:numPr>
          <w:ilvl w:val="0"/>
          <w:numId w:val="13"/>
        </w:numPr>
      </w:pPr>
      <w:r w:rsidRPr="006806B2">
        <w:t>Na barra de acionamento deve estar escrita, de maneira indelével e p</w:t>
      </w:r>
      <w:r w:rsidR="00915372">
        <w:t xml:space="preserve">erfeitamente visível ao usuário </w:t>
      </w:r>
      <w:r w:rsidRPr="006806B2">
        <w:t>a palavra “EMPURRE”</w:t>
      </w:r>
      <w:r w:rsidR="0065267D">
        <w:t>;</w:t>
      </w:r>
    </w:p>
    <w:p w14:paraId="4B09F41E" w14:textId="53208EA5" w:rsidR="001C05D7" w:rsidRPr="006806B2" w:rsidRDefault="001C05D7" w:rsidP="008211ED">
      <w:pPr>
        <w:pStyle w:val="PargrafodaLista"/>
        <w:numPr>
          <w:ilvl w:val="0"/>
          <w:numId w:val="13"/>
        </w:numPr>
      </w:pPr>
      <w:r w:rsidRPr="006806B2">
        <w:t>Para a liberação do dispositivo de travamento da barra pelo lado oposto ao sentido de fluxo deve ser previsto um acessório operado por maçaneta</w:t>
      </w:r>
      <w:r w:rsidR="0065267D">
        <w:t>;</w:t>
      </w:r>
    </w:p>
    <w:p w14:paraId="57E70FFE" w14:textId="4A6A9671" w:rsidR="001C05D7" w:rsidRPr="006806B2" w:rsidRDefault="001C05D7" w:rsidP="008211ED">
      <w:pPr>
        <w:pStyle w:val="PargrafodaLista"/>
        <w:numPr>
          <w:ilvl w:val="0"/>
          <w:numId w:val="13"/>
        </w:numPr>
      </w:pPr>
      <w:r w:rsidRPr="006806B2">
        <w:t>A barra acionadora deve ser posicionada entre 0,90m e 1,10m acima do piso acabado</w:t>
      </w:r>
      <w:r w:rsidR="0065267D">
        <w:t>;</w:t>
      </w:r>
    </w:p>
    <w:p w14:paraId="565D6F18" w14:textId="77777777" w:rsidR="001C05D7" w:rsidRDefault="001C05D7" w:rsidP="008211ED">
      <w:pPr>
        <w:pStyle w:val="PargrafodaLista"/>
        <w:numPr>
          <w:ilvl w:val="0"/>
          <w:numId w:val="13"/>
        </w:numPr>
      </w:pPr>
      <w:r w:rsidRPr="006806B2">
        <w:lastRenderedPageBreak/>
        <w:t>O comprimento efetivo da barra de acionamento deve ser de no máximo 0,38m inferior à largura efetiva do vão livre da porta, no caso de portas com duas folhas.</w:t>
      </w:r>
    </w:p>
    <w:p w14:paraId="597BD42B" w14:textId="77777777" w:rsidR="00DD471E" w:rsidRDefault="001C05D7" w:rsidP="00DD471E">
      <w:pPr>
        <w:keepNext/>
        <w:jc w:val="center"/>
      </w:pPr>
      <w:r>
        <w:rPr>
          <w:rFonts w:ascii="Times New Roman" w:hAnsi="Times New Roman" w:cs="Times New Roman"/>
          <w:noProof/>
          <w:lang w:eastAsia="pt-BR"/>
        </w:rPr>
        <w:drawing>
          <wp:inline distT="0" distB="0" distL="0" distR="0" wp14:anchorId="757326CD" wp14:editId="5DA46D59">
            <wp:extent cx="3840480" cy="2055303"/>
            <wp:effectExtent l="0" t="0" r="7620" b="254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40589" cy="2055361"/>
                    </a:xfrm>
                    <a:prstGeom prst="rect">
                      <a:avLst/>
                    </a:prstGeom>
                    <a:noFill/>
                    <a:ln>
                      <a:noFill/>
                    </a:ln>
                  </pic:spPr>
                </pic:pic>
              </a:graphicData>
            </a:graphic>
          </wp:inline>
        </w:drawing>
      </w:r>
    </w:p>
    <w:p w14:paraId="7E875766" w14:textId="77777777" w:rsidR="001C05D7" w:rsidRDefault="00DD471E" w:rsidP="00DD471E">
      <w:pPr>
        <w:pStyle w:val="Legenda"/>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4E439B">
        <w:rPr>
          <w:rFonts w:ascii="Arial" w:hAnsi="Arial" w:cs="Arial"/>
          <w:noProof/>
          <w:color w:val="auto"/>
          <w:sz w:val="20"/>
          <w:szCs w:val="20"/>
        </w:rPr>
        <w:t>2</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Barra antipânico dupla.</w:t>
      </w:r>
    </w:p>
    <w:p w14:paraId="405970DE" w14:textId="77777777" w:rsidR="00D953E4" w:rsidRPr="00D953E4" w:rsidRDefault="00D953E4" w:rsidP="00D953E4">
      <w:pPr>
        <w:rPr>
          <w:lang w:eastAsia="pt-BR"/>
        </w:rPr>
      </w:pPr>
    </w:p>
    <w:p w14:paraId="5B6B8E7B" w14:textId="50DBFB90" w:rsidR="005B35B8" w:rsidRDefault="005B35B8" w:rsidP="008211ED">
      <w:pPr>
        <w:pStyle w:val="Ttulo1"/>
        <w:numPr>
          <w:ilvl w:val="0"/>
          <w:numId w:val="15"/>
        </w:numPr>
        <w:ind w:left="0" w:firstLine="709"/>
      </w:pPr>
      <w:bookmarkStart w:id="106" w:name="_Toc420135829"/>
      <w:bookmarkStart w:id="107" w:name="_Toc429583648"/>
      <w:r>
        <w:t>INSTALAÇÕES DE COMBATE CONTRA INCÊNDIO</w:t>
      </w:r>
      <w:bookmarkEnd w:id="106"/>
      <w:bookmarkEnd w:id="107"/>
    </w:p>
    <w:p w14:paraId="4845F78C"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08" w:name="_Toc419387516"/>
      <w:bookmarkStart w:id="109" w:name="_Toc420135830"/>
      <w:bookmarkStart w:id="110" w:name="_Toc427909678"/>
      <w:bookmarkStart w:id="111" w:name="_Toc428517211"/>
      <w:bookmarkStart w:id="112" w:name="_Toc429062345"/>
      <w:bookmarkStart w:id="113" w:name="_Toc429583649"/>
      <w:bookmarkEnd w:id="108"/>
      <w:bookmarkEnd w:id="109"/>
      <w:bookmarkEnd w:id="110"/>
      <w:bookmarkEnd w:id="111"/>
      <w:bookmarkEnd w:id="112"/>
      <w:bookmarkEnd w:id="113"/>
    </w:p>
    <w:p w14:paraId="3F36A128"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14" w:name="_Toc419387517"/>
      <w:bookmarkStart w:id="115" w:name="_Toc420135831"/>
      <w:bookmarkStart w:id="116" w:name="_Toc427909679"/>
      <w:bookmarkStart w:id="117" w:name="_Toc428517212"/>
      <w:bookmarkStart w:id="118" w:name="_Toc429062346"/>
      <w:bookmarkStart w:id="119" w:name="_Toc429583650"/>
      <w:bookmarkEnd w:id="114"/>
      <w:bookmarkEnd w:id="115"/>
      <w:bookmarkEnd w:id="116"/>
      <w:bookmarkEnd w:id="117"/>
      <w:bookmarkEnd w:id="118"/>
      <w:bookmarkEnd w:id="119"/>
    </w:p>
    <w:p w14:paraId="2DD15991" w14:textId="77777777" w:rsidR="005B35B8" w:rsidRDefault="005B35B8" w:rsidP="005B35B8">
      <w:pPr>
        <w:ind w:firstLine="0"/>
      </w:pPr>
    </w:p>
    <w:p w14:paraId="5365E7F1" w14:textId="25687684" w:rsidR="005B35B8" w:rsidRDefault="005B35B8" w:rsidP="008211ED">
      <w:pPr>
        <w:pStyle w:val="Ttulo2"/>
        <w:numPr>
          <w:ilvl w:val="1"/>
          <w:numId w:val="17"/>
        </w:numPr>
        <w:ind w:left="0" w:firstLine="993"/>
      </w:pPr>
      <w:bookmarkStart w:id="120" w:name="_Toc420135832"/>
      <w:bookmarkStart w:id="121" w:name="_Toc429583651"/>
      <w:r>
        <w:t>SINALIZAÇÃO DE EMERGÊNCIA</w:t>
      </w:r>
      <w:bookmarkEnd w:id="120"/>
      <w:bookmarkEnd w:id="121"/>
    </w:p>
    <w:p w14:paraId="077FE158" w14:textId="77777777" w:rsidR="005B35B8" w:rsidRPr="00E363EB" w:rsidRDefault="005B35B8" w:rsidP="005B35B8"/>
    <w:p w14:paraId="4FF4A9CF" w14:textId="77777777" w:rsidR="005B35B8" w:rsidRPr="00E363EB" w:rsidRDefault="005B35B8" w:rsidP="005B35B8">
      <w:r w:rsidRPr="00E363EB">
        <w:t>A instalação das placas de sinalização de emergência deve ser realizada exatamente nos locais em que estão previstas no projeto, conforme a NBR 13434-1/2004 – “Sinalização de segurança contra incêndio e pânico – P</w:t>
      </w:r>
      <w:r w:rsidR="00463379">
        <w:t>arte 1: Princípios de projeto”.</w:t>
      </w:r>
    </w:p>
    <w:p w14:paraId="782356EB" w14:textId="024B4E13" w:rsidR="005B35B8" w:rsidRPr="00E363EB" w:rsidRDefault="005B35B8" w:rsidP="005B35B8">
      <w:pPr>
        <w:rPr>
          <w:color w:val="FF0000"/>
        </w:rPr>
      </w:pPr>
      <w:r w:rsidRPr="00E363EB">
        <w:t>A altura de instalação deve ser no mínimo 1,80m e no máximo 2,50m do piso acabado. Toda a sinalização de emergência deverá</w:t>
      </w:r>
      <w:r w:rsidR="003C358A">
        <w:t xml:space="preserve"> ser fixada com fita dupla face.</w:t>
      </w:r>
    </w:p>
    <w:p w14:paraId="7ECA64B6" w14:textId="77777777" w:rsidR="005B35B8" w:rsidRPr="00E363EB" w:rsidRDefault="005B35B8" w:rsidP="005B35B8">
      <w:r w:rsidRPr="00E363EB">
        <w:t xml:space="preserve">As placas devem ser do tipo fotoluminescentes de alta intensidade luminosa, feitas de PVC rígido de, no mínimo, 4mm de espessura. Suas cores e dimensões devem obedecer a NBR 13434-2/2004 – “Sinalização de segurança contra incêndio e pânico – Parte 2: Símbolos e suas formas, dimensões e cores”, o projeto executivo, seus respectivos anexos e o presente Memorial Descritivo. </w:t>
      </w:r>
    </w:p>
    <w:p w14:paraId="35869753" w14:textId="26AB8CCA" w:rsidR="00463379" w:rsidRPr="003C358A" w:rsidRDefault="005B35B8" w:rsidP="00463379">
      <w:pPr>
        <w:rPr>
          <w:color w:val="00B050"/>
        </w:rPr>
      </w:pPr>
      <w:r w:rsidRPr="00E363EB">
        <w:t xml:space="preserve">Depois de </w:t>
      </w:r>
      <w:r w:rsidRPr="002C2DB2">
        <w:t xml:space="preserve">instaladas todas as placas de sinalização de emergência, deverá ser conferido se todas se encontram perfeitamente fixadas, sem apresentar folgas. </w:t>
      </w:r>
      <w:r w:rsidR="003C358A" w:rsidRPr="002C2DB2">
        <w:t xml:space="preserve">A convenção das placas deve obedecer o quadro de simbologia existente na prancha </w:t>
      </w:r>
      <w:r w:rsidR="002C2DB2" w:rsidRPr="002C2DB2">
        <w:t>01/01</w:t>
      </w:r>
      <w:r w:rsidR="003C358A" w:rsidRPr="002C2DB2">
        <w:t xml:space="preserve"> do Projeto Executivo.</w:t>
      </w:r>
    </w:p>
    <w:p w14:paraId="45DB5D13" w14:textId="4EB13E2E" w:rsidR="003D5308" w:rsidRDefault="000163AE" w:rsidP="005B35B8">
      <w:pPr>
        <w:ind w:firstLine="0"/>
      </w:pPr>
      <w:r>
        <w:t xml:space="preserve"> </w:t>
      </w:r>
    </w:p>
    <w:p w14:paraId="43CF8014" w14:textId="77777777" w:rsidR="0060023A" w:rsidRDefault="0060023A" w:rsidP="005B35B8">
      <w:pPr>
        <w:ind w:firstLine="0"/>
      </w:pPr>
    </w:p>
    <w:p w14:paraId="3EA29580" w14:textId="7BB72185" w:rsidR="005B35B8" w:rsidRDefault="005B35B8" w:rsidP="008211ED">
      <w:pPr>
        <w:pStyle w:val="Ttulo2"/>
        <w:numPr>
          <w:ilvl w:val="1"/>
          <w:numId w:val="17"/>
        </w:numPr>
        <w:ind w:left="0" w:firstLine="993"/>
      </w:pPr>
      <w:bookmarkStart w:id="122" w:name="_Toc420135833"/>
      <w:bookmarkStart w:id="123" w:name="_Toc429583652"/>
      <w:r>
        <w:lastRenderedPageBreak/>
        <w:t>EXTINTORES</w:t>
      </w:r>
      <w:bookmarkEnd w:id="122"/>
      <w:bookmarkEnd w:id="123"/>
    </w:p>
    <w:p w14:paraId="7E4E30FA" w14:textId="77777777" w:rsidR="005B35B8" w:rsidRDefault="005B35B8" w:rsidP="005B35B8"/>
    <w:p w14:paraId="18B9F317" w14:textId="77777777" w:rsidR="005B35B8" w:rsidRDefault="005B35B8" w:rsidP="005B35B8">
      <w:r w:rsidRPr="0037055A">
        <w:t>Os extintores de incêndio fornecidos e instalados pela CONTRATADA devem obedecer aos critérios de agente extintor, capacidade extintora e carga apresentado nos projetos, anexos e neste Memorial Descritivo. A instalação do cilindro deve ser feita exatamente no local em que está previsto no projeto,</w:t>
      </w:r>
      <w:r w:rsidR="00463379">
        <w:t xml:space="preserve"> </w:t>
      </w:r>
      <w:r w:rsidRPr="0037055A">
        <w:t>conforme a NBR 12693/201</w:t>
      </w:r>
      <w:r>
        <w:t>3</w:t>
      </w:r>
      <w:r w:rsidRPr="0037055A">
        <w:t>: “Sistemas de proteção por extintores de incên</w:t>
      </w:r>
      <w:r>
        <w:t>dio”</w:t>
      </w:r>
      <w:r w:rsidRPr="0037055A">
        <w:t xml:space="preserve"> e a legislação vigente na data em que o projeto foi protocolado junto aos bombeiros. Caso não seja possível a instalação no local indicado, a CONTRATADA</w:t>
      </w:r>
      <w:r>
        <w:t xml:space="preserve"> deve acionar a FISCALIZAÇÃO.</w:t>
      </w:r>
    </w:p>
    <w:p w14:paraId="30AF6E08" w14:textId="77777777" w:rsidR="005B35B8" w:rsidRPr="0037055A" w:rsidRDefault="005B35B8" w:rsidP="005B35B8">
      <w:pPr>
        <w:rPr>
          <w:bCs/>
        </w:rPr>
      </w:pPr>
      <w:r w:rsidRPr="0037055A">
        <w:rPr>
          <w:bCs/>
        </w:rPr>
        <w:t>Os extintores utilizados devem satisfazer os seguintes princípios básicos:</w:t>
      </w:r>
    </w:p>
    <w:p w14:paraId="551CF6FB" w14:textId="77777777" w:rsidR="005B35B8" w:rsidRPr="0037055A" w:rsidRDefault="005B35B8" w:rsidP="008211ED">
      <w:pPr>
        <w:pStyle w:val="PargrafodaLista"/>
        <w:numPr>
          <w:ilvl w:val="0"/>
          <w:numId w:val="14"/>
        </w:numPr>
      </w:pPr>
      <w:r>
        <w:t>Estar</w:t>
      </w:r>
      <w:r w:rsidRPr="0037055A">
        <w:t xml:space="preserve"> com prazo de validade de manutenção de carga e hidrostática atualizad</w:t>
      </w:r>
      <w:r>
        <w:t>as</w:t>
      </w:r>
      <w:r w:rsidRPr="0037055A">
        <w:t>;</w:t>
      </w:r>
    </w:p>
    <w:p w14:paraId="533BDF5D" w14:textId="77777777" w:rsidR="005B35B8" w:rsidRPr="0037055A" w:rsidRDefault="005B35B8" w:rsidP="008211ED">
      <w:pPr>
        <w:pStyle w:val="PargrafodaLista"/>
        <w:numPr>
          <w:ilvl w:val="0"/>
          <w:numId w:val="14"/>
        </w:numPr>
      </w:pPr>
      <w:r w:rsidRPr="0037055A">
        <w:t>Possuir selo de garantia da ABNT/INMETRO, e rótulo do fabricante;</w:t>
      </w:r>
    </w:p>
    <w:p w14:paraId="3AF4C701" w14:textId="77777777" w:rsidR="005B35B8" w:rsidRDefault="005B35B8" w:rsidP="008211ED">
      <w:pPr>
        <w:pStyle w:val="PargrafodaLista"/>
        <w:numPr>
          <w:ilvl w:val="0"/>
          <w:numId w:val="14"/>
        </w:numPr>
      </w:pPr>
      <w:r w:rsidRPr="0037055A">
        <w:rPr>
          <w:noProof/>
          <w:lang w:eastAsia="pt-BR"/>
        </w:rPr>
        <w:softHyphen/>
      </w:r>
      <w:r w:rsidRPr="0037055A">
        <w:rPr>
          <w:noProof/>
          <w:lang w:eastAsia="pt-BR"/>
        </w:rPr>
        <w:softHyphen/>
      </w:r>
      <w:r w:rsidRPr="0037055A">
        <w:t>Estar acompanhados de Memorial Descritivo.</w:t>
      </w:r>
    </w:p>
    <w:p w14:paraId="5B83517F" w14:textId="77777777" w:rsidR="00DD471E" w:rsidRPr="0037055A" w:rsidRDefault="00DD471E" w:rsidP="00DD471E"/>
    <w:p w14:paraId="57DA50B3" w14:textId="77777777" w:rsidR="005B35B8" w:rsidRPr="0037055A" w:rsidRDefault="005B35B8" w:rsidP="00DD471E">
      <w:pPr>
        <w:pStyle w:val="PargrafodaLista"/>
        <w:ind w:left="0" w:firstLine="0"/>
        <w:jc w:val="center"/>
        <w:rPr>
          <w:rFonts w:ascii="Times New Roman" w:hAnsi="Times New Roman" w:cs="Times New Roman"/>
          <w:bCs/>
        </w:rPr>
      </w:pPr>
      <w:r w:rsidRPr="0037055A">
        <w:rPr>
          <w:rFonts w:ascii="Times New Roman" w:hAnsi="Times New Roman" w:cs="Times New Roman"/>
          <w:bCs/>
          <w:noProof/>
          <w:lang w:eastAsia="pt-BR"/>
        </w:rPr>
        <w:drawing>
          <wp:inline distT="0" distB="0" distL="0" distR="0" wp14:anchorId="0803D84F" wp14:editId="168E1489">
            <wp:extent cx="3632400" cy="2448000"/>
            <wp:effectExtent l="0" t="0" r="6350" b="0"/>
            <wp:docPr id="6"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32400" cy="2448000"/>
                    </a:xfrm>
                    <a:prstGeom prst="rect">
                      <a:avLst/>
                    </a:prstGeom>
                    <a:noFill/>
                    <a:ln>
                      <a:noFill/>
                    </a:ln>
                  </pic:spPr>
                </pic:pic>
              </a:graphicData>
            </a:graphic>
          </wp:inline>
        </w:drawing>
      </w:r>
    </w:p>
    <w:p w14:paraId="6D56BB84" w14:textId="77777777" w:rsidR="005B35B8"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4E439B">
        <w:rPr>
          <w:rFonts w:ascii="Arial" w:hAnsi="Arial" w:cs="Arial"/>
          <w:noProof/>
          <w:color w:val="auto"/>
          <w:sz w:val="20"/>
          <w:szCs w:val="20"/>
        </w:rPr>
        <w:t>3</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Rótulo de casco, modelo para identificação de extintor.</w:t>
      </w:r>
    </w:p>
    <w:p w14:paraId="3364A4A6" w14:textId="77777777" w:rsidR="00DD471E" w:rsidRPr="00DD471E" w:rsidRDefault="00DD471E" w:rsidP="00DD471E">
      <w:pPr>
        <w:rPr>
          <w:lang w:eastAsia="pt-BR"/>
        </w:rPr>
      </w:pPr>
    </w:p>
    <w:p w14:paraId="370D4B26" w14:textId="540DF1EB" w:rsidR="005B35B8" w:rsidRPr="00051DAE" w:rsidRDefault="005B35B8" w:rsidP="00463379">
      <w:pPr>
        <w:rPr>
          <w:color w:val="92D050"/>
        </w:rPr>
      </w:pPr>
      <w:r w:rsidRPr="0037055A">
        <w:t>Os extintores serão fixados através de suporte metálico aparafusado na parede</w:t>
      </w:r>
      <w:r>
        <w:t>, com parafuso de rosca em aço zincado e bucha de nylon S-8</w:t>
      </w:r>
      <w:r w:rsidRPr="0037055A">
        <w:t>, seguindo os prescritos da norma, a uma altura entre 0,</w:t>
      </w:r>
      <w:r w:rsidRPr="002C2DB2">
        <w:t>10m e 1,60m em relação ao piso acabado, considerando a borda inferior e a parte superior, respectivamente</w:t>
      </w:r>
      <w:r w:rsidR="003C358A" w:rsidRPr="002C2DB2">
        <w:t xml:space="preserve">, conforme detalhe apresentado na prancha </w:t>
      </w:r>
      <w:r w:rsidR="002C2DB2" w:rsidRPr="002C2DB2">
        <w:t>01/01</w:t>
      </w:r>
      <w:r w:rsidR="003C358A" w:rsidRPr="002C2DB2">
        <w:t xml:space="preserve"> do Projeto Executivo</w:t>
      </w:r>
      <w:r w:rsidRPr="002C2DB2">
        <w:t>. O acesso aos extintores deve permanecer desobstruído por um quadrado imaginário de 1,</w:t>
      </w:r>
      <w:r w:rsidRPr="0037055A">
        <w:t>0</w:t>
      </w:r>
      <w:r>
        <w:t>0</w:t>
      </w:r>
      <w:r w:rsidRPr="0037055A">
        <w:t>m² (1,0</w:t>
      </w:r>
      <w:r>
        <w:t>0</w:t>
      </w:r>
      <w:r w:rsidRPr="0037055A">
        <w:t>mx1,0</w:t>
      </w:r>
      <w:r>
        <w:t>0</w:t>
      </w:r>
      <w:r w:rsidRPr="0037055A">
        <w:t>m).</w:t>
      </w:r>
      <w:r w:rsidR="00051DAE">
        <w:t xml:space="preserve"> </w:t>
      </w:r>
    </w:p>
    <w:p w14:paraId="1408B84A" w14:textId="77777777" w:rsidR="005B35B8" w:rsidRPr="0037055A" w:rsidRDefault="005B35B8" w:rsidP="005B35B8">
      <w:r>
        <w:t>Nos locais</w:t>
      </w:r>
      <w:r w:rsidRPr="0037055A">
        <w:t xml:space="preserve"> onde não for possível instalar extintores junto </w:t>
      </w:r>
      <w:r>
        <w:t>da</w:t>
      </w:r>
      <w:r w:rsidRPr="0037055A">
        <w:t xml:space="preserve"> parede</w:t>
      </w:r>
      <w:r>
        <w:t xml:space="preserve">, </w:t>
      </w:r>
      <w:r w:rsidRPr="0037055A">
        <w:t xml:space="preserve">a instalação deverá ser feita com o emprego de suporte de extintor tripé, cromado, </w:t>
      </w:r>
      <w:r>
        <w:lastRenderedPageBreak/>
        <w:t>pintado com tinta esmalte sintética na cor vermelha, contendo</w:t>
      </w:r>
      <w:r w:rsidRPr="0037055A">
        <w:t xml:space="preserve"> haste de identificação, conforme figura que segue:</w:t>
      </w:r>
    </w:p>
    <w:p w14:paraId="2D92AD4D" w14:textId="77777777" w:rsidR="00DD471E" w:rsidRDefault="005B35B8" w:rsidP="00DD471E">
      <w:pPr>
        <w:keepNext/>
        <w:ind w:firstLine="0"/>
        <w:jc w:val="center"/>
      </w:pPr>
      <w:r w:rsidRPr="0037055A">
        <w:rPr>
          <w:rFonts w:ascii="Times New Roman" w:hAnsi="Times New Roman" w:cs="Times New Roman"/>
          <w:bCs/>
          <w:noProof/>
          <w:lang w:eastAsia="pt-BR"/>
        </w:rPr>
        <w:drawing>
          <wp:inline distT="0" distB="0" distL="0" distR="0" wp14:anchorId="63B68A55" wp14:editId="6CE5D26A">
            <wp:extent cx="1717675" cy="238569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17675" cy="2385695"/>
                    </a:xfrm>
                    <a:prstGeom prst="rect">
                      <a:avLst/>
                    </a:prstGeom>
                    <a:noFill/>
                    <a:ln>
                      <a:noFill/>
                    </a:ln>
                  </pic:spPr>
                </pic:pic>
              </a:graphicData>
            </a:graphic>
          </wp:inline>
        </w:drawing>
      </w:r>
    </w:p>
    <w:p w14:paraId="6F0F2236" w14:textId="77777777" w:rsidR="005B35B8" w:rsidRPr="00DD471E" w:rsidRDefault="00DD471E" w:rsidP="00DD471E">
      <w:pPr>
        <w:pStyle w:val="Legenda"/>
        <w:ind w:firstLine="0"/>
        <w:jc w:val="center"/>
        <w:rPr>
          <w:rFonts w:ascii="Arial" w:hAnsi="Arial" w:cs="Arial"/>
          <w:bCs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4E439B">
        <w:rPr>
          <w:rFonts w:ascii="Arial" w:hAnsi="Arial" w:cs="Arial"/>
          <w:noProof/>
          <w:color w:val="auto"/>
          <w:sz w:val="20"/>
          <w:szCs w:val="20"/>
        </w:rPr>
        <w:t>4</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Suporte de extintor tripé, com haste de identificação.</w:t>
      </w:r>
    </w:p>
    <w:p w14:paraId="32A05725" w14:textId="77777777" w:rsidR="005B35B8" w:rsidRPr="0037055A" w:rsidRDefault="005B35B8" w:rsidP="005B35B8">
      <w:pPr>
        <w:ind w:firstLine="0"/>
        <w:rPr>
          <w:rFonts w:ascii="Times New Roman" w:hAnsi="Times New Roman" w:cs="Times New Roman"/>
          <w:b/>
          <w:sz w:val="20"/>
          <w:szCs w:val="20"/>
        </w:rPr>
      </w:pPr>
    </w:p>
    <w:p w14:paraId="4C3C0513" w14:textId="77777777" w:rsidR="005B35B8" w:rsidRPr="002C2DB2" w:rsidRDefault="005B35B8" w:rsidP="005B35B8">
      <w:r w:rsidRPr="0037055A">
        <w:t>Cada extintor será sinalizado individualmente com numeração sequencial gravada no casco e na placa de PVC</w:t>
      </w:r>
      <w:r>
        <w:t xml:space="preserve">. A numeração, tipo, carga, capacidade extintora e localização dos extintores previstos para o prédio em questão estão descritos na </w:t>
      </w:r>
      <w:r w:rsidRPr="002C2DB2">
        <w:t>tabela que segue:</w:t>
      </w:r>
    </w:p>
    <w:p w14:paraId="359B938D" w14:textId="77777777" w:rsidR="005B35B8" w:rsidRPr="002C2DB2" w:rsidRDefault="005B35B8" w:rsidP="005B35B8">
      <w:pPr>
        <w:ind w:firstLine="1134"/>
        <w:rPr>
          <w:rFonts w:ascii="Times New Roman" w:hAnsi="Times New Roman" w:cs="Times New Roman"/>
          <w:bCs/>
        </w:rPr>
      </w:pPr>
    </w:p>
    <w:tbl>
      <w:tblPr>
        <w:tblpPr w:leftFromText="141" w:rightFromText="141" w:vertAnchor="text" w:tblpXSpec="center" w:tblpY="1"/>
        <w:tblOverlap w:val="never"/>
        <w:tblW w:w="6449" w:type="dxa"/>
        <w:tblCellMar>
          <w:left w:w="70" w:type="dxa"/>
          <w:right w:w="70" w:type="dxa"/>
        </w:tblCellMar>
        <w:tblLook w:val="04A0" w:firstRow="1" w:lastRow="0" w:firstColumn="1" w:lastColumn="0" w:noHBand="0" w:noVBand="1"/>
      </w:tblPr>
      <w:tblGrid>
        <w:gridCol w:w="1135"/>
        <w:gridCol w:w="1203"/>
        <w:gridCol w:w="1134"/>
        <w:gridCol w:w="1341"/>
        <w:gridCol w:w="1636"/>
      </w:tblGrid>
      <w:tr w:rsidR="005B35B8" w:rsidRPr="002C2DB2" w14:paraId="0EDDA665" w14:textId="77777777" w:rsidTr="00BF0211">
        <w:trPr>
          <w:trHeight w:val="454"/>
        </w:trPr>
        <w:tc>
          <w:tcPr>
            <w:tcW w:w="1135"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C786669" w14:textId="77777777" w:rsidR="005B35B8" w:rsidRPr="002C2DB2" w:rsidRDefault="005B35B8" w:rsidP="00BF0211">
            <w:pPr>
              <w:spacing w:line="240" w:lineRule="auto"/>
              <w:ind w:firstLine="0"/>
              <w:jc w:val="center"/>
              <w:rPr>
                <w:rFonts w:eastAsia="Times New Roman" w:cs="Arial"/>
                <w:b/>
                <w:sz w:val="18"/>
                <w:szCs w:val="18"/>
                <w:lang w:eastAsia="pt-BR"/>
              </w:rPr>
            </w:pPr>
            <w:r w:rsidRPr="002C2DB2">
              <w:rPr>
                <w:rFonts w:eastAsia="Times New Roman" w:cs="Arial"/>
                <w:b/>
                <w:sz w:val="18"/>
                <w:szCs w:val="18"/>
                <w:lang w:eastAsia="pt-BR"/>
              </w:rPr>
              <w:t>Nº DE ORDEM</w:t>
            </w:r>
          </w:p>
        </w:tc>
        <w:tc>
          <w:tcPr>
            <w:tcW w:w="1203"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1FD89FC" w14:textId="77777777" w:rsidR="005B35B8" w:rsidRPr="002C2DB2" w:rsidRDefault="005B35B8" w:rsidP="00BF0211">
            <w:pPr>
              <w:spacing w:line="240" w:lineRule="auto"/>
              <w:ind w:firstLine="0"/>
              <w:jc w:val="center"/>
              <w:rPr>
                <w:rFonts w:eastAsia="Times New Roman" w:cs="Arial"/>
                <w:b/>
                <w:sz w:val="18"/>
                <w:szCs w:val="18"/>
                <w:lang w:eastAsia="pt-BR"/>
              </w:rPr>
            </w:pPr>
            <w:r w:rsidRPr="002C2DB2">
              <w:rPr>
                <w:rFonts w:eastAsia="Times New Roman" w:cs="Arial"/>
                <w:b/>
                <w:sz w:val="18"/>
                <w:szCs w:val="18"/>
                <w:lang w:eastAsia="pt-BR"/>
              </w:rPr>
              <w:t>TIPO</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6A35919" w14:textId="77777777" w:rsidR="005B35B8" w:rsidRPr="002C2DB2" w:rsidRDefault="005B35B8" w:rsidP="00BF0211">
            <w:pPr>
              <w:spacing w:line="240" w:lineRule="auto"/>
              <w:ind w:firstLine="0"/>
              <w:jc w:val="center"/>
              <w:rPr>
                <w:rFonts w:eastAsia="Times New Roman" w:cs="Arial"/>
                <w:b/>
                <w:sz w:val="18"/>
                <w:szCs w:val="18"/>
                <w:lang w:eastAsia="pt-BR"/>
              </w:rPr>
            </w:pPr>
            <w:r w:rsidRPr="002C2DB2">
              <w:rPr>
                <w:rFonts w:eastAsia="Times New Roman" w:cs="Arial"/>
                <w:b/>
                <w:sz w:val="18"/>
                <w:szCs w:val="18"/>
                <w:lang w:eastAsia="pt-BR"/>
              </w:rPr>
              <w:t>CARGA</w:t>
            </w:r>
          </w:p>
        </w:tc>
        <w:tc>
          <w:tcPr>
            <w:tcW w:w="1341"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39DD1AD" w14:textId="77777777" w:rsidR="005B35B8" w:rsidRPr="002C2DB2" w:rsidRDefault="005B35B8" w:rsidP="00BF0211">
            <w:pPr>
              <w:spacing w:line="240" w:lineRule="auto"/>
              <w:ind w:firstLine="0"/>
              <w:jc w:val="center"/>
              <w:rPr>
                <w:rFonts w:eastAsia="Times New Roman" w:cs="Arial"/>
                <w:b/>
                <w:sz w:val="18"/>
                <w:szCs w:val="18"/>
                <w:lang w:eastAsia="pt-BR"/>
              </w:rPr>
            </w:pPr>
            <w:r w:rsidRPr="002C2DB2">
              <w:rPr>
                <w:rFonts w:eastAsia="Times New Roman" w:cs="Arial"/>
                <w:b/>
                <w:sz w:val="18"/>
                <w:szCs w:val="18"/>
                <w:lang w:eastAsia="pt-BR"/>
              </w:rPr>
              <w:t>CAPACIDADE EXTINTORA</w:t>
            </w:r>
          </w:p>
        </w:tc>
        <w:tc>
          <w:tcPr>
            <w:tcW w:w="1636"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881992A" w14:textId="77777777" w:rsidR="005B35B8" w:rsidRPr="002C2DB2" w:rsidRDefault="005B35B8" w:rsidP="00BF0211">
            <w:pPr>
              <w:spacing w:line="240" w:lineRule="auto"/>
              <w:ind w:firstLine="0"/>
              <w:jc w:val="center"/>
              <w:rPr>
                <w:rFonts w:eastAsia="Times New Roman" w:cs="Arial"/>
                <w:b/>
                <w:sz w:val="18"/>
                <w:szCs w:val="18"/>
                <w:lang w:eastAsia="pt-BR"/>
              </w:rPr>
            </w:pPr>
            <w:r w:rsidRPr="002C2DB2">
              <w:rPr>
                <w:rFonts w:eastAsia="Times New Roman" w:cs="Arial"/>
                <w:b/>
                <w:sz w:val="18"/>
                <w:szCs w:val="18"/>
                <w:lang w:eastAsia="pt-BR"/>
              </w:rPr>
              <w:t>LOCALIZAÇÃO</w:t>
            </w:r>
          </w:p>
        </w:tc>
      </w:tr>
      <w:tr w:rsidR="005B35B8" w:rsidRPr="002C2DB2" w14:paraId="6F5A1C10" w14:textId="77777777" w:rsidTr="00BF0211">
        <w:trPr>
          <w:trHeight w:val="20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524C4" w14:textId="77777777" w:rsidR="005B35B8" w:rsidRPr="002C2DB2"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FA05642" w14:textId="77777777" w:rsidR="005B35B8" w:rsidRPr="002C2DB2" w:rsidRDefault="005B35B8" w:rsidP="00BF0211">
            <w:pPr>
              <w:spacing w:line="240" w:lineRule="auto"/>
              <w:ind w:firstLine="0"/>
              <w:jc w:val="left"/>
              <w:rPr>
                <w:rFonts w:eastAsia="Times New Roman" w:cs="Arial"/>
                <w:b/>
                <w:sz w:val="18"/>
                <w:szCs w:val="18"/>
                <w:lang w:eastAsia="pt-BR"/>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51A00C4" w14:textId="77777777" w:rsidR="005B35B8" w:rsidRPr="002C2DB2"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9C0A10" w14:textId="77777777" w:rsidR="005B35B8" w:rsidRPr="002C2DB2" w:rsidRDefault="005B35B8" w:rsidP="00BF0211">
            <w:pPr>
              <w:spacing w:line="240" w:lineRule="auto"/>
              <w:ind w:firstLine="0"/>
              <w:jc w:val="left"/>
              <w:rPr>
                <w:rFonts w:eastAsia="Times New Roman" w:cs="Arial"/>
                <w:b/>
                <w:sz w:val="18"/>
                <w:szCs w:val="18"/>
                <w:lang w:eastAsia="pt-BR"/>
              </w:rPr>
            </w:pPr>
          </w:p>
        </w:tc>
        <w:tc>
          <w:tcPr>
            <w:tcW w:w="1636" w:type="dxa"/>
            <w:vMerge/>
            <w:tcBorders>
              <w:top w:val="single" w:sz="4" w:space="0" w:color="auto"/>
              <w:left w:val="single" w:sz="4" w:space="0" w:color="auto"/>
              <w:bottom w:val="single" w:sz="4" w:space="0" w:color="auto"/>
              <w:right w:val="single" w:sz="4" w:space="0" w:color="auto"/>
            </w:tcBorders>
            <w:vAlign w:val="center"/>
            <w:hideMark/>
          </w:tcPr>
          <w:p w14:paraId="6A3ADDC1" w14:textId="77777777" w:rsidR="005B35B8" w:rsidRPr="002C2DB2" w:rsidRDefault="005B35B8" w:rsidP="00BF0211">
            <w:pPr>
              <w:spacing w:line="240" w:lineRule="auto"/>
              <w:ind w:firstLine="0"/>
              <w:jc w:val="left"/>
              <w:rPr>
                <w:rFonts w:eastAsia="Times New Roman" w:cs="Arial"/>
                <w:b/>
                <w:sz w:val="18"/>
                <w:szCs w:val="18"/>
                <w:lang w:eastAsia="pt-BR"/>
              </w:rPr>
            </w:pPr>
          </w:p>
        </w:tc>
      </w:tr>
      <w:tr w:rsidR="005B35B8" w:rsidRPr="002C2DB2" w14:paraId="19A540C1"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6EF381AE" w14:textId="77777777" w:rsidR="005B35B8" w:rsidRPr="002C2DB2" w:rsidRDefault="005B35B8"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01</w:t>
            </w:r>
          </w:p>
        </w:tc>
        <w:tc>
          <w:tcPr>
            <w:tcW w:w="1203" w:type="dxa"/>
            <w:tcBorders>
              <w:top w:val="nil"/>
              <w:left w:val="nil"/>
              <w:bottom w:val="single" w:sz="4" w:space="0" w:color="auto"/>
              <w:right w:val="single" w:sz="4" w:space="0" w:color="auto"/>
            </w:tcBorders>
            <w:noWrap/>
            <w:vAlign w:val="center"/>
          </w:tcPr>
          <w:p w14:paraId="0EC2D165" w14:textId="0443F6EF" w:rsidR="005B35B8" w:rsidRPr="002C2DB2" w:rsidRDefault="002C2DB2"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PQS-ABC</w:t>
            </w:r>
          </w:p>
        </w:tc>
        <w:tc>
          <w:tcPr>
            <w:tcW w:w="1134" w:type="dxa"/>
            <w:tcBorders>
              <w:top w:val="nil"/>
              <w:left w:val="nil"/>
              <w:bottom w:val="single" w:sz="4" w:space="0" w:color="auto"/>
              <w:right w:val="single" w:sz="4" w:space="0" w:color="auto"/>
            </w:tcBorders>
            <w:noWrap/>
            <w:vAlign w:val="center"/>
          </w:tcPr>
          <w:p w14:paraId="62E7D9CB" w14:textId="7B1326D0" w:rsidR="005B35B8" w:rsidRPr="002C2DB2" w:rsidRDefault="002C2DB2"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hideMark/>
          </w:tcPr>
          <w:p w14:paraId="739B333C" w14:textId="6176BDB9" w:rsidR="00463379" w:rsidRPr="002C2DB2" w:rsidRDefault="00463379" w:rsidP="00463379">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2-A</w:t>
            </w:r>
            <w:r w:rsidR="002C2DB2" w:rsidRPr="002C2DB2">
              <w:rPr>
                <w:rFonts w:eastAsia="Times New Roman" w:cs="Arial"/>
                <w:sz w:val="16"/>
                <w:szCs w:val="16"/>
                <w:lang w:eastAsia="pt-BR"/>
              </w:rPr>
              <w:t xml:space="preserve"> 20-B:C</w:t>
            </w:r>
          </w:p>
        </w:tc>
        <w:tc>
          <w:tcPr>
            <w:tcW w:w="1636" w:type="dxa"/>
            <w:tcBorders>
              <w:top w:val="nil"/>
              <w:left w:val="nil"/>
              <w:bottom w:val="single" w:sz="4" w:space="0" w:color="auto"/>
              <w:right w:val="single" w:sz="4" w:space="0" w:color="auto"/>
            </w:tcBorders>
            <w:noWrap/>
            <w:vAlign w:val="center"/>
            <w:hideMark/>
          </w:tcPr>
          <w:p w14:paraId="2409739E" w14:textId="77777777" w:rsidR="005B35B8" w:rsidRPr="002C2DB2" w:rsidRDefault="005B35B8"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Circulação 01</w:t>
            </w:r>
          </w:p>
        </w:tc>
      </w:tr>
      <w:tr w:rsidR="002C2DB2" w:rsidRPr="002C2DB2" w14:paraId="64DD4406"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2838096D" w14:textId="178778F7" w:rsidR="002C2DB2" w:rsidRPr="002C2DB2" w:rsidRDefault="002C2DB2"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02</w:t>
            </w:r>
          </w:p>
        </w:tc>
        <w:tc>
          <w:tcPr>
            <w:tcW w:w="1203" w:type="dxa"/>
            <w:tcBorders>
              <w:top w:val="nil"/>
              <w:left w:val="nil"/>
              <w:bottom w:val="single" w:sz="4" w:space="0" w:color="auto"/>
              <w:right w:val="single" w:sz="4" w:space="0" w:color="auto"/>
            </w:tcBorders>
            <w:noWrap/>
            <w:vAlign w:val="center"/>
          </w:tcPr>
          <w:p w14:paraId="08CE5831" w14:textId="3CCF323A" w:rsidR="002C2DB2" w:rsidRPr="002C2DB2" w:rsidRDefault="002C2DB2"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PQS-ABC</w:t>
            </w:r>
          </w:p>
        </w:tc>
        <w:tc>
          <w:tcPr>
            <w:tcW w:w="1134" w:type="dxa"/>
            <w:tcBorders>
              <w:top w:val="nil"/>
              <w:left w:val="nil"/>
              <w:bottom w:val="single" w:sz="4" w:space="0" w:color="auto"/>
              <w:right w:val="single" w:sz="4" w:space="0" w:color="auto"/>
            </w:tcBorders>
            <w:noWrap/>
            <w:vAlign w:val="center"/>
          </w:tcPr>
          <w:p w14:paraId="6F1A0F1D" w14:textId="3FB31B38" w:rsidR="002C2DB2" w:rsidRPr="002C2DB2" w:rsidRDefault="002C2DB2"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tcPr>
          <w:p w14:paraId="55C2B808" w14:textId="76D14E3A" w:rsidR="002C2DB2" w:rsidRPr="002C2DB2" w:rsidRDefault="002C2DB2" w:rsidP="00463379">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2-A 20-B:C</w:t>
            </w:r>
          </w:p>
        </w:tc>
        <w:tc>
          <w:tcPr>
            <w:tcW w:w="1636" w:type="dxa"/>
            <w:tcBorders>
              <w:top w:val="nil"/>
              <w:left w:val="nil"/>
              <w:bottom w:val="single" w:sz="4" w:space="0" w:color="auto"/>
              <w:right w:val="single" w:sz="4" w:space="0" w:color="auto"/>
            </w:tcBorders>
            <w:noWrap/>
            <w:vAlign w:val="center"/>
          </w:tcPr>
          <w:p w14:paraId="2A1AE559" w14:textId="035EB02F" w:rsidR="002C2DB2" w:rsidRPr="002C2DB2" w:rsidRDefault="002C2DB2"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Alpendre</w:t>
            </w:r>
          </w:p>
        </w:tc>
      </w:tr>
      <w:tr w:rsidR="002C2DB2" w:rsidRPr="002C2DB2" w14:paraId="1144CAB7"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59DD663B" w14:textId="43386CF4" w:rsidR="002C2DB2" w:rsidRPr="002C2DB2" w:rsidRDefault="002C2DB2"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03</w:t>
            </w:r>
          </w:p>
        </w:tc>
        <w:tc>
          <w:tcPr>
            <w:tcW w:w="1203" w:type="dxa"/>
            <w:tcBorders>
              <w:top w:val="nil"/>
              <w:left w:val="nil"/>
              <w:bottom w:val="single" w:sz="4" w:space="0" w:color="auto"/>
              <w:right w:val="single" w:sz="4" w:space="0" w:color="auto"/>
            </w:tcBorders>
            <w:noWrap/>
            <w:vAlign w:val="center"/>
          </w:tcPr>
          <w:p w14:paraId="1DA7D6CD" w14:textId="73C6AA7E" w:rsidR="002C2DB2" w:rsidRPr="002C2DB2" w:rsidRDefault="002C2DB2"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PQS-ABC</w:t>
            </w:r>
          </w:p>
        </w:tc>
        <w:tc>
          <w:tcPr>
            <w:tcW w:w="1134" w:type="dxa"/>
            <w:tcBorders>
              <w:top w:val="nil"/>
              <w:left w:val="nil"/>
              <w:bottom w:val="single" w:sz="4" w:space="0" w:color="auto"/>
              <w:right w:val="single" w:sz="4" w:space="0" w:color="auto"/>
            </w:tcBorders>
            <w:noWrap/>
            <w:vAlign w:val="center"/>
          </w:tcPr>
          <w:p w14:paraId="4AE8497E" w14:textId="5A09A95C" w:rsidR="002C2DB2" w:rsidRPr="002C2DB2" w:rsidRDefault="002C2DB2"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tcPr>
          <w:p w14:paraId="4C584A81" w14:textId="56B2EF98" w:rsidR="002C2DB2" w:rsidRPr="002C2DB2" w:rsidRDefault="002C2DB2" w:rsidP="00463379">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2-A 20-B:C</w:t>
            </w:r>
          </w:p>
        </w:tc>
        <w:tc>
          <w:tcPr>
            <w:tcW w:w="1636" w:type="dxa"/>
            <w:tcBorders>
              <w:top w:val="nil"/>
              <w:left w:val="nil"/>
              <w:bottom w:val="single" w:sz="4" w:space="0" w:color="auto"/>
              <w:right w:val="single" w:sz="4" w:space="0" w:color="auto"/>
            </w:tcBorders>
            <w:noWrap/>
            <w:vAlign w:val="center"/>
          </w:tcPr>
          <w:p w14:paraId="722F07A2" w14:textId="6299ACC0" w:rsidR="002C2DB2" w:rsidRPr="002C2DB2" w:rsidRDefault="002C2DB2"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Biblioteca</w:t>
            </w:r>
          </w:p>
        </w:tc>
      </w:tr>
      <w:tr w:rsidR="002C2DB2" w:rsidRPr="002C2DB2" w14:paraId="26966B4B"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7C601512" w14:textId="66B8A295" w:rsidR="002C2DB2" w:rsidRPr="002C2DB2" w:rsidRDefault="002C2DB2"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04</w:t>
            </w:r>
          </w:p>
        </w:tc>
        <w:tc>
          <w:tcPr>
            <w:tcW w:w="1203" w:type="dxa"/>
            <w:tcBorders>
              <w:top w:val="nil"/>
              <w:left w:val="nil"/>
              <w:bottom w:val="single" w:sz="4" w:space="0" w:color="auto"/>
              <w:right w:val="single" w:sz="4" w:space="0" w:color="auto"/>
            </w:tcBorders>
            <w:noWrap/>
            <w:vAlign w:val="center"/>
          </w:tcPr>
          <w:p w14:paraId="0D153B65" w14:textId="4C5088EB" w:rsidR="002C2DB2" w:rsidRPr="002C2DB2" w:rsidRDefault="002C2DB2"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PQS-BC</w:t>
            </w:r>
          </w:p>
        </w:tc>
        <w:tc>
          <w:tcPr>
            <w:tcW w:w="1134" w:type="dxa"/>
            <w:tcBorders>
              <w:top w:val="nil"/>
              <w:left w:val="nil"/>
              <w:bottom w:val="single" w:sz="4" w:space="0" w:color="auto"/>
              <w:right w:val="single" w:sz="4" w:space="0" w:color="auto"/>
            </w:tcBorders>
            <w:noWrap/>
            <w:vAlign w:val="center"/>
          </w:tcPr>
          <w:p w14:paraId="02943BE1" w14:textId="48A184E6" w:rsidR="002C2DB2" w:rsidRPr="002C2DB2" w:rsidRDefault="002C2DB2"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6 KG</w:t>
            </w:r>
          </w:p>
        </w:tc>
        <w:tc>
          <w:tcPr>
            <w:tcW w:w="1341" w:type="dxa"/>
            <w:tcBorders>
              <w:top w:val="nil"/>
              <w:left w:val="nil"/>
              <w:bottom w:val="single" w:sz="4" w:space="0" w:color="auto"/>
              <w:right w:val="single" w:sz="4" w:space="0" w:color="auto"/>
            </w:tcBorders>
            <w:noWrap/>
            <w:vAlign w:val="center"/>
          </w:tcPr>
          <w:p w14:paraId="0BC9E455" w14:textId="7DC8CE3B" w:rsidR="002C2DB2" w:rsidRPr="002C2DB2" w:rsidRDefault="002C2DB2" w:rsidP="00463379">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20-B:C</w:t>
            </w:r>
          </w:p>
        </w:tc>
        <w:tc>
          <w:tcPr>
            <w:tcW w:w="1636" w:type="dxa"/>
            <w:tcBorders>
              <w:top w:val="nil"/>
              <w:left w:val="nil"/>
              <w:bottom w:val="single" w:sz="4" w:space="0" w:color="auto"/>
              <w:right w:val="single" w:sz="4" w:space="0" w:color="auto"/>
            </w:tcBorders>
            <w:noWrap/>
            <w:vAlign w:val="center"/>
          </w:tcPr>
          <w:p w14:paraId="5B495032" w14:textId="3C852C00" w:rsidR="002C2DB2" w:rsidRPr="002C2DB2" w:rsidRDefault="002C2DB2"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Central GLP</w:t>
            </w:r>
          </w:p>
        </w:tc>
      </w:tr>
      <w:tr w:rsidR="002C2DB2" w:rsidRPr="002C2DB2" w14:paraId="36EF8799" w14:textId="77777777" w:rsidTr="00BF0211">
        <w:trPr>
          <w:trHeight w:val="262"/>
        </w:trPr>
        <w:tc>
          <w:tcPr>
            <w:tcW w:w="1135" w:type="dxa"/>
            <w:tcBorders>
              <w:top w:val="nil"/>
              <w:left w:val="single" w:sz="4" w:space="0" w:color="auto"/>
              <w:bottom w:val="single" w:sz="4" w:space="0" w:color="auto"/>
              <w:right w:val="single" w:sz="4" w:space="0" w:color="auto"/>
            </w:tcBorders>
            <w:noWrap/>
            <w:vAlign w:val="center"/>
          </w:tcPr>
          <w:p w14:paraId="73B1E31C" w14:textId="062F9023" w:rsidR="005B35B8" w:rsidRPr="002C2DB2" w:rsidRDefault="005B35B8" w:rsidP="002C2DB2">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0</w:t>
            </w:r>
            <w:r w:rsidR="002C2DB2" w:rsidRPr="002C2DB2">
              <w:rPr>
                <w:rFonts w:eastAsia="Times New Roman" w:cs="Arial"/>
                <w:sz w:val="16"/>
                <w:szCs w:val="16"/>
                <w:lang w:eastAsia="pt-BR"/>
              </w:rPr>
              <w:t>5</w:t>
            </w:r>
          </w:p>
        </w:tc>
        <w:tc>
          <w:tcPr>
            <w:tcW w:w="1203" w:type="dxa"/>
            <w:tcBorders>
              <w:top w:val="nil"/>
              <w:left w:val="nil"/>
              <w:bottom w:val="single" w:sz="4" w:space="0" w:color="auto"/>
              <w:right w:val="single" w:sz="4" w:space="0" w:color="auto"/>
            </w:tcBorders>
            <w:noWrap/>
            <w:vAlign w:val="center"/>
          </w:tcPr>
          <w:p w14:paraId="0A628F74" w14:textId="14031FD7" w:rsidR="005B35B8" w:rsidRPr="002C2DB2" w:rsidRDefault="002C2DB2" w:rsidP="00463379">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PQS-ABC</w:t>
            </w:r>
          </w:p>
        </w:tc>
        <w:tc>
          <w:tcPr>
            <w:tcW w:w="1134" w:type="dxa"/>
            <w:tcBorders>
              <w:top w:val="nil"/>
              <w:left w:val="nil"/>
              <w:bottom w:val="single" w:sz="4" w:space="0" w:color="auto"/>
              <w:right w:val="single" w:sz="4" w:space="0" w:color="auto"/>
            </w:tcBorders>
            <w:noWrap/>
            <w:vAlign w:val="center"/>
          </w:tcPr>
          <w:p w14:paraId="0226065F" w14:textId="77777777" w:rsidR="005B35B8" w:rsidRPr="002C2DB2" w:rsidRDefault="005B35B8"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hideMark/>
          </w:tcPr>
          <w:p w14:paraId="07CF2AF4" w14:textId="41161B42" w:rsidR="005B35B8" w:rsidRPr="002C2DB2" w:rsidRDefault="002C2DB2"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2-A 20-B:C</w:t>
            </w:r>
          </w:p>
        </w:tc>
        <w:tc>
          <w:tcPr>
            <w:tcW w:w="1636" w:type="dxa"/>
            <w:tcBorders>
              <w:top w:val="nil"/>
              <w:left w:val="nil"/>
              <w:bottom w:val="single" w:sz="4" w:space="0" w:color="auto"/>
              <w:right w:val="single" w:sz="4" w:space="0" w:color="auto"/>
            </w:tcBorders>
            <w:noWrap/>
            <w:vAlign w:val="center"/>
            <w:hideMark/>
          </w:tcPr>
          <w:p w14:paraId="31AF8E36" w14:textId="261259F5" w:rsidR="005B35B8" w:rsidRPr="002C2DB2" w:rsidRDefault="002C2DB2" w:rsidP="00BF0211">
            <w:pPr>
              <w:spacing w:line="240" w:lineRule="auto"/>
              <w:ind w:firstLine="0"/>
              <w:jc w:val="center"/>
              <w:rPr>
                <w:rFonts w:eastAsia="Times New Roman" w:cs="Arial"/>
                <w:sz w:val="16"/>
                <w:szCs w:val="16"/>
                <w:lang w:eastAsia="pt-BR"/>
              </w:rPr>
            </w:pPr>
            <w:r w:rsidRPr="002C2DB2">
              <w:rPr>
                <w:rFonts w:eastAsia="Times New Roman" w:cs="Arial"/>
                <w:sz w:val="16"/>
                <w:szCs w:val="16"/>
                <w:lang w:eastAsia="pt-BR"/>
              </w:rPr>
              <w:t>Depósito 02</w:t>
            </w:r>
          </w:p>
        </w:tc>
      </w:tr>
    </w:tbl>
    <w:p w14:paraId="1E31C8F2" w14:textId="77777777" w:rsidR="005B35B8" w:rsidRDefault="005B35B8" w:rsidP="005B35B8">
      <w:pPr>
        <w:ind w:firstLine="0"/>
        <w:rPr>
          <w:rFonts w:ascii="Times New Roman" w:hAnsi="Times New Roman" w:cs="Times New Roman"/>
        </w:rPr>
      </w:pPr>
      <w:r>
        <w:rPr>
          <w:rFonts w:ascii="Times New Roman" w:hAnsi="Times New Roman" w:cs="Times New Roman"/>
        </w:rPr>
        <w:br w:type="textWrapping" w:clear="all"/>
      </w:r>
      <w:r w:rsidRPr="0037055A">
        <w:rPr>
          <w:rFonts w:ascii="Times New Roman" w:hAnsi="Times New Roman" w:cs="Times New Roman"/>
        </w:rPr>
        <w:tab/>
      </w:r>
    </w:p>
    <w:p w14:paraId="76F6AB4D" w14:textId="77777777" w:rsidR="005B35B8" w:rsidRDefault="005B35B8" w:rsidP="005B35B8">
      <w:r w:rsidRPr="0037055A">
        <w:t>Depois de instal</w:t>
      </w:r>
      <w:r>
        <w:t xml:space="preserve">ados todos os extintores, deverá </w:t>
      </w:r>
      <w:r w:rsidRPr="0037055A">
        <w:t>ser conferido se todos se encontram perfeitamente fixados, sem apresentar folga nos parafusos ou perigo de queda.</w:t>
      </w:r>
    </w:p>
    <w:p w14:paraId="70169C6F" w14:textId="77777777" w:rsidR="00E84B66" w:rsidRDefault="00E84B66" w:rsidP="005B35B8"/>
    <w:p w14:paraId="2E7C4B15" w14:textId="536D5732" w:rsidR="00382558" w:rsidRPr="00674054" w:rsidRDefault="00382558" w:rsidP="008211ED">
      <w:pPr>
        <w:pStyle w:val="Ttulo1"/>
        <w:numPr>
          <w:ilvl w:val="0"/>
          <w:numId w:val="15"/>
        </w:numPr>
        <w:ind w:left="0" w:firstLine="709"/>
      </w:pPr>
      <w:bookmarkStart w:id="124" w:name="_Toc429583653"/>
      <w:r w:rsidRPr="00674054">
        <w:t>CENTRAL PREDIAL DE GLP</w:t>
      </w:r>
      <w:bookmarkEnd w:id="124"/>
    </w:p>
    <w:p w14:paraId="715928BC" w14:textId="77777777" w:rsidR="00382558" w:rsidRPr="00674054" w:rsidRDefault="00382558" w:rsidP="00382558"/>
    <w:p w14:paraId="047CB8C6" w14:textId="18944828" w:rsidR="00382558" w:rsidRPr="00674054" w:rsidRDefault="00382558" w:rsidP="00382558">
      <w:pPr>
        <w:ind w:firstLine="794"/>
      </w:pPr>
      <w:r w:rsidRPr="00674054">
        <w:t xml:space="preserve">Deverá ser construído, conforme apresentado </w:t>
      </w:r>
      <w:r w:rsidR="00616A39" w:rsidRPr="00674054">
        <w:t>na prancha</w:t>
      </w:r>
      <w:r w:rsidR="003128E5" w:rsidRPr="00674054">
        <w:t xml:space="preserve"> </w:t>
      </w:r>
      <w:r w:rsidR="002C2DB2" w:rsidRPr="00674054">
        <w:t>01/01</w:t>
      </w:r>
      <w:r w:rsidR="00616A39" w:rsidRPr="00674054">
        <w:t xml:space="preserve"> de</w:t>
      </w:r>
      <w:r w:rsidR="002C2DB2" w:rsidRPr="00674054">
        <w:t xml:space="preserve"> GLP</w:t>
      </w:r>
      <w:r w:rsidRPr="00674054">
        <w:t xml:space="preserve">, uma </w:t>
      </w:r>
      <w:r w:rsidR="00222E23" w:rsidRPr="00674054">
        <w:t>Central de Gás Liquefeito de Petróleo para abrigar dois botijões P45.</w:t>
      </w:r>
    </w:p>
    <w:p w14:paraId="3FC93CCD" w14:textId="3863B2EC" w:rsidR="009B02B6" w:rsidRPr="00674054" w:rsidRDefault="008710C0" w:rsidP="00382558">
      <w:r w:rsidRPr="00674054">
        <w:t>Toda a tubulação deverá ser de cobre 15mm pintad</w:t>
      </w:r>
      <w:r w:rsidR="00222E23" w:rsidRPr="00674054">
        <w:t>a</w:t>
      </w:r>
      <w:r w:rsidRPr="00674054">
        <w:t xml:space="preserve"> com tinta esmalte amarela</w:t>
      </w:r>
      <w:r w:rsidR="00222E23" w:rsidRPr="00674054">
        <w:t xml:space="preserve"> nos pontos em que estiver aparente (</w:t>
      </w:r>
      <w:r w:rsidR="00E94E18" w:rsidRPr="00674054">
        <w:t>sendo fixada</w:t>
      </w:r>
      <w:r w:rsidR="00222E23" w:rsidRPr="00674054">
        <w:t xml:space="preserve"> por </w:t>
      </w:r>
      <w:r w:rsidRPr="00674054">
        <w:t xml:space="preserve">abraçadeiras metálicas </w:t>
      </w:r>
      <w:r w:rsidRPr="00674054">
        <w:lastRenderedPageBreak/>
        <w:t>até chegar ao ponto de consumo</w:t>
      </w:r>
      <w:r w:rsidR="00222E23" w:rsidRPr="00674054">
        <w:t>) e n</w:t>
      </w:r>
      <w:r w:rsidR="009B02B6" w:rsidRPr="00674054">
        <w:t>os pontos em que for enterrada, dever</w:t>
      </w:r>
      <w:r w:rsidR="00EA48DC" w:rsidRPr="00674054">
        <w:t>á</w:t>
      </w:r>
      <w:r w:rsidR="009B02B6" w:rsidRPr="00674054">
        <w:t xml:space="preserve"> ficar a uma profundidade de 50</w:t>
      </w:r>
      <w:r w:rsidR="00EA48DC" w:rsidRPr="00674054">
        <w:t xml:space="preserve"> </w:t>
      </w:r>
      <w:r w:rsidR="009B02B6" w:rsidRPr="00674054">
        <w:t>cm, com recobrimento de concreto magro</w:t>
      </w:r>
      <w:r w:rsidR="00EA48DC" w:rsidRPr="00674054">
        <w:t xml:space="preserve"> com resistência de 15 Mpa</w:t>
      </w:r>
      <w:r w:rsidR="009B02B6" w:rsidRPr="00674054">
        <w:t xml:space="preserve"> onde não </w:t>
      </w:r>
      <w:r w:rsidR="00EA48DC" w:rsidRPr="00674054">
        <w:t>houver</w:t>
      </w:r>
      <w:r w:rsidR="009B02B6" w:rsidRPr="00674054">
        <w:t xml:space="preserve"> calçada. </w:t>
      </w:r>
    </w:p>
    <w:p w14:paraId="262E5925" w14:textId="77777777" w:rsidR="009B02B6" w:rsidRPr="00674054" w:rsidRDefault="009B02B6" w:rsidP="00382558">
      <w:r w:rsidRPr="00674054">
        <w:t>A gambiarra deve possuir regulador de estágio único industrial 1,5 Kg/cm² e registro geral de corte de ½ NPT. No ponto de consumo, deverá ter registro de corte do ponto de consumo e mangueira flexível de 1,00m (1/2”x1/2”).</w:t>
      </w:r>
    </w:p>
    <w:p w14:paraId="5B1E9DA8" w14:textId="4E467E00" w:rsidR="00382558" w:rsidRDefault="00382558" w:rsidP="00382558">
      <w:r w:rsidRPr="00674054">
        <w:t>A fundação deverá ser do tipo radier, adequada para atender as cargas determinadas pelo cálculo estrutural, executada rigorosamente de acordo com as especificações de projeto</w:t>
      </w:r>
      <w:r w:rsidR="00222E23" w:rsidRPr="00674054">
        <w:t>, com espessura de 5 cm</w:t>
      </w:r>
      <w:r w:rsidR="009B02B6" w:rsidRPr="00674054">
        <w:t xml:space="preserve"> e dimensão de 1,30x0,</w:t>
      </w:r>
      <w:r w:rsidR="00674054" w:rsidRPr="00674054">
        <w:t>85</w:t>
      </w:r>
      <w:r w:rsidR="009B02B6" w:rsidRPr="00674054">
        <w:t>m (medida</w:t>
      </w:r>
      <w:r w:rsidR="00F20CC9" w:rsidRPr="00674054">
        <w:t>s</w:t>
      </w:r>
      <w:r w:rsidR="009B02B6" w:rsidRPr="00674054">
        <w:t xml:space="preserve"> da central de gás). </w:t>
      </w:r>
      <w:r w:rsidRPr="00674054">
        <w:t xml:space="preserve"> Antes do lançamento do concreto para confecção dos elementos de fundação, o local deve ser limpo, isento de qualquer material que seja nocivo ao concreto. </w:t>
      </w:r>
      <w:r w:rsidR="00C761C2" w:rsidRPr="00674054">
        <w:t>D</w:t>
      </w:r>
      <w:r w:rsidRPr="00674054">
        <w:t>eve-se colocar um lastro de</w:t>
      </w:r>
      <w:r w:rsidR="00C761C2" w:rsidRPr="00674054">
        <w:t xml:space="preserve"> brita 01 com espessura de 5 cm e o </w:t>
      </w:r>
      <w:r w:rsidRPr="00674054">
        <w:t xml:space="preserve">concreto estrutural terá resistência de </w:t>
      </w:r>
      <w:r>
        <w:t>15 M</w:t>
      </w:r>
      <w:r w:rsidR="00C761C2">
        <w:t>p</w:t>
      </w:r>
      <w:r>
        <w:t>a</w:t>
      </w:r>
      <w:r w:rsidR="00C761C2">
        <w:t>,</w:t>
      </w:r>
      <w:r>
        <w:t xml:space="preserve"> será adensado com vibrador.</w:t>
      </w:r>
    </w:p>
    <w:p w14:paraId="40931F3B" w14:textId="77777777" w:rsidR="00382558" w:rsidRDefault="00382558" w:rsidP="00382558">
      <w:r>
        <w:t xml:space="preserve">A alvenaria será de tijolo maciço bem queimado, isento de trincas, </w:t>
      </w:r>
      <w:r w:rsidR="008710C0">
        <w:t xml:space="preserve">com </w:t>
      </w:r>
      <w:r>
        <w:t>dimensões uniformes</w:t>
      </w:r>
      <w:r w:rsidR="008710C0">
        <w:t>,</w:t>
      </w:r>
      <w:r>
        <w:t xml:space="preserve"> resistência mecânica e porosidade satisfazendo a EB-20 </w:t>
      </w:r>
      <w:r w:rsidR="008710C0">
        <w:t>tendo, necessariamente,</w:t>
      </w:r>
      <w:r>
        <w:t xml:space="preserve"> peso aparentemente não superior a 1.400 Kg/m</w:t>
      </w:r>
      <w:r w:rsidR="009B02B6">
        <w:t>³</w:t>
      </w:r>
      <w:r>
        <w:t>. O assentamento será executado com argamassa mista de cimento, cal hidratada e areia, no traço 1:2:8,</w:t>
      </w:r>
      <w:r w:rsidR="00F20CC9">
        <w:t xml:space="preserve"> exceto nas três primeiras camadas, onde será utilizado argamassa de cimento e areia no traço 1:4. O assentamento será realizado c</w:t>
      </w:r>
      <w:r>
        <w:t>om tijolos</w:t>
      </w:r>
      <w:r w:rsidR="00FF6475">
        <w:t xml:space="preserve"> deitados</w:t>
      </w:r>
      <w:r>
        <w:t xml:space="preserve"> perfeitamente alinhados, contrafiados e prumados, os painéis de alvenaria deverão ser</w:t>
      </w:r>
      <w:r w:rsidR="009B02B6">
        <w:t xml:space="preserve"> devidamente amarrados entre si até a altura de 1,60m.</w:t>
      </w:r>
      <w:r w:rsidR="00F20CC9">
        <w:t xml:space="preserve"> </w:t>
      </w:r>
      <w:r w:rsidR="009B02B6">
        <w:t>O</w:t>
      </w:r>
      <w:r>
        <w:t xml:space="preserve"> não atendimento ao acima enunciado implicará na demolição, sendo</w:t>
      </w:r>
      <w:r w:rsidR="008710C0">
        <w:t xml:space="preserve"> o painel novamente executado</w:t>
      </w:r>
      <w:r w:rsidR="00F20CC9">
        <w:t xml:space="preserve">. </w:t>
      </w:r>
    </w:p>
    <w:p w14:paraId="6721F52B" w14:textId="710E5E8B" w:rsidR="00382558" w:rsidRDefault="00382558" w:rsidP="00382558">
      <w:r>
        <w:t>Os revestimentos serão de argamassa, considerando chapisco de traço 1:3 (cimento e areia)</w:t>
      </w:r>
      <w:r w:rsidR="004011B8">
        <w:t xml:space="preserve"> com espessura de 9mm, emboço de traço 1:4 (cimento e areia) e espessura de 1,5cm</w:t>
      </w:r>
      <w:r>
        <w:t xml:space="preserve"> realizado utilizando de régua e taliscas de madeira para o perfeito nivelamento. </w:t>
      </w:r>
      <w:r w:rsidR="004011B8">
        <w:t>O reboco será realizada com argamassa de traço 1:2 (cal e areia fina peneirada) com espessura de 0,5cm. Recomenda-se especial cuidado com relação ao acabamento (granulometria de areia; qualidade do frataxo; uso de feltro e não de esponjas plásticas).</w:t>
      </w:r>
    </w:p>
    <w:p w14:paraId="1CC7718D" w14:textId="77777777" w:rsidR="00382558" w:rsidRDefault="00382558" w:rsidP="00382558">
      <w:r>
        <w:t>Todas as partes móveis serão providas de dispositivos que garantam a perfeita estanqueidade do conjunto, impedindo a penetração de águas pluviais.</w:t>
      </w:r>
    </w:p>
    <w:p w14:paraId="2A5BFC86" w14:textId="77777777" w:rsidR="00382558" w:rsidRDefault="00382558" w:rsidP="00382558">
      <w:r>
        <w:t>Todos os materiais utilizados nas aberturas de alumínio deverão respeitar as indicações e detalhes do projeto, e serão isentos de defeitos de fabricação. A instalação das esquadrias deverá obedecer ao alinhamento, prumo e nivelamento indicados no projeto. Na colocação, não serão forçadas a se acomodarem em vãos fora de esquadro ou com dimensões diferentes das indicadas no projeto.</w:t>
      </w:r>
    </w:p>
    <w:p w14:paraId="25F37367" w14:textId="61C7C0CB" w:rsidR="00382558" w:rsidRDefault="00382558" w:rsidP="00382558">
      <w:r>
        <w:lastRenderedPageBreak/>
        <w:t>A</w:t>
      </w:r>
      <w:r w:rsidR="00631BF7">
        <w:t xml:space="preserve"> porta</w:t>
      </w:r>
      <w:r>
        <w:t xml:space="preserve"> ser</w:t>
      </w:r>
      <w:r w:rsidR="00631BF7">
        <w:t>á</w:t>
      </w:r>
      <w:r>
        <w:t xml:space="preserve"> do tipo veneziana de alumínio, Linha 25, sentido de abertura de abrir, </w:t>
      </w:r>
      <w:r w:rsidR="00C0639C">
        <w:t>com duas folhas medindo 0,40x1,60m cada</w:t>
      </w:r>
      <w:r>
        <w:t>, na cor natural. Possuir</w:t>
      </w:r>
      <w:r w:rsidR="00631BF7">
        <w:t>á</w:t>
      </w:r>
      <w:r>
        <w:t xml:space="preserve"> marco e contramarco no mesmo material. Os marcos e contramarcos serão em perfil tubular. O fechamento será </w:t>
      </w:r>
      <w:r w:rsidR="008710C0">
        <w:t>composto de fechadura com chave</w:t>
      </w:r>
      <w:r>
        <w:t>. As dobradiças serão da marca Papaiz ref. 1300 (31/2x3 CR) ou similar</w:t>
      </w:r>
      <w:r w:rsidR="00650CB1">
        <w:t xml:space="preserve"> (s</w:t>
      </w:r>
      <w:r w:rsidR="003128E5">
        <w:t xml:space="preserve">e similar, a CONTRATADA deverá comprovar </w:t>
      </w:r>
      <w:r w:rsidR="003128E5" w:rsidRPr="00187D61">
        <w:t xml:space="preserve">equivalência nos </w:t>
      </w:r>
      <w:r w:rsidR="003128E5">
        <w:t xml:space="preserve">itens: qualidade, resistência, </w:t>
      </w:r>
      <w:r w:rsidR="003128E5" w:rsidRPr="00187D61">
        <w:t>aspecto</w:t>
      </w:r>
      <w:r w:rsidR="003128E5">
        <w:t xml:space="preserve"> e preço</w:t>
      </w:r>
      <w:r w:rsidR="00650CB1">
        <w:t>).</w:t>
      </w:r>
    </w:p>
    <w:p w14:paraId="079EFE47" w14:textId="668896FC" w:rsidR="00C0639C" w:rsidRDefault="00C0639C" w:rsidP="00382558">
      <w:r>
        <w:t xml:space="preserve">Deverá também possuir grade metálica </w:t>
      </w:r>
      <w:r w:rsidR="003128E5">
        <w:t xml:space="preserve">galvanizada </w:t>
      </w:r>
      <w:r>
        <w:t>com duas folhas de 0,50x1,60m cada, chumbada às paredes externas, com fechadura com chave para proteção da Central.</w:t>
      </w:r>
    </w:p>
    <w:p w14:paraId="798DA4AF" w14:textId="625721D0" w:rsidR="00382558" w:rsidRDefault="00382558" w:rsidP="00382558">
      <w:r>
        <w:t xml:space="preserve">A cobertura será construída de uma laje pré-moldada de espessura de 5 cm, </w:t>
      </w:r>
      <w:r w:rsidR="00C0639C">
        <w:t>com beirais de 5</w:t>
      </w:r>
      <w:r w:rsidR="00FF6475">
        <w:t xml:space="preserve"> </w:t>
      </w:r>
      <w:r w:rsidR="00C0639C">
        <w:t>cm e inclinação de 3%</w:t>
      </w:r>
      <w:r>
        <w:t xml:space="preserve">. A ferragem </w:t>
      </w:r>
      <w:r w:rsidR="00C0639C">
        <w:t>deverá ter uma malha 15x15 cm e</w:t>
      </w:r>
      <w:r>
        <w:t xml:space="preserve"> </w:t>
      </w:r>
      <w:r>
        <w:rPr>
          <w:rFonts w:cs="Arial"/>
        </w:rPr>
        <w:t>ᴓ</w:t>
      </w:r>
      <w:r>
        <w:t xml:space="preserve"> 5.0 mm – aço CA 60, e é imprescindível o uso de espaçadores com altura de 2,5 cm (podendo ser o sistema tipo cadeirinha ou rapadura). O concreto estrutural terá resistência de </w:t>
      </w:r>
      <w:r w:rsidR="00214B40">
        <w:t>20</w:t>
      </w:r>
      <w:r>
        <w:t xml:space="preserve"> MPa e </w:t>
      </w:r>
      <w:r w:rsidR="00C0639C">
        <w:t xml:space="preserve">deverá ser </w:t>
      </w:r>
      <w:r>
        <w:t>adensado com vibrador.</w:t>
      </w:r>
      <w:r w:rsidR="00C0639C">
        <w:t xml:space="preserve"> É</w:t>
      </w:r>
      <w:r>
        <w:t xml:space="preserve"> Importante que</w:t>
      </w:r>
      <w:r w:rsidR="00C0639C">
        <w:t xml:space="preserve"> o local de fabricação da peça tenha</w:t>
      </w:r>
      <w:r>
        <w:t xml:space="preserve"> superfície lisa e plana para um melhor acaba</w:t>
      </w:r>
      <w:r w:rsidR="00C0639C">
        <w:t xml:space="preserve">mento da peça. Não será aceito </w:t>
      </w:r>
      <w:r>
        <w:t>deformação, “barriga” ou poros</w:t>
      </w:r>
      <w:r w:rsidR="00C0639C">
        <w:t>idade nas peças</w:t>
      </w:r>
      <w:r>
        <w:t xml:space="preserve">. </w:t>
      </w:r>
    </w:p>
    <w:p w14:paraId="27F9D3E3" w14:textId="77777777" w:rsidR="00E56CCE" w:rsidRPr="0037055A" w:rsidRDefault="00E56CCE" w:rsidP="005B35B8"/>
    <w:p w14:paraId="36427738" w14:textId="77777777" w:rsidR="00023704" w:rsidRDefault="00023704" w:rsidP="008211ED">
      <w:pPr>
        <w:pStyle w:val="Ttulo1"/>
        <w:numPr>
          <w:ilvl w:val="0"/>
          <w:numId w:val="15"/>
        </w:numPr>
        <w:ind w:left="0" w:firstLine="709"/>
      </w:pPr>
      <w:bookmarkStart w:id="125" w:name="_Toc420135858"/>
      <w:bookmarkStart w:id="126" w:name="_Toc429583654"/>
      <w:r>
        <w:t>SISTEMA DE PROTEÇÃO CONTRA DESCARGAS ATMOSFÉRICAS</w:t>
      </w:r>
      <w:bookmarkEnd w:id="125"/>
      <w:bookmarkEnd w:id="126"/>
    </w:p>
    <w:p w14:paraId="2EE46B53" w14:textId="77777777" w:rsidR="00023704" w:rsidRDefault="00023704" w:rsidP="00023704">
      <w:pPr>
        <w:ind w:firstLine="0"/>
      </w:pPr>
    </w:p>
    <w:p w14:paraId="0BF609AD" w14:textId="77777777" w:rsidR="00023704" w:rsidRPr="00F07B2A" w:rsidRDefault="00023704" w:rsidP="00023704">
      <w:r w:rsidRPr="00F07B2A">
        <w:t xml:space="preserve">O </w:t>
      </w:r>
      <w:r>
        <w:t>S</w:t>
      </w:r>
      <w:r w:rsidRPr="00F07B2A">
        <w:t xml:space="preserve">istema de </w:t>
      </w:r>
      <w:r>
        <w:t>P</w:t>
      </w:r>
      <w:r w:rsidRPr="00F07B2A">
        <w:t xml:space="preserve">roteção </w:t>
      </w:r>
      <w:r>
        <w:t>C</w:t>
      </w:r>
      <w:r w:rsidRPr="00F07B2A">
        <w:t xml:space="preserve">ontra </w:t>
      </w:r>
      <w:r>
        <w:t>D</w:t>
      </w:r>
      <w:r w:rsidRPr="00F07B2A">
        <w:t xml:space="preserve">escargas </w:t>
      </w:r>
      <w:r>
        <w:t>A</w:t>
      </w:r>
      <w:r w:rsidRPr="00F07B2A">
        <w:t>tmosféricas (SPDA) deverá ser executado conforme a NBR 5419/</w:t>
      </w:r>
      <w:r w:rsidR="00BF0211">
        <w:t>2015</w:t>
      </w:r>
      <w:r w:rsidRPr="00F07B2A">
        <w:t xml:space="preserve"> – “Proteção de estruturas </w:t>
      </w:r>
      <w:r>
        <w:t>contra descargas atmosféricas.”</w:t>
      </w:r>
      <w:r w:rsidRPr="00F07B2A">
        <w:t xml:space="preserve"> e a legislação vigente na data em que o projeto foi protocolado junto aos bombeiros.</w:t>
      </w:r>
    </w:p>
    <w:p w14:paraId="16173046" w14:textId="32F1C206" w:rsidR="00907503" w:rsidRDefault="00023704" w:rsidP="00023704">
      <w:r w:rsidRPr="00F07B2A">
        <w:t>Para o Sistema de Proteção contra Descarga</w:t>
      </w:r>
      <w:r w:rsidR="00CF76CD">
        <w:t>s</w:t>
      </w:r>
      <w:r w:rsidRPr="00F07B2A">
        <w:t xml:space="preserve"> Atmosférica</w:t>
      </w:r>
      <w:r w:rsidR="00CF76CD">
        <w:t>s</w:t>
      </w:r>
      <w:r w:rsidRPr="00F07B2A">
        <w:t xml:space="preserve"> – SPDA será utilizado o sistema de Gaiola de Faraday, utilizando como captores uma malha com dimensões de 10x</w:t>
      </w:r>
      <w:r w:rsidR="00BF0211">
        <w:t>1</w:t>
      </w:r>
      <w:r>
        <w:t>0</w:t>
      </w:r>
      <w:r w:rsidRPr="00F07B2A">
        <w:t>m sobre a cobertura, em cabo de cobre nu com bitola de 35 mm²</w:t>
      </w:r>
      <w:r w:rsidR="00BF0211">
        <w:t xml:space="preserve"> fixado por presilhas</w:t>
      </w:r>
      <w:r w:rsidRPr="00F07B2A">
        <w:t xml:space="preserve">. </w:t>
      </w:r>
      <w:r w:rsidR="00907503">
        <w:t>Onde a malha se cruzar (sem ser em locais onde localizam-se terminais aéreos) e nos pontos em que encontrar as barras chatas para as descidas, deverá ter conector de pressão para cabos de 35 mm².</w:t>
      </w:r>
    </w:p>
    <w:p w14:paraId="78DDE000" w14:textId="44EF1E27" w:rsidR="00023704" w:rsidRPr="00F07B2A" w:rsidRDefault="00023704" w:rsidP="00023704">
      <w:r w:rsidRPr="00F07B2A">
        <w:t xml:space="preserve">Os terminais aéreos serão em </w:t>
      </w:r>
      <w:r>
        <w:t>aço galvanizado</w:t>
      </w:r>
      <w:r w:rsidRPr="00F07B2A">
        <w:t xml:space="preserve">, com bitola de 3/8” e 30cm de altura, fixados por um </w:t>
      </w:r>
      <w:r w:rsidR="00907503">
        <w:t>conector com furo do tipo Split Bolt.</w:t>
      </w:r>
    </w:p>
    <w:p w14:paraId="72E75C01" w14:textId="77777777" w:rsidR="00DD471E" w:rsidRDefault="00023704" w:rsidP="00DD471E">
      <w:pPr>
        <w:keepNext/>
        <w:autoSpaceDE w:val="0"/>
        <w:autoSpaceDN w:val="0"/>
        <w:adjustRightInd w:val="0"/>
        <w:ind w:firstLine="0"/>
        <w:jc w:val="center"/>
      </w:pPr>
      <w:r>
        <w:rPr>
          <w:noProof/>
          <w:lang w:eastAsia="pt-BR"/>
        </w:rPr>
        <w:lastRenderedPageBreak/>
        <w:drawing>
          <wp:inline distT="0" distB="0" distL="0" distR="0" wp14:anchorId="47C63028" wp14:editId="19324DEB">
            <wp:extent cx="3467687" cy="1927340"/>
            <wp:effectExtent l="0" t="0" r="0" b="0"/>
            <wp:docPr id="25" name="Imagem 25" descr="http://www.tel.com.br/wp-content/uploads/2011/05/terminais-aereos-de-inserc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el.com.br/wp-content/uploads/2011/05/terminais-aereos-de-insercao.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72883" cy="1930228"/>
                    </a:xfrm>
                    <a:prstGeom prst="rect">
                      <a:avLst/>
                    </a:prstGeom>
                    <a:noFill/>
                    <a:ln>
                      <a:noFill/>
                    </a:ln>
                  </pic:spPr>
                </pic:pic>
              </a:graphicData>
            </a:graphic>
          </wp:inline>
        </w:drawing>
      </w:r>
    </w:p>
    <w:p w14:paraId="30C183E2" w14:textId="77777777" w:rsidR="00023704" w:rsidRPr="00DD471E" w:rsidRDefault="00DD471E" w:rsidP="00DD471E">
      <w:pPr>
        <w:pStyle w:val="Legenda"/>
        <w:jc w:val="center"/>
        <w:rPr>
          <w:rFonts w:ascii="Arial" w:hAnsi="Arial" w:cs="Arial"/>
          <w:b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4E439B">
        <w:rPr>
          <w:rFonts w:ascii="Arial" w:hAnsi="Arial" w:cs="Arial"/>
          <w:noProof/>
          <w:color w:val="auto"/>
          <w:sz w:val="20"/>
          <w:szCs w:val="20"/>
        </w:rPr>
        <w:t>5</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Terminal aéreo em aço galvanizado.</w:t>
      </w:r>
    </w:p>
    <w:p w14:paraId="0AED2FC6" w14:textId="77777777" w:rsidR="00023704" w:rsidRDefault="00023704" w:rsidP="00023704">
      <w:pPr>
        <w:ind w:firstLine="0"/>
        <w:rPr>
          <w:rFonts w:ascii="Times New Roman" w:hAnsi="Times New Roman" w:cs="Times New Roman"/>
        </w:rPr>
      </w:pPr>
    </w:p>
    <w:p w14:paraId="484E7B06" w14:textId="6ED60932" w:rsidR="00023704" w:rsidRDefault="00023704" w:rsidP="001821AD">
      <w:r w:rsidRPr="00F07B2A">
        <w:t xml:space="preserve">As descidas serão realizadas conforme os locais indicados no projeto, utilizando </w:t>
      </w:r>
      <w:r w:rsidR="00BF0211">
        <w:t xml:space="preserve">barra chata de aço galvanizado </w:t>
      </w:r>
      <w:r w:rsidR="00BF0211" w:rsidRPr="00BF0211">
        <w:t>7/8" x 1/8"</w:t>
      </w:r>
      <w:r w:rsidRPr="00F07B2A">
        <w:t xml:space="preserve">, </w:t>
      </w:r>
      <w:r w:rsidR="00BF0211">
        <w:t>interligad</w:t>
      </w:r>
      <w:r w:rsidR="00907503">
        <w:t>a</w:t>
      </w:r>
      <w:r w:rsidR="00BF0211">
        <w:t xml:space="preserve">s entre si com parafuso de cabeça chata </w:t>
      </w:r>
      <w:r w:rsidR="00907503">
        <w:t xml:space="preserve">e afastados das paredes por meio de isoladores do tipo GELCAN de base ondulada, fixados a cada 1,50m. </w:t>
      </w:r>
      <w:r w:rsidRPr="00F07B2A">
        <w:t>Os três últimos metros de descida deverão estar protegidos co</w:t>
      </w:r>
      <w:r>
        <w:t>m eletroduto de PVC rígido anti</w:t>
      </w:r>
      <w:r w:rsidRPr="00F07B2A">
        <w:t xml:space="preserve">chama de 1”, fixados por abraçadeiras </w:t>
      </w:r>
      <w:r w:rsidR="00CF76CD">
        <w:t>metálicas</w:t>
      </w:r>
      <w:r w:rsidRPr="00F07B2A">
        <w:t xml:space="preserve"> de mesmo diâmetro a cada 1,00</w:t>
      </w:r>
      <w:r>
        <w:t xml:space="preserve">m, com buchas e parafusos de 10 </w:t>
      </w:r>
      <w:r w:rsidRPr="00F07B2A">
        <w:t>mm</w:t>
      </w:r>
      <w:r w:rsidR="001821AD">
        <w:t xml:space="preserve">. </w:t>
      </w:r>
    </w:p>
    <w:p w14:paraId="3DDFB8A2" w14:textId="681A3C73" w:rsidR="00E346ED" w:rsidRDefault="00E346ED" w:rsidP="00E346ED">
      <w:pPr>
        <w:ind w:firstLine="0"/>
        <w:jc w:val="center"/>
      </w:pPr>
      <w:r>
        <w:rPr>
          <w:noProof/>
          <w:lang w:eastAsia="pt-BR"/>
        </w:rPr>
        <w:drawing>
          <wp:inline distT="0" distB="0" distL="0" distR="0" wp14:anchorId="3A0E821D" wp14:editId="46AECE03">
            <wp:extent cx="2493818" cy="1084834"/>
            <wp:effectExtent l="0" t="0" r="1905" b="127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99840" cy="1087453"/>
                    </a:xfrm>
                    <a:prstGeom prst="rect">
                      <a:avLst/>
                    </a:prstGeom>
                    <a:noFill/>
                    <a:ln>
                      <a:noFill/>
                    </a:ln>
                  </pic:spPr>
                </pic:pic>
              </a:graphicData>
            </a:graphic>
          </wp:inline>
        </w:drawing>
      </w:r>
    </w:p>
    <w:p w14:paraId="356AC22F" w14:textId="5EF6A1E8" w:rsidR="00E346ED" w:rsidRDefault="00E346ED" w:rsidP="00E346ED">
      <w:pPr>
        <w:pStyle w:val="Legenda"/>
        <w:jc w:val="center"/>
        <w:rPr>
          <w:rFonts w:ascii="Arial" w:hAnsi="Arial" w:cs="Arial"/>
          <w:color w:val="auto"/>
          <w:sz w:val="20"/>
          <w:szCs w:val="20"/>
        </w:rPr>
      </w:pPr>
      <w:r w:rsidRPr="00E346ED">
        <w:rPr>
          <w:rFonts w:ascii="Arial" w:hAnsi="Arial" w:cs="Arial"/>
          <w:color w:val="auto"/>
          <w:sz w:val="20"/>
          <w:szCs w:val="20"/>
        </w:rPr>
        <w:t xml:space="preserve">Figura </w:t>
      </w:r>
      <w:r w:rsidRPr="00E346ED">
        <w:rPr>
          <w:rFonts w:ascii="Arial" w:hAnsi="Arial" w:cs="Arial"/>
          <w:color w:val="auto"/>
          <w:sz w:val="20"/>
          <w:szCs w:val="20"/>
        </w:rPr>
        <w:fldChar w:fldCharType="begin"/>
      </w:r>
      <w:r w:rsidRPr="00E346ED">
        <w:rPr>
          <w:rFonts w:ascii="Arial" w:hAnsi="Arial" w:cs="Arial"/>
          <w:color w:val="auto"/>
          <w:sz w:val="20"/>
          <w:szCs w:val="20"/>
        </w:rPr>
        <w:instrText xml:space="preserve"> SEQ Figura \* ARABIC </w:instrText>
      </w:r>
      <w:r w:rsidRPr="00E346ED">
        <w:rPr>
          <w:rFonts w:ascii="Arial" w:hAnsi="Arial" w:cs="Arial"/>
          <w:color w:val="auto"/>
          <w:sz w:val="20"/>
          <w:szCs w:val="20"/>
        </w:rPr>
        <w:fldChar w:fldCharType="separate"/>
      </w:r>
      <w:r w:rsidR="004E439B">
        <w:rPr>
          <w:rFonts w:ascii="Arial" w:hAnsi="Arial" w:cs="Arial"/>
          <w:noProof/>
          <w:color w:val="auto"/>
          <w:sz w:val="20"/>
          <w:szCs w:val="20"/>
        </w:rPr>
        <w:t>6</w:t>
      </w:r>
      <w:r w:rsidRPr="00E346ED">
        <w:rPr>
          <w:rFonts w:ascii="Arial" w:hAnsi="Arial" w:cs="Arial"/>
          <w:color w:val="auto"/>
          <w:sz w:val="20"/>
          <w:szCs w:val="20"/>
        </w:rPr>
        <w:fldChar w:fldCharType="end"/>
      </w:r>
      <w:r w:rsidRPr="00E346ED">
        <w:rPr>
          <w:rFonts w:ascii="Arial" w:hAnsi="Arial" w:cs="Arial"/>
          <w:color w:val="auto"/>
          <w:sz w:val="20"/>
          <w:szCs w:val="20"/>
        </w:rPr>
        <w:t xml:space="preserve"> - Imagem Referência - Barra Chata de Aço Galvanizado</w:t>
      </w:r>
    </w:p>
    <w:p w14:paraId="6CA549C4" w14:textId="77777777" w:rsidR="00B03843" w:rsidRPr="00B03843" w:rsidRDefault="00B03843" w:rsidP="00B03843">
      <w:pPr>
        <w:rPr>
          <w:lang w:eastAsia="pt-BR"/>
        </w:rPr>
      </w:pPr>
    </w:p>
    <w:p w14:paraId="7FD83680" w14:textId="6F5855F7" w:rsidR="00E346ED" w:rsidRDefault="00B03843" w:rsidP="00B03843">
      <w:pPr>
        <w:ind w:firstLine="0"/>
        <w:jc w:val="center"/>
        <w:rPr>
          <w:lang w:eastAsia="pt-BR"/>
        </w:rPr>
      </w:pPr>
      <w:r>
        <w:rPr>
          <w:noProof/>
          <w:lang w:eastAsia="pt-BR"/>
        </w:rPr>
        <w:drawing>
          <wp:inline distT="0" distB="0" distL="0" distR="0" wp14:anchorId="1070A4A7" wp14:editId="31F3C1A3">
            <wp:extent cx="1431290" cy="1704340"/>
            <wp:effectExtent l="0" t="0" r="0" b="0"/>
            <wp:docPr id="3" name="Imagem 3" descr="http://www.gelcam.com.br/imagens/produto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elcam.com.br/imagens/produtos/1-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31290" cy="1704340"/>
                    </a:xfrm>
                    <a:prstGeom prst="rect">
                      <a:avLst/>
                    </a:prstGeom>
                    <a:noFill/>
                    <a:ln>
                      <a:noFill/>
                    </a:ln>
                  </pic:spPr>
                </pic:pic>
              </a:graphicData>
            </a:graphic>
          </wp:inline>
        </w:drawing>
      </w:r>
    </w:p>
    <w:p w14:paraId="1C0BDC3E" w14:textId="7EB32B03" w:rsidR="00B03843" w:rsidRDefault="00B03843" w:rsidP="00B03843">
      <w:pPr>
        <w:pStyle w:val="Legenda"/>
        <w:jc w:val="center"/>
        <w:rPr>
          <w:rFonts w:ascii="Arial" w:hAnsi="Arial" w:cs="Arial"/>
          <w:color w:val="auto"/>
          <w:sz w:val="20"/>
          <w:szCs w:val="20"/>
        </w:rPr>
      </w:pPr>
      <w:r w:rsidRPr="00B03843">
        <w:rPr>
          <w:rFonts w:ascii="Arial" w:hAnsi="Arial" w:cs="Arial"/>
          <w:color w:val="auto"/>
          <w:sz w:val="20"/>
          <w:szCs w:val="20"/>
        </w:rPr>
        <w:t xml:space="preserve">Figura </w:t>
      </w:r>
      <w:r w:rsidRPr="00B03843">
        <w:rPr>
          <w:rFonts w:ascii="Arial" w:hAnsi="Arial" w:cs="Arial"/>
          <w:color w:val="auto"/>
          <w:sz w:val="20"/>
          <w:szCs w:val="20"/>
        </w:rPr>
        <w:fldChar w:fldCharType="begin"/>
      </w:r>
      <w:r w:rsidRPr="00B03843">
        <w:rPr>
          <w:rFonts w:ascii="Arial" w:hAnsi="Arial" w:cs="Arial"/>
          <w:color w:val="auto"/>
          <w:sz w:val="20"/>
          <w:szCs w:val="20"/>
        </w:rPr>
        <w:instrText xml:space="preserve"> SEQ Figura \* ARABIC </w:instrText>
      </w:r>
      <w:r w:rsidRPr="00B03843">
        <w:rPr>
          <w:rFonts w:ascii="Arial" w:hAnsi="Arial" w:cs="Arial"/>
          <w:color w:val="auto"/>
          <w:sz w:val="20"/>
          <w:szCs w:val="20"/>
        </w:rPr>
        <w:fldChar w:fldCharType="separate"/>
      </w:r>
      <w:r w:rsidR="004E439B">
        <w:rPr>
          <w:rFonts w:ascii="Arial" w:hAnsi="Arial" w:cs="Arial"/>
          <w:noProof/>
          <w:color w:val="auto"/>
          <w:sz w:val="20"/>
          <w:szCs w:val="20"/>
        </w:rPr>
        <w:t>7</w:t>
      </w:r>
      <w:r w:rsidRPr="00B03843">
        <w:rPr>
          <w:rFonts w:ascii="Arial" w:hAnsi="Arial" w:cs="Arial"/>
          <w:color w:val="auto"/>
          <w:sz w:val="20"/>
          <w:szCs w:val="20"/>
        </w:rPr>
        <w:fldChar w:fldCharType="end"/>
      </w:r>
      <w:r w:rsidRPr="00B03843">
        <w:rPr>
          <w:rFonts w:ascii="Arial" w:hAnsi="Arial" w:cs="Arial"/>
          <w:color w:val="auto"/>
          <w:sz w:val="20"/>
          <w:szCs w:val="20"/>
        </w:rPr>
        <w:t xml:space="preserve"> - Imagem Referência - Isolador Gelcan</w:t>
      </w:r>
    </w:p>
    <w:p w14:paraId="7F6CE5E4" w14:textId="77777777" w:rsidR="00B03843" w:rsidRPr="00B03843" w:rsidRDefault="00B03843" w:rsidP="00B03843">
      <w:pPr>
        <w:rPr>
          <w:lang w:eastAsia="pt-BR"/>
        </w:rPr>
      </w:pPr>
    </w:p>
    <w:p w14:paraId="05D26296" w14:textId="77777777" w:rsidR="00DD471E" w:rsidRDefault="00023704" w:rsidP="00DD471E">
      <w:pPr>
        <w:keepNext/>
        <w:ind w:firstLine="0"/>
        <w:jc w:val="center"/>
      </w:pPr>
      <w:r>
        <w:rPr>
          <w:noProof/>
          <w:lang w:eastAsia="pt-BR"/>
        </w:rPr>
        <w:lastRenderedPageBreak/>
        <w:drawing>
          <wp:inline distT="0" distB="0" distL="0" distR="0" wp14:anchorId="39E3EC9D" wp14:editId="77F91E5F">
            <wp:extent cx="3052690" cy="896134"/>
            <wp:effectExtent l="0" t="0" r="0" b="0"/>
            <wp:docPr id="26" name="Imagem 26" descr="http://www.fg.com.br/uploads/produto_imagem/filename/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g.com.br/uploads/produto_imagem/filename/714.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57697" cy="897604"/>
                    </a:xfrm>
                    <a:prstGeom prst="rect">
                      <a:avLst/>
                    </a:prstGeom>
                    <a:noFill/>
                    <a:ln>
                      <a:noFill/>
                    </a:ln>
                  </pic:spPr>
                </pic:pic>
              </a:graphicData>
            </a:graphic>
          </wp:inline>
        </w:drawing>
      </w:r>
    </w:p>
    <w:p w14:paraId="731CB9F4" w14:textId="77777777" w:rsidR="00023704" w:rsidRPr="00DD471E" w:rsidRDefault="00DD471E" w:rsidP="00DD471E">
      <w:pPr>
        <w:pStyle w:val="Legenda"/>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4E439B">
        <w:rPr>
          <w:rFonts w:ascii="Arial" w:hAnsi="Arial" w:cs="Arial"/>
          <w:noProof/>
          <w:color w:val="auto"/>
          <w:sz w:val="20"/>
          <w:szCs w:val="20"/>
        </w:rPr>
        <w:t>8</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Eletroduto de PVC rígido 1”.</w:t>
      </w:r>
    </w:p>
    <w:p w14:paraId="3016BEF3" w14:textId="77777777" w:rsidR="00023704" w:rsidRPr="00F07B2A" w:rsidRDefault="00023704" w:rsidP="001821AD">
      <w:pPr>
        <w:ind w:firstLine="0"/>
        <w:rPr>
          <w:rFonts w:ascii="Times New Roman" w:hAnsi="Times New Roman" w:cs="Times New Roman"/>
        </w:rPr>
      </w:pPr>
    </w:p>
    <w:p w14:paraId="73A84D1C" w14:textId="362CB08D" w:rsidR="00023704" w:rsidRPr="00F07B2A" w:rsidRDefault="00CF76CD" w:rsidP="00023704">
      <w:r>
        <w:t xml:space="preserve">A união entre o cabo de equalização e as hastes de aterramento deverá ser exotérmica, </w:t>
      </w:r>
      <w:r w:rsidR="00023704" w:rsidRPr="00F07B2A">
        <w:t>utilizando o equipamento “Cadinho” e material próprio para solta exotérmica, bem como o material para ignição específico para esse tipo de procedimento. Para evitar que o material da solda vaze pelo cadinho, deverá ser utilizada massa de vedação específica nos vãos do equipamento. A solda deverá ser realizada sem que os cabos estejam tracionados, para evitar que se movimentem durante o procedimento.</w:t>
      </w:r>
    </w:p>
    <w:p w14:paraId="1AA32D66" w14:textId="77777777" w:rsidR="00DD471E" w:rsidRDefault="00023704" w:rsidP="00DD471E">
      <w:pPr>
        <w:keepNext/>
        <w:ind w:left="567" w:firstLine="0"/>
        <w:jc w:val="center"/>
      </w:pPr>
      <w:r>
        <w:rPr>
          <w:noProof/>
          <w:lang w:eastAsia="pt-BR"/>
        </w:rPr>
        <w:drawing>
          <wp:inline distT="0" distB="0" distL="0" distR="0" wp14:anchorId="2B0F0C76" wp14:editId="7B5DDEB5">
            <wp:extent cx="2278966" cy="1412710"/>
            <wp:effectExtent l="0" t="0" r="7620" b="0"/>
            <wp:docPr id="29" name="Imagem 29" descr="http://www.faw7.com.br/Arquivos/Aterramento/MalhadeTerracomSoldaExotermica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aw7.com.br/Arquivos/Aterramento/MalhadeTerracomSoldaExotermica_04.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79213" cy="1412863"/>
                    </a:xfrm>
                    <a:prstGeom prst="rect">
                      <a:avLst/>
                    </a:prstGeom>
                    <a:noFill/>
                    <a:ln>
                      <a:noFill/>
                    </a:ln>
                  </pic:spPr>
                </pic:pic>
              </a:graphicData>
            </a:graphic>
          </wp:inline>
        </w:drawing>
      </w:r>
    </w:p>
    <w:p w14:paraId="01117036"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4E439B">
        <w:rPr>
          <w:rFonts w:ascii="Arial" w:hAnsi="Arial" w:cs="Arial"/>
          <w:noProof/>
          <w:color w:val="auto"/>
          <w:sz w:val="20"/>
          <w:szCs w:val="20"/>
        </w:rPr>
        <w:t>9</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Solda exotérmica na união dos cabos de cobre nu.</w:t>
      </w:r>
    </w:p>
    <w:p w14:paraId="150A660B" w14:textId="77777777" w:rsidR="00023704" w:rsidRPr="00F07B2A" w:rsidRDefault="00023704" w:rsidP="00023704">
      <w:pPr>
        <w:autoSpaceDE w:val="0"/>
        <w:autoSpaceDN w:val="0"/>
        <w:adjustRightInd w:val="0"/>
        <w:ind w:firstLine="0"/>
        <w:jc w:val="center"/>
        <w:rPr>
          <w:rFonts w:ascii="Times New Roman" w:hAnsi="Times New Roman" w:cs="Times New Roman"/>
        </w:rPr>
      </w:pPr>
    </w:p>
    <w:p w14:paraId="4AF95DBB" w14:textId="6B7DF34D" w:rsidR="001821AD" w:rsidRDefault="00023704" w:rsidP="00A61CFF">
      <w:r w:rsidRPr="00F07B2A">
        <w:t xml:space="preserve">Na metade dos eletrodutos nas descidas </w:t>
      </w:r>
      <w:r w:rsidR="001821AD">
        <w:t>deverá ter caixa de inspeção, onde ocorrerá a transição da barra chata para o cabo de cobre nu 50mm² de equalização. A transição será feita por meio de conector de medição bimetálico.</w:t>
      </w:r>
    </w:p>
    <w:p w14:paraId="5B8DBAF1" w14:textId="520D1451" w:rsidR="00403FDF" w:rsidRDefault="00023704" w:rsidP="008E2A80">
      <w:pPr>
        <w:autoSpaceDE w:val="0"/>
        <w:autoSpaceDN w:val="0"/>
        <w:adjustRightInd w:val="0"/>
        <w:ind w:firstLine="397"/>
      </w:pPr>
      <w:r w:rsidRPr="00F07B2A">
        <w:t xml:space="preserve">Em cada descida deverá ser realizado aterramento com </w:t>
      </w:r>
      <w:r w:rsidR="00A61CFF">
        <w:t>caixa</w:t>
      </w:r>
      <w:r w:rsidR="00A61CFF" w:rsidRPr="00A61CFF">
        <w:t xml:space="preserve"> de inspeção</w:t>
      </w:r>
      <w:r w:rsidR="00A61CFF">
        <w:t xml:space="preserve"> de PVC </w:t>
      </w:r>
      <w:r w:rsidR="00A61CFF" w:rsidRPr="00A61CFF">
        <w:rPr>
          <w:rFonts w:ascii="Cambria Math" w:hAnsi="Cambria Math" w:cs="Cambria Math"/>
        </w:rPr>
        <w:t>∅</w:t>
      </w:r>
      <w:r w:rsidR="00A61CFF" w:rsidRPr="00A61CFF">
        <w:t>300mm c</w:t>
      </w:r>
      <w:r w:rsidR="00A61CFF">
        <w:t>om</w:t>
      </w:r>
      <w:r w:rsidR="00CF76CD">
        <w:t xml:space="preserve"> três</w:t>
      </w:r>
      <w:r w:rsidR="00A61CFF" w:rsidRPr="00A61CFF">
        <w:t xml:space="preserve"> haste</w:t>
      </w:r>
      <w:r w:rsidR="00CF76CD">
        <w:t>s</w:t>
      </w:r>
      <w:r w:rsidR="00A61CFF" w:rsidRPr="00A61CFF">
        <w:t xml:space="preserve"> </w:t>
      </w:r>
      <w:r w:rsidR="00A61CFF">
        <w:t xml:space="preserve">de cobre alta camada </w:t>
      </w:r>
      <w:r w:rsidR="00A61CFF" w:rsidRPr="00A61CFF">
        <w:t>5/8" x 3,00</w:t>
      </w:r>
      <w:r w:rsidR="00A61CFF">
        <w:t>m</w:t>
      </w:r>
      <w:r w:rsidR="00CF76CD" w:rsidRPr="00CF76CD">
        <w:t>.</w:t>
      </w:r>
    </w:p>
    <w:p w14:paraId="67499633" w14:textId="5A5ABDFA" w:rsidR="00023704" w:rsidRPr="00F07B2A" w:rsidRDefault="00403FDF" w:rsidP="004F7D28">
      <w:pPr>
        <w:autoSpaceDE w:val="0"/>
        <w:autoSpaceDN w:val="0"/>
        <w:adjustRightInd w:val="0"/>
        <w:ind w:firstLine="794"/>
      </w:pPr>
      <w:r>
        <w:t>O cabo equalizador de cobre nu 50mm² deve estar enterrado a 50 cm de profundidade e ficar afastado no mínimo</w:t>
      </w:r>
      <w:r w:rsidR="00023704" w:rsidRPr="00F07B2A">
        <w:t xml:space="preserve"> 1,</w:t>
      </w:r>
      <w:r>
        <w:t>0</w:t>
      </w:r>
      <w:r w:rsidR="00023704" w:rsidRPr="00F07B2A">
        <w:t xml:space="preserve">0m </w:t>
      </w:r>
      <w:r>
        <w:t>das paredes externas do prédio</w:t>
      </w:r>
      <w:r w:rsidR="00023704" w:rsidRPr="00F07B2A">
        <w:t>. O cabo equalizador, bem como os aterramentos elétricos, telefônicos, eletrônicos, tubulações metálicas, entre outros; deverão ser ligados em uma caixa equalizadora de 0,20x0,20x0,1</w:t>
      </w:r>
      <w:r w:rsidR="0037139A">
        <w:t>0</w:t>
      </w:r>
      <w:r w:rsidR="00023704" w:rsidRPr="00F07B2A">
        <w:t>m, instalada a uma altura de 1,50m.</w:t>
      </w:r>
    </w:p>
    <w:p w14:paraId="0D141CE4" w14:textId="77777777" w:rsidR="00DD471E" w:rsidRDefault="00023704" w:rsidP="00DD471E">
      <w:pPr>
        <w:keepNext/>
        <w:ind w:firstLine="0"/>
        <w:jc w:val="center"/>
      </w:pPr>
      <w:r>
        <w:rPr>
          <w:noProof/>
          <w:lang w:eastAsia="pt-BR"/>
        </w:rPr>
        <w:lastRenderedPageBreak/>
        <w:drawing>
          <wp:inline distT="0" distB="0" distL="0" distR="0" wp14:anchorId="5B35CFC5" wp14:editId="3A70A8E2">
            <wp:extent cx="3408847" cy="1894637"/>
            <wp:effectExtent l="0" t="0" r="1270" b="0"/>
            <wp:docPr id="33" name="Imagem 33" descr="http://www.tel.com.br/wp-content/uploads/2011/07/caixa-de-equipotencializa%C3%A7%C3%A3o-com-9-terminais-para-uso-inter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l.com.br/wp-content/uploads/2011/07/caixa-de-equipotencializa%C3%A7%C3%A3o-com-9-terminais-para-uso-interno.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411250" cy="1895973"/>
                    </a:xfrm>
                    <a:prstGeom prst="rect">
                      <a:avLst/>
                    </a:prstGeom>
                    <a:noFill/>
                    <a:ln>
                      <a:noFill/>
                    </a:ln>
                  </pic:spPr>
                </pic:pic>
              </a:graphicData>
            </a:graphic>
          </wp:inline>
        </w:drawing>
      </w:r>
    </w:p>
    <w:p w14:paraId="57A4FBB1"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4E439B">
        <w:rPr>
          <w:rFonts w:ascii="Arial" w:hAnsi="Arial" w:cs="Arial"/>
          <w:noProof/>
          <w:color w:val="auto"/>
          <w:sz w:val="20"/>
          <w:szCs w:val="20"/>
        </w:rPr>
        <w:t>10</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Caixa equalizadora.</w:t>
      </w:r>
    </w:p>
    <w:p w14:paraId="6F589D39" w14:textId="77777777" w:rsidR="004D4CF9" w:rsidRDefault="004D4CF9" w:rsidP="00023704">
      <w:pPr>
        <w:jc w:val="center"/>
        <w:rPr>
          <w:b/>
          <w:sz w:val="18"/>
          <w:szCs w:val="18"/>
        </w:rPr>
      </w:pPr>
    </w:p>
    <w:p w14:paraId="35949170" w14:textId="721E41B9" w:rsidR="00DD471E" w:rsidRDefault="004D4CF9" w:rsidP="004D4CF9">
      <w:r w:rsidRPr="004D4CF9">
        <w:t xml:space="preserve">Deverá ser colocado </w:t>
      </w:r>
      <w:r w:rsidR="000C2F95">
        <w:t>dois</w:t>
      </w:r>
      <w:r w:rsidRPr="004D4CF9">
        <w:t xml:space="preserve"> Dispositivo</w:t>
      </w:r>
      <w:r w:rsidR="000C2F95">
        <w:t>s</w:t>
      </w:r>
      <w:r w:rsidRPr="004D4CF9">
        <w:t xml:space="preserve"> de Proteção Contra Surtos (DPS) </w:t>
      </w:r>
      <w:r w:rsidR="0098756F">
        <w:t>junto ao medidor geral</w:t>
      </w:r>
      <w:r w:rsidRPr="004D4CF9">
        <w:t>, ligado</w:t>
      </w:r>
      <w:r w:rsidR="000C2F95">
        <w:t>s</w:t>
      </w:r>
      <w:r w:rsidRPr="004D4CF9">
        <w:t xml:space="preserve"> em série com </w:t>
      </w:r>
      <w:r w:rsidR="0098756F">
        <w:t>a rede de alimentação</w:t>
      </w:r>
      <w:r w:rsidRPr="004D4CF9">
        <w:t xml:space="preserve">. </w:t>
      </w:r>
      <w:r w:rsidRPr="007737C3">
        <w:t>A fixação deverá ser pela base, por engate rápido sobre trilh</w:t>
      </w:r>
      <w:r>
        <w:t>os. Para que exista um bom contato entre as conexões, é necessário manter apertados os parafusos e porcas correspondentes.</w:t>
      </w:r>
      <w:r w:rsidR="0082621B">
        <w:t xml:space="preserve"> Deverá ser de </w:t>
      </w:r>
      <w:r w:rsidR="0082621B" w:rsidRPr="00AD2C31">
        <w:t xml:space="preserve">classe </w:t>
      </w:r>
      <w:r w:rsidR="001216B2">
        <w:t>1</w:t>
      </w:r>
      <w:r w:rsidR="0082621B">
        <w:t xml:space="preserve"> e possuir </w:t>
      </w:r>
      <w:r w:rsidR="0082621B" w:rsidRPr="00AD2C31">
        <w:t>tensão nominal de 350V, frequência nominal de 50/60Hz, corrente nominal de descarga de 40Ka, por</w:t>
      </w:r>
      <w:r w:rsidR="0082621B">
        <w:t xml:space="preserve"> pólo, nível de proteção 1,5 KV</w:t>
      </w:r>
      <w:r w:rsidR="0082621B" w:rsidRPr="00AD2C31">
        <w:t>, módulo de proteção</w:t>
      </w:r>
      <w:r w:rsidR="0082621B">
        <w:t xml:space="preserve"> plugável</w:t>
      </w:r>
      <w:r w:rsidR="0082621B" w:rsidRPr="00AD2C31">
        <w:t>.</w:t>
      </w:r>
      <w:r w:rsidR="0082621B">
        <w:t xml:space="preserve"> </w:t>
      </w:r>
      <w:r w:rsidR="0082621B" w:rsidRPr="007737C3">
        <w:t>Deverão ter uma vida média de, pelo menos, 20 mil manobras mecânicas e/ou elétricas com corrente nominal. O disparo, em caso de curto-circuito, deverá se</w:t>
      </w:r>
      <w:r w:rsidR="00866A46">
        <w:t>r</w:t>
      </w:r>
      <w:r w:rsidR="0082621B" w:rsidRPr="007737C3">
        <w:t xml:space="preserve"> entre 7 e 10 x In.</w:t>
      </w:r>
    </w:p>
    <w:p w14:paraId="1F9C47BC" w14:textId="77777777" w:rsidR="00DD471E" w:rsidRDefault="00DD471E" w:rsidP="00DD471E">
      <w:pPr>
        <w:keepNext/>
        <w:ind w:firstLine="0"/>
        <w:jc w:val="center"/>
      </w:pPr>
      <w:r>
        <w:rPr>
          <w:noProof/>
          <w:sz w:val="20"/>
          <w:szCs w:val="20"/>
          <w:lang w:eastAsia="pt-BR"/>
        </w:rPr>
        <w:drawing>
          <wp:inline distT="0" distB="0" distL="0" distR="0" wp14:anchorId="0F0BCAA9" wp14:editId="526A5FBA">
            <wp:extent cx="1439545" cy="1439545"/>
            <wp:effectExtent l="0" t="0" r="8255" b="825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PS Dispositivo de Proteção Contra Surtos.jpg"/>
                    <pic:cNvPicPr/>
                  </pic:nvPicPr>
                  <pic:blipFill>
                    <a:blip r:embed="rId22">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bookmarkStart w:id="127" w:name="_GoBack"/>
      <w:bookmarkEnd w:id="127"/>
    </w:p>
    <w:p w14:paraId="4978CD2A" w14:textId="01718C40" w:rsidR="00DD471E" w:rsidRPr="00803101" w:rsidRDefault="00DD471E" w:rsidP="00803101">
      <w:pPr>
        <w:pStyle w:val="Legenda"/>
        <w:ind w:firstLine="0"/>
        <w:jc w:val="center"/>
        <w:rPr>
          <w:rFonts w:ascii="Arial" w:hAnsi="Arial" w:cs="Arial"/>
          <w:b w:val="0"/>
          <w:color w:val="auto"/>
          <w:sz w:val="20"/>
          <w:szCs w:val="20"/>
        </w:rPr>
      </w:pPr>
      <w:r w:rsidRPr="00803101">
        <w:rPr>
          <w:rFonts w:ascii="Arial" w:hAnsi="Arial" w:cs="Arial"/>
          <w:color w:val="auto"/>
          <w:sz w:val="20"/>
          <w:szCs w:val="20"/>
        </w:rPr>
        <w:t xml:space="preserve">Figura </w:t>
      </w:r>
      <w:r w:rsidRPr="00803101">
        <w:rPr>
          <w:rFonts w:ascii="Arial" w:hAnsi="Arial" w:cs="Arial"/>
          <w:color w:val="auto"/>
          <w:sz w:val="20"/>
          <w:szCs w:val="20"/>
        </w:rPr>
        <w:fldChar w:fldCharType="begin"/>
      </w:r>
      <w:r w:rsidRPr="00803101">
        <w:rPr>
          <w:rFonts w:ascii="Arial" w:hAnsi="Arial" w:cs="Arial"/>
          <w:color w:val="auto"/>
          <w:sz w:val="20"/>
          <w:szCs w:val="20"/>
        </w:rPr>
        <w:instrText xml:space="preserve"> SEQ Figura \* ARABIC </w:instrText>
      </w:r>
      <w:r w:rsidRPr="00803101">
        <w:rPr>
          <w:rFonts w:ascii="Arial" w:hAnsi="Arial" w:cs="Arial"/>
          <w:color w:val="auto"/>
          <w:sz w:val="20"/>
          <w:szCs w:val="20"/>
        </w:rPr>
        <w:fldChar w:fldCharType="separate"/>
      </w:r>
      <w:r w:rsidR="004E439B">
        <w:rPr>
          <w:rFonts w:ascii="Arial" w:hAnsi="Arial" w:cs="Arial"/>
          <w:noProof/>
          <w:color w:val="auto"/>
          <w:sz w:val="20"/>
          <w:szCs w:val="20"/>
        </w:rPr>
        <w:t>11</w:t>
      </w:r>
      <w:r w:rsidRPr="00803101">
        <w:rPr>
          <w:rFonts w:ascii="Arial" w:hAnsi="Arial" w:cs="Arial"/>
          <w:color w:val="auto"/>
          <w:sz w:val="20"/>
          <w:szCs w:val="20"/>
        </w:rPr>
        <w:fldChar w:fldCharType="end"/>
      </w:r>
      <w:r w:rsidRPr="00803101">
        <w:rPr>
          <w:rFonts w:ascii="Arial" w:hAnsi="Arial" w:cs="Arial"/>
          <w:color w:val="auto"/>
          <w:sz w:val="20"/>
          <w:szCs w:val="20"/>
        </w:rPr>
        <w:t xml:space="preserve"> - Imagem Referência – </w:t>
      </w:r>
      <w:r w:rsidR="004E439B">
        <w:rPr>
          <w:rFonts w:ascii="Arial" w:hAnsi="Arial" w:cs="Arial"/>
          <w:color w:val="auto"/>
          <w:sz w:val="20"/>
          <w:szCs w:val="20"/>
        </w:rPr>
        <w:t>Dispositivo de Proteção Contra Surtos</w:t>
      </w:r>
      <w:r w:rsidRPr="00803101">
        <w:rPr>
          <w:rFonts w:ascii="Arial" w:hAnsi="Arial" w:cs="Arial"/>
          <w:color w:val="auto"/>
          <w:sz w:val="20"/>
          <w:szCs w:val="20"/>
        </w:rPr>
        <w:t>.</w:t>
      </w:r>
    </w:p>
    <w:p w14:paraId="3A63A43E" w14:textId="77777777" w:rsidR="00B60FAD" w:rsidRDefault="00B60FAD" w:rsidP="00B60FAD">
      <w:pPr>
        <w:ind w:firstLine="708"/>
        <w:jc w:val="center"/>
        <w:rPr>
          <w:sz w:val="20"/>
          <w:szCs w:val="20"/>
        </w:rPr>
      </w:pPr>
    </w:p>
    <w:p w14:paraId="1BA0AC27" w14:textId="77777777" w:rsidR="00023704" w:rsidRDefault="00023704" w:rsidP="008211ED">
      <w:pPr>
        <w:pStyle w:val="Ttulo1"/>
        <w:numPr>
          <w:ilvl w:val="0"/>
          <w:numId w:val="15"/>
        </w:numPr>
        <w:ind w:left="0" w:firstLine="709"/>
      </w:pPr>
      <w:bookmarkStart w:id="128" w:name="_Toc419998178"/>
      <w:bookmarkStart w:id="129" w:name="_Toc420135859"/>
      <w:bookmarkStart w:id="130" w:name="_Toc429583655"/>
      <w:r>
        <w:t>PINTURAS</w:t>
      </w:r>
      <w:bookmarkEnd w:id="128"/>
      <w:bookmarkEnd w:id="129"/>
      <w:bookmarkEnd w:id="130"/>
    </w:p>
    <w:p w14:paraId="7DF90E89" w14:textId="77777777" w:rsidR="00023704" w:rsidRDefault="00023704" w:rsidP="00023704">
      <w:pPr>
        <w:pStyle w:val="PargrafodaLista"/>
        <w:spacing w:line="240" w:lineRule="auto"/>
        <w:ind w:left="927" w:firstLine="0"/>
      </w:pPr>
    </w:p>
    <w:p w14:paraId="56AF8AB7" w14:textId="77777777" w:rsidR="00023704" w:rsidRDefault="00023704" w:rsidP="00CB22EE">
      <w:pPr>
        <w:pStyle w:val="PargrafodaLista"/>
        <w:ind w:left="0" w:firstLine="794"/>
      </w:pPr>
      <w:r>
        <w:t>Serão obedecidas as recomendações que seguem na aplicação de pintura em substrato de concreto, argamassa e materiais com acabamento em madeira e metálica.</w:t>
      </w:r>
    </w:p>
    <w:p w14:paraId="27696C84" w14:textId="77777777" w:rsidR="00023704" w:rsidRDefault="00023704" w:rsidP="00023704">
      <w:pPr>
        <w:pStyle w:val="PargrafodaLista"/>
        <w:ind w:left="0" w:firstLine="397"/>
      </w:pPr>
      <w:r>
        <w:t>A execução de serviços de pinturas deverá atender às seguintes Normas e práticas complementares:</w:t>
      </w:r>
    </w:p>
    <w:p w14:paraId="1274DC39" w14:textId="77777777" w:rsidR="00023704" w:rsidRDefault="00023704" w:rsidP="00023704">
      <w:pPr>
        <w:pStyle w:val="PargrafodaLista"/>
        <w:ind w:left="927" w:firstLine="0"/>
      </w:pPr>
      <w:r>
        <w:t>•</w:t>
      </w:r>
      <w:r>
        <w:tab/>
        <w:t>NBR 13245 – Execução de Pinturas em Edificações não Industriais;</w:t>
      </w:r>
    </w:p>
    <w:p w14:paraId="28312923" w14:textId="77777777" w:rsidR="00023704" w:rsidRDefault="00023704" w:rsidP="00023704">
      <w:pPr>
        <w:pStyle w:val="PargrafodaLista"/>
        <w:ind w:left="927" w:firstLine="0"/>
      </w:pPr>
      <w:r>
        <w:t>•</w:t>
      </w:r>
      <w:r>
        <w:tab/>
        <w:t>NBR 11702 – Tintas para Edificações não Industriais – Classificação;</w:t>
      </w:r>
    </w:p>
    <w:p w14:paraId="0103E090" w14:textId="77777777" w:rsidR="00023704" w:rsidRDefault="00023704" w:rsidP="005771EA">
      <w:pPr>
        <w:pStyle w:val="PargrafodaLista"/>
        <w:ind w:left="927" w:firstLine="0"/>
      </w:pPr>
      <w:r>
        <w:t>•</w:t>
      </w:r>
      <w:r>
        <w:tab/>
        <w:t>NBR 12554 – Tintas para Especificações não Industriais.</w:t>
      </w:r>
    </w:p>
    <w:p w14:paraId="0CCA944F" w14:textId="77777777" w:rsidR="00023704" w:rsidRDefault="00023704" w:rsidP="00CB22EE">
      <w:pPr>
        <w:pStyle w:val="PargrafodaLista"/>
        <w:ind w:left="0" w:firstLine="794"/>
      </w:pPr>
      <w:r>
        <w:lastRenderedPageBreak/>
        <w:t>Todos os materiais deverão ser recebidos em seus recipientes originais, contendo a indicação dos fabricantes, identificação das tintas e rótulos intactos. Os recipientes deverão indicar a data de fabricação e os prazo de validade de seus componentes.</w:t>
      </w:r>
    </w:p>
    <w:p w14:paraId="52A863AE" w14:textId="77777777" w:rsidR="00023704" w:rsidRDefault="00023704" w:rsidP="00CB22EE">
      <w:pPr>
        <w:pStyle w:val="PargrafodaLista"/>
        <w:ind w:left="0" w:firstLine="794"/>
      </w:pPr>
      <w:r>
        <w:t>A área para armazenamento das tintas deverá ser ventilada, em local</w:t>
      </w:r>
      <w:r w:rsidR="00B60FAD">
        <w:t xml:space="preserve"> </w:t>
      </w:r>
      <w:r>
        <w:t>seco e provida de dispositivos adequados à prevenção de incêndios e explosões provocadas por armazenagem ineficiente ou contato das tintas com outros comburentes. (</w:t>
      </w:r>
      <w:r w:rsidRPr="001A56B5">
        <w:rPr>
          <w:i/>
        </w:rPr>
        <w:t>devem ser armazenadas junto ao canteiro da contratada</w:t>
      </w:r>
      <w:r>
        <w:t>).</w:t>
      </w:r>
    </w:p>
    <w:p w14:paraId="2104EC68" w14:textId="77777777" w:rsidR="00023704" w:rsidRDefault="00023704" w:rsidP="00CB22EE">
      <w:pPr>
        <w:pStyle w:val="PargrafodaLista"/>
        <w:ind w:left="0" w:firstLine="794"/>
      </w:pPr>
      <w:r>
        <w:t>Antes do início de quaisquer serviços de pinturas, deverão ser observadas as seguintes diretrizes gerais:</w:t>
      </w:r>
    </w:p>
    <w:p w14:paraId="54EE1A03" w14:textId="77777777" w:rsidR="00CB22EE" w:rsidRDefault="00023704" w:rsidP="00CB22EE">
      <w:pPr>
        <w:pStyle w:val="PargrafodaLista"/>
        <w:ind w:left="0" w:firstLine="794"/>
      </w:pPr>
      <w:r>
        <w:t>As superfícies a serem pintadas serão cuidadosamente limpas, de modo a remover sujeiras, poeiras e outras substâncias ou corpos estranhos; a poeira e a pintura velha deverão ser eliminadas com escovas, lixas e jatos de água, as manchas de óleo e graxas serão removidas com solventes.</w:t>
      </w:r>
    </w:p>
    <w:p w14:paraId="7EB87D28" w14:textId="3585300C" w:rsidR="00957CA3" w:rsidRDefault="00023704" w:rsidP="00957CA3">
      <w:pPr>
        <w:pStyle w:val="PargrafodaLista"/>
        <w:ind w:left="0" w:firstLine="927"/>
      </w:pPr>
      <w:r>
        <w:t xml:space="preserve">A aplicação </w:t>
      </w:r>
      <w:r w:rsidR="00CB22EE">
        <w:t>será dada em mínimo duas demãos</w:t>
      </w:r>
      <w:r w:rsidR="00957CA3">
        <w:t xml:space="preserve"> e não devem ocorrer em dias chuvosos ou de ventos fortes, ou de condensação de calor.</w:t>
      </w:r>
    </w:p>
    <w:p w14:paraId="4706FB68" w14:textId="77777777" w:rsidR="00023704" w:rsidRDefault="00023704" w:rsidP="00CB22EE">
      <w:pPr>
        <w:pStyle w:val="PargrafodaLista"/>
        <w:ind w:left="0" w:firstLine="794"/>
      </w:pPr>
      <w:r>
        <w:t>Cada demão de tinta somente será aplicada quando a anterior estiver totalmente seca, recomendando-se um intervalo de, pelo menos, 24 horas entre demãos sucessivas; igual cuidado deverá ser tomado entre o emassamento e a aplicação d</w:t>
      </w:r>
      <w:r w:rsidR="000672F6">
        <w:t>a</w:t>
      </w:r>
      <w:r>
        <w:t xml:space="preserve"> </w:t>
      </w:r>
      <w:r w:rsidR="000672F6">
        <w:t>pintura</w:t>
      </w:r>
      <w:r>
        <w:t>, recomendando-se um intervalo mínimo de 48 horas entre o emassamento e a primeira demão de tinta.</w:t>
      </w:r>
    </w:p>
    <w:p w14:paraId="71E7AE0E" w14:textId="77777777" w:rsidR="00023704" w:rsidRDefault="00023704" w:rsidP="00023704">
      <w:pPr>
        <w:pStyle w:val="PargrafodaLista"/>
        <w:ind w:left="0" w:firstLine="927"/>
      </w:pPr>
      <w:r>
        <w:t>Precauções especiais deverão ser observadas em relação á superfícies que não receberão pinturas, para se evitar respingos. Recomenda-se adotar os seguintes procedimentos para proteção de superfícies e estruturas: (a) isolamento com tiras de papel, fitas adesivas, panos, jornais ou outros materiais; (b) remoção de salpicos, enquanto a tinta estiver fresca, empregando, se necessário, removedores adequados; (c) a aplicação só se dará após a cura das argamassas de reboco.</w:t>
      </w:r>
    </w:p>
    <w:p w14:paraId="600D30CA" w14:textId="410A2E6C" w:rsidR="00023704" w:rsidRDefault="00023704" w:rsidP="00023704">
      <w:pPr>
        <w:pStyle w:val="PargrafodaLista"/>
        <w:ind w:left="0" w:firstLine="927"/>
      </w:pPr>
      <w:r>
        <w:t>Especial cuidado deverá ser tomado em relação às esquadrias (marcos e portas), onde deverão ser protegidos os vidros, dobradiças, maçanetas e outros acessórios.</w:t>
      </w:r>
    </w:p>
    <w:p w14:paraId="7515B030" w14:textId="77777777" w:rsidR="00023704" w:rsidRDefault="00023704" w:rsidP="00023704">
      <w:pPr>
        <w:pStyle w:val="PargrafodaLista"/>
        <w:ind w:left="0" w:firstLine="993"/>
      </w:pPr>
      <w:r>
        <w:t>As tintas aplicadas serão diluídas conforme orientação dos fabricantes e aplicadas nas proporções recomendadas. As camadas deverão ser uniformes, sem corrimentos, falhas ou outras marcas.</w:t>
      </w:r>
    </w:p>
    <w:p w14:paraId="5C151679" w14:textId="77777777" w:rsidR="00023704" w:rsidRDefault="00023704" w:rsidP="00023704">
      <w:pPr>
        <w:pStyle w:val="PargrafodaLista"/>
        <w:ind w:left="0" w:firstLine="927"/>
      </w:pPr>
      <w:r>
        <w:t>Todas as tintas serão rigorosamente preparadas dentro das latas e periodicamente mexidas, antes e durante sua aplicação, a fim de se manter como uma mistura densa e uniforme, evitando sedimentação de componentes das mesmas.</w:t>
      </w:r>
    </w:p>
    <w:p w14:paraId="300C15AC" w14:textId="77777777" w:rsidR="00023704" w:rsidRPr="00241DFB" w:rsidRDefault="00023704" w:rsidP="00023704">
      <w:pPr>
        <w:ind w:firstLine="0"/>
        <w:rPr>
          <w:b/>
        </w:rPr>
      </w:pPr>
    </w:p>
    <w:p w14:paraId="5AA828AC" w14:textId="0A78534A" w:rsidR="00023704" w:rsidRPr="009C7874" w:rsidRDefault="00023704" w:rsidP="008211ED">
      <w:pPr>
        <w:pStyle w:val="Ttulo2"/>
        <w:numPr>
          <w:ilvl w:val="1"/>
          <w:numId w:val="19"/>
        </w:numPr>
        <w:ind w:left="0" w:firstLine="993"/>
      </w:pPr>
      <w:bookmarkStart w:id="131" w:name="_Toc419998179"/>
      <w:bookmarkStart w:id="132" w:name="_Toc420135860"/>
      <w:bookmarkStart w:id="133" w:name="_Toc429583656"/>
      <w:r w:rsidRPr="009C7874">
        <w:t>SELADOR</w:t>
      </w:r>
      <w:bookmarkEnd w:id="131"/>
      <w:bookmarkEnd w:id="132"/>
      <w:bookmarkEnd w:id="133"/>
    </w:p>
    <w:p w14:paraId="002D2960" w14:textId="77777777" w:rsidR="00023704" w:rsidRDefault="00023704" w:rsidP="00023704">
      <w:pPr>
        <w:ind w:left="567" w:firstLine="0"/>
      </w:pPr>
    </w:p>
    <w:p w14:paraId="5F990803" w14:textId="602C24BF" w:rsidR="00023704" w:rsidRDefault="00DB3A89" w:rsidP="00023704">
      <w:pPr>
        <w:pStyle w:val="PargrafodaLista"/>
        <w:ind w:left="0" w:firstLine="851"/>
      </w:pPr>
      <w:r w:rsidRPr="00D953E4">
        <w:t>Todos os revestimentos argamassados e laje da Central de Gás Liquefeito de Petróleo e os entornos da esquadria nova</w:t>
      </w:r>
      <w:r w:rsidR="00023704" w:rsidRPr="00D953E4">
        <w:t xml:space="preserve"> serão selados antes da pintura acrílica. O selador será acrílico e deverá ser aplicado com rolo </w:t>
      </w:r>
      <w:r w:rsidR="00023704">
        <w:t>de lã.</w:t>
      </w:r>
    </w:p>
    <w:p w14:paraId="0CD54784" w14:textId="77777777" w:rsidR="00023704" w:rsidRDefault="00023704" w:rsidP="00023704">
      <w:pPr>
        <w:ind w:firstLine="0"/>
      </w:pPr>
    </w:p>
    <w:p w14:paraId="6D254E72" w14:textId="70810E12" w:rsidR="00023704" w:rsidRPr="009C7874" w:rsidRDefault="00023704" w:rsidP="008211ED">
      <w:pPr>
        <w:pStyle w:val="Ttulo2"/>
        <w:numPr>
          <w:ilvl w:val="1"/>
          <w:numId w:val="19"/>
        </w:numPr>
        <w:ind w:left="0" w:firstLine="993"/>
      </w:pPr>
      <w:bookmarkStart w:id="134" w:name="_Toc419998180"/>
      <w:bookmarkStart w:id="135" w:name="_Toc420135861"/>
      <w:bookmarkStart w:id="136" w:name="_Toc429583657"/>
      <w:r w:rsidRPr="009C7874">
        <w:t>PINTURA ACRÍLICA</w:t>
      </w:r>
      <w:bookmarkEnd w:id="134"/>
      <w:bookmarkEnd w:id="135"/>
      <w:bookmarkEnd w:id="136"/>
    </w:p>
    <w:p w14:paraId="4961C583" w14:textId="77777777" w:rsidR="00B62DDE" w:rsidRDefault="00B62DDE" w:rsidP="00B62DDE">
      <w:pPr>
        <w:pStyle w:val="PargrafodaLista"/>
        <w:ind w:left="0" w:firstLine="993"/>
      </w:pPr>
    </w:p>
    <w:p w14:paraId="51B011F5" w14:textId="0CB3BA62" w:rsidR="00B62DDE" w:rsidRPr="00D953E4" w:rsidRDefault="00B62DDE" w:rsidP="00B62DDE">
      <w:pPr>
        <w:pStyle w:val="PargrafodaLista"/>
        <w:ind w:left="0"/>
      </w:pPr>
      <w:r w:rsidRPr="00D953E4">
        <w:t>Está sendo previsto a pintura acrílica em</w:t>
      </w:r>
      <w:r w:rsidR="00DB3A89" w:rsidRPr="00D953E4">
        <w:t xml:space="preserve"> todos os revestimentos argamassados e laje da Central de Gás Liquefeito de Petróleo e os entornos da esquadria nova.</w:t>
      </w:r>
    </w:p>
    <w:p w14:paraId="5698519E" w14:textId="08E77794" w:rsidR="00023704" w:rsidRDefault="00023704" w:rsidP="00957CA3">
      <w:r w:rsidRPr="00D953E4">
        <w:t xml:space="preserve">A pintura acrílica deverá ser executada em conformidade com o descrito neste Memorial, e serão da marca Coral, Suvinil ou similar </w:t>
      </w:r>
      <w:r w:rsidR="00957CA3" w:rsidRPr="00D953E4">
        <w:t xml:space="preserve">(se similar, a CONTRATADA deverá comprovar equivalência </w:t>
      </w:r>
      <w:r w:rsidR="00957CA3" w:rsidRPr="00187D61">
        <w:t xml:space="preserve">nos </w:t>
      </w:r>
      <w:r w:rsidR="00957CA3">
        <w:t xml:space="preserve">itens: qualidade, resistência, </w:t>
      </w:r>
      <w:r w:rsidR="00957CA3" w:rsidRPr="00187D61">
        <w:t>aspecto</w:t>
      </w:r>
      <w:r w:rsidR="00957CA3">
        <w:t xml:space="preserve"> e preço).</w:t>
      </w:r>
    </w:p>
    <w:p w14:paraId="4BAE701B" w14:textId="77777777" w:rsidR="00023704" w:rsidRDefault="00023704" w:rsidP="00023704">
      <w:pPr>
        <w:pStyle w:val="PargrafodaLista"/>
        <w:ind w:left="0" w:firstLine="993"/>
      </w:pPr>
      <w:r>
        <w:t>As áreas de alvenaria que apresentarem necessidade de reparos por falhas, trincas, etc., serão cuidadosamente enchidas, feltradas, desempenadas e niveladas com cimento e areia fina e por excesso, cortadas com talhadeiras ou lixadeira manual.</w:t>
      </w:r>
    </w:p>
    <w:p w14:paraId="3A4B2C2E" w14:textId="33289596" w:rsidR="00023704" w:rsidRDefault="00023704" w:rsidP="00023704">
      <w:pPr>
        <w:pStyle w:val="PargrafodaLista"/>
        <w:ind w:left="0" w:firstLine="927"/>
      </w:pPr>
      <w:r>
        <w:t xml:space="preserve">Após a </w:t>
      </w:r>
      <w:r w:rsidR="00957CA3">
        <w:t>aplicação e secagem do selador,</w:t>
      </w:r>
      <w:r>
        <w:t xml:space="preserve"> serão aplicadas no mínimo dua</w:t>
      </w:r>
      <w:r w:rsidR="00335B92">
        <w:t>s demãos de tinta acrílica semi-</w:t>
      </w:r>
      <w:r>
        <w:t>brilho, ou quantas forem necessárias, para que a tinta fique com um acabamento perfeito.</w:t>
      </w:r>
    </w:p>
    <w:p w14:paraId="76AA9469" w14:textId="62274FD5" w:rsidR="00023704" w:rsidRDefault="00CC6C9D" w:rsidP="00957CA3">
      <w:pPr>
        <w:pStyle w:val="PargrafodaLista"/>
        <w:ind w:left="0" w:firstLine="397"/>
      </w:pPr>
      <w:r>
        <w:tab/>
      </w:r>
      <w:r w:rsidR="00023704">
        <w:t>A pintura das áreas internas e externas obedecerão o layout existentes, tanto nas tonalid</w:t>
      </w:r>
      <w:r w:rsidR="00957CA3">
        <w:t>ades quanto parâmetros adotados, e a</w:t>
      </w:r>
      <w:r w:rsidR="00023704">
        <w:t>s cores das tintas a serem utilizadas deverão ser aprovadas pela F</w:t>
      </w:r>
      <w:r w:rsidR="00EF4AFB">
        <w:t>ISCALIZAÇÃO</w:t>
      </w:r>
      <w:r w:rsidR="00023704">
        <w:t>.</w:t>
      </w:r>
    </w:p>
    <w:p w14:paraId="580619D2" w14:textId="77777777" w:rsidR="00335B92" w:rsidRDefault="00335B92" w:rsidP="00957CA3">
      <w:pPr>
        <w:pStyle w:val="PargrafodaLista"/>
        <w:ind w:left="0" w:firstLine="397"/>
      </w:pPr>
    </w:p>
    <w:p w14:paraId="77406502" w14:textId="6601F287" w:rsidR="00335B92" w:rsidRPr="009C7874" w:rsidRDefault="00335B92" w:rsidP="008211ED">
      <w:pPr>
        <w:pStyle w:val="Ttulo2"/>
        <w:numPr>
          <w:ilvl w:val="1"/>
          <w:numId w:val="19"/>
        </w:numPr>
        <w:ind w:left="0" w:firstLine="993"/>
      </w:pPr>
      <w:bookmarkStart w:id="137" w:name="_Toc419998182"/>
      <w:bookmarkStart w:id="138" w:name="_Toc420135863"/>
      <w:bookmarkStart w:id="139" w:name="_Toc429583658"/>
      <w:r>
        <w:t>FUNDO GALVANIZADO</w:t>
      </w:r>
      <w:bookmarkEnd w:id="137"/>
      <w:bookmarkEnd w:id="138"/>
      <w:bookmarkEnd w:id="139"/>
    </w:p>
    <w:p w14:paraId="7C6FE31A" w14:textId="77777777" w:rsidR="00335B92" w:rsidRDefault="00335B92" w:rsidP="00335B92">
      <w:pPr>
        <w:ind w:left="567" w:firstLine="0"/>
      </w:pPr>
    </w:p>
    <w:p w14:paraId="753143F4" w14:textId="52A06114" w:rsidR="00335B92" w:rsidRDefault="00DB3A89" w:rsidP="00F24E2C">
      <w:pPr>
        <w:pStyle w:val="PargrafodaLista"/>
        <w:ind w:left="0"/>
      </w:pPr>
      <w:r w:rsidRPr="00D953E4">
        <w:t>Está sendo previsto fundo galvanizado para a tubulação de gás, grade da central de gás, porta/marco e grade implantados no acesso principal.</w:t>
      </w:r>
      <w:r w:rsidR="00335B92" w:rsidRPr="00D953E4">
        <w:t xml:space="preserve"> </w:t>
      </w:r>
      <w:r w:rsidR="00F24E2C" w:rsidRPr="00D953E4">
        <w:t xml:space="preserve">Antes </w:t>
      </w:r>
      <w:r w:rsidR="00F24E2C" w:rsidRPr="00103F59">
        <w:t xml:space="preserve">de sua aplicação, as superfícies deverão ser lixadas com lixa para ferro nº 150 </w:t>
      </w:r>
      <w:r w:rsidR="00F24E2C">
        <w:t>e</w:t>
      </w:r>
      <w:r w:rsidR="00F24E2C" w:rsidRPr="00103F59">
        <w:t xml:space="preserve"> deverão ser aplicados em uma demão, aguardando um período de quatro horas após sua aplicação para a aplicação da pintura.</w:t>
      </w:r>
    </w:p>
    <w:p w14:paraId="36FEEEDB" w14:textId="77777777" w:rsidR="00957CA3" w:rsidRDefault="00957CA3" w:rsidP="00957CA3">
      <w:pPr>
        <w:pStyle w:val="PargrafodaLista"/>
        <w:ind w:left="0" w:firstLine="397"/>
      </w:pPr>
    </w:p>
    <w:p w14:paraId="424BC1E6" w14:textId="77777777" w:rsidR="00D953E4" w:rsidRDefault="00D953E4" w:rsidP="00957CA3">
      <w:pPr>
        <w:pStyle w:val="PargrafodaLista"/>
        <w:ind w:left="0" w:firstLine="397"/>
      </w:pPr>
    </w:p>
    <w:p w14:paraId="3DEC4A0D" w14:textId="77777777" w:rsidR="00D953E4" w:rsidRDefault="00D953E4" w:rsidP="00957CA3">
      <w:pPr>
        <w:pStyle w:val="PargrafodaLista"/>
        <w:ind w:left="0" w:firstLine="397"/>
      </w:pPr>
    </w:p>
    <w:p w14:paraId="090C7BDB" w14:textId="77777777" w:rsidR="00023704" w:rsidRPr="009C7874" w:rsidRDefault="00023704" w:rsidP="008211ED">
      <w:pPr>
        <w:pStyle w:val="Ttulo2"/>
        <w:numPr>
          <w:ilvl w:val="1"/>
          <w:numId w:val="19"/>
        </w:numPr>
        <w:ind w:left="0" w:firstLine="993"/>
      </w:pPr>
      <w:bookmarkStart w:id="140" w:name="_Toc419998181"/>
      <w:bookmarkStart w:id="141" w:name="_Toc420135862"/>
      <w:bookmarkStart w:id="142" w:name="_Toc429583659"/>
      <w:r w:rsidRPr="009C7874">
        <w:lastRenderedPageBreak/>
        <w:t>PINTURA ESMALTE</w:t>
      </w:r>
      <w:bookmarkEnd w:id="140"/>
      <w:bookmarkEnd w:id="141"/>
      <w:bookmarkEnd w:id="142"/>
    </w:p>
    <w:p w14:paraId="656FE310" w14:textId="06B1548A" w:rsidR="00F45090" w:rsidRDefault="00F45090" w:rsidP="00F45090">
      <w:pPr>
        <w:pStyle w:val="PargrafodaLista"/>
        <w:ind w:left="0" w:firstLine="927"/>
      </w:pPr>
    </w:p>
    <w:p w14:paraId="3310F5B6" w14:textId="3FC35499" w:rsidR="00B62DDE" w:rsidRPr="00D953E4" w:rsidRDefault="00B62DDE" w:rsidP="00B62DDE">
      <w:pPr>
        <w:pStyle w:val="PargrafodaLista"/>
        <w:ind w:left="0" w:firstLine="851"/>
      </w:pPr>
      <w:r w:rsidRPr="00D953E4">
        <w:t xml:space="preserve">Está sendo previsto a pintura </w:t>
      </w:r>
      <w:r w:rsidR="00CA7673" w:rsidRPr="00D953E4">
        <w:t>esmalte</w:t>
      </w:r>
      <w:r w:rsidRPr="00D953E4">
        <w:t xml:space="preserve"> </w:t>
      </w:r>
      <w:r w:rsidR="00DB3A89" w:rsidRPr="00D953E4">
        <w:t>para a tubulação de gás, grade da central de gás, porta/marco e grade implantados no acesso principal.</w:t>
      </w:r>
    </w:p>
    <w:p w14:paraId="0F87297C" w14:textId="77777777" w:rsidR="00545647" w:rsidRDefault="00545647" w:rsidP="00545647">
      <w:pPr>
        <w:pStyle w:val="PargrafodaLista"/>
        <w:ind w:left="0" w:firstLine="851"/>
      </w:pPr>
      <w:r w:rsidRPr="00D953E4">
        <w:t xml:space="preserve">A aplicação da pintura esmalte será executada </w:t>
      </w:r>
      <w:r>
        <w:t>obedecendo as instruções dos fabricantes e demais especificações contidas neste Memorial Descritivo. Serão aplicadas, no mínimo, duas demãos de tinta.</w:t>
      </w:r>
    </w:p>
    <w:p w14:paraId="6E7D51EC" w14:textId="77777777" w:rsidR="005B35B8" w:rsidRPr="000C0B74" w:rsidRDefault="005B35B8" w:rsidP="000C0B74">
      <w:pPr>
        <w:pStyle w:val="PargrafodaLista"/>
        <w:ind w:left="360" w:firstLine="0"/>
        <w:rPr>
          <w:rFonts w:ascii="Times New Roman" w:eastAsia="Calibri" w:hAnsi="Times New Roman" w:cs="Times New Roman"/>
        </w:rPr>
      </w:pPr>
    </w:p>
    <w:p w14:paraId="58BCC4CB" w14:textId="41EEB3CA" w:rsidR="00333897" w:rsidRPr="001A6019" w:rsidRDefault="005800A3" w:rsidP="008211ED">
      <w:pPr>
        <w:pStyle w:val="Ttulo1"/>
        <w:numPr>
          <w:ilvl w:val="0"/>
          <w:numId w:val="15"/>
        </w:numPr>
        <w:ind w:left="0" w:firstLine="709"/>
      </w:pPr>
      <w:bookmarkStart w:id="143" w:name="_Toc413327419"/>
      <w:bookmarkStart w:id="144" w:name="_Toc413330739"/>
      <w:bookmarkStart w:id="145" w:name="_Toc413418534"/>
      <w:bookmarkStart w:id="146" w:name="_Toc413418561"/>
      <w:bookmarkStart w:id="147" w:name="_Toc413421043"/>
      <w:bookmarkStart w:id="148" w:name="_Toc413675941"/>
      <w:bookmarkStart w:id="149" w:name="_Toc429583660"/>
      <w:bookmarkEnd w:id="143"/>
      <w:bookmarkEnd w:id="144"/>
      <w:bookmarkEnd w:id="145"/>
      <w:bookmarkEnd w:id="146"/>
      <w:bookmarkEnd w:id="147"/>
      <w:bookmarkEnd w:id="148"/>
      <w:r>
        <w:t>LIMPEZA FINAL DA OBRA</w:t>
      </w:r>
      <w:bookmarkEnd w:id="149"/>
    </w:p>
    <w:p w14:paraId="5CD6758A" w14:textId="77777777" w:rsidR="00333897" w:rsidRPr="00187D61" w:rsidRDefault="00333897" w:rsidP="00FF4217"/>
    <w:p w14:paraId="3B7D208E" w14:textId="77777777" w:rsidR="0041784E" w:rsidRPr="00187D61" w:rsidRDefault="0041784E" w:rsidP="0041784E">
      <w:r w:rsidRPr="00187D61">
        <w:t>Depois de concluídos todos os serviços, os espaços que sofreram intervenção serão convenientemente limpos com cuidado especial, de modo que não sejam danificadas outras partes da edif</w:t>
      </w:r>
      <w:r>
        <w:t>icação, ficando as áreas limpas e em condições de uso imediato.</w:t>
      </w:r>
    </w:p>
    <w:p w14:paraId="4A56BDFA" w14:textId="77777777" w:rsidR="0041784E" w:rsidRPr="0037055A" w:rsidRDefault="0041784E" w:rsidP="0041784E">
      <w:r w:rsidRPr="0037055A">
        <w:t>Haverá especial cuidado em removerem-se detritos ou salpicos de argamassa endurecida nas superfícies de reboco</w:t>
      </w:r>
      <w:r>
        <w:t xml:space="preserve"> e</w:t>
      </w:r>
      <w:r w:rsidRPr="0037055A">
        <w:t xml:space="preserve"> esquadrias</w:t>
      </w:r>
      <w:r>
        <w:t xml:space="preserve">. </w:t>
      </w:r>
      <w:r w:rsidRPr="0037055A">
        <w:t>Será removido todo o entulho do terreno, sendo cuidadosamente limpos e varridos os acessos, passeios e pisos.</w:t>
      </w:r>
    </w:p>
    <w:p w14:paraId="7CC30A37" w14:textId="77777777" w:rsidR="0041784E" w:rsidRPr="0037055A" w:rsidRDefault="0041784E" w:rsidP="0041784E">
      <w:r w:rsidRPr="0037055A">
        <w:t>Todas as manchas de tinta serão cuidadosamente removidas, dando-se especial atenção à perfeita execução dessa limpeza nos vidros e ferragens das esquadrias.</w:t>
      </w:r>
    </w:p>
    <w:p w14:paraId="616BDD7C" w14:textId="77777777" w:rsidR="0041784E" w:rsidRDefault="0041784E" w:rsidP="0041784E">
      <w:pPr>
        <w:ind w:firstLine="0"/>
      </w:pPr>
      <w:r>
        <w:tab/>
      </w:r>
      <w:r>
        <w:tab/>
      </w:r>
      <w:r w:rsidRPr="0037055A">
        <w:t>Toda a obra e imediações devem ser entregues limpas, com os serviços concluídos na sua totalidade e em pleno funcionamento.</w:t>
      </w:r>
    </w:p>
    <w:p w14:paraId="18A91356" w14:textId="77777777" w:rsidR="00023704" w:rsidRPr="00187D61" w:rsidRDefault="00023704" w:rsidP="00023704">
      <w:pPr>
        <w:ind w:firstLine="0"/>
        <w:rPr>
          <w:rFonts w:ascii="Times New Roman" w:hAnsi="Times New Roman" w:cs="Times New Roman"/>
        </w:rPr>
      </w:pPr>
    </w:p>
    <w:p w14:paraId="29579745" w14:textId="77777777" w:rsidR="0062758C" w:rsidRDefault="0086768D" w:rsidP="008211ED">
      <w:pPr>
        <w:pStyle w:val="Ttulo1"/>
        <w:numPr>
          <w:ilvl w:val="0"/>
          <w:numId w:val="15"/>
        </w:numPr>
        <w:ind w:left="0" w:firstLine="709"/>
      </w:pPr>
      <w:bookmarkStart w:id="150" w:name="_Toc429583661"/>
      <w:r>
        <w:t>INSPEÇÃO FINAL</w:t>
      </w:r>
      <w:bookmarkEnd w:id="150"/>
    </w:p>
    <w:p w14:paraId="2053016B" w14:textId="77777777" w:rsidR="0086768D" w:rsidRPr="00187D61" w:rsidRDefault="0086768D" w:rsidP="00187D61">
      <w:pPr>
        <w:rPr>
          <w:rFonts w:ascii="Times New Roman" w:hAnsi="Times New Roman" w:cs="Times New Roman"/>
        </w:rPr>
      </w:pPr>
    </w:p>
    <w:p w14:paraId="2B6A270F" w14:textId="77777777" w:rsidR="0086768D" w:rsidRPr="00187D61" w:rsidRDefault="0086768D" w:rsidP="0025335A">
      <w:r w:rsidRPr="00187D61">
        <w:t xml:space="preserve">Antes da entrega dos serviços contratados, será procedida uma rigorosa verificação, por parte da FISCALIZAÇÃO, das perfeitas condições de funcionamento e segurança de todas as partes da obra. A FISCALIZAÇÃO verificará se todos os serviços foram executados de acordo com as disposições contidas no </w:t>
      </w:r>
      <w:r w:rsidR="00AE3160">
        <w:t>Memorial Descritivo,</w:t>
      </w:r>
      <w:r w:rsidR="00C00843">
        <w:t xml:space="preserve"> projeto e contrato</w:t>
      </w:r>
      <w:r w:rsidRPr="00187D61">
        <w:t>. Se forem constatadas quaisquer irregularidades e/ou divergências, a FISCALIZAÇÃO comunicará diretamente a CONTRATADA para que tome as providências, não liberando a última parcela do pagamento, nem fornecendo o Termo de Recebimento Provisório até que as providências tenham sido tomadas.</w:t>
      </w:r>
    </w:p>
    <w:p w14:paraId="22694557" w14:textId="77777777" w:rsidR="0086768D" w:rsidRPr="00187D61" w:rsidRDefault="0086768D" w:rsidP="0025335A">
      <w:r w:rsidRPr="00187D61">
        <w:t xml:space="preserve">Não havendo irregularidades ou divergências, após a conclusão de todas as atividades será emitido Termo de Conclusão Parcial da obra, que será anexado ao </w:t>
      </w:r>
      <w:r w:rsidRPr="00187D61">
        <w:lastRenderedPageBreak/>
        <w:t>processo original, podendo ser liberada a última parcela do cronograma físico-financeiro.</w:t>
      </w:r>
    </w:p>
    <w:p w14:paraId="3B95DABF" w14:textId="77777777" w:rsidR="0086768D" w:rsidRPr="00187D61" w:rsidRDefault="0086768D" w:rsidP="0025335A">
      <w:r w:rsidRPr="00187D61">
        <w:t>O recebimento definitivo não acarretará, de modo algum, a exoneração da CONTRATADA e de seus técnicos da responsabilidade civil e técnica por futuros eventos decorrentes ou</w:t>
      </w:r>
      <w:r w:rsidR="00C00843">
        <w:t xml:space="preserve"> relacionados com a execução da obra</w:t>
      </w:r>
      <w:r w:rsidRPr="00187D61">
        <w:t xml:space="preserve"> e serviços convencionados e dados como aceitos.</w:t>
      </w:r>
    </w:p>
    <w:p w14:paraId="7EF59771" w14:textId="77777777" w:rsidR="0086768D" w:rsidRDefault="0086768D" w:rsidP="0025335A">
      <w:r w:rsidRPr="00187D61">
        <w:t>Poderá a FISCALIZAÇÃO, em qualquer caso de seu interesse e desde que não haja prejuízo aos trabalhos, sem suspensão de qualquer cláusula do contrato e de suas partes integrantes, solicitar a utilização imediata de qualquer parte das áreas ou instalações da obra que permitem seu uso.</w:t>
      </w:r>
    </w:p>
    <w:p w14:paraId="2EBFC3E3" w14:textId="77777777" w:rsidR="005A3DCC" w:rsidRDefault="005A3DCC" w:rsidP="005A3DCC">
      <w:pPr>
        <w:ind w:firstLine="0"/>
      </w:pPr>
    </w:p>
    <w:p w14:paraId="0DCA9C6E" w14:textId="77777777" w:rsidR="005A3DCC" w:rsidRDefault="005A3DCC" w:rsidP="008211ED">
      <w:pPr>
        <w:pStyle w:val="Ttulo1"/>
        <w:numPr>
          <w:ilvl w:val="0"/>
          <w:numId w:val="15"/>
        </w:numPr>
        <w:ind w:left="0" w:firstLine="709"/>
      </w:pPr>
      <w:bookmarkStart w:id="151" w:name="_Toc429583662"/>
      <w:r>
        <w:t>TESTES FINAIS E ALVARÁ DE VISTORIA.</w:t>
      </w:r>
      <w:bookmarkEnd w:id="151"/>
      <w:r>
        <w:t xml:space="preserve"> </w:t>
      </w:r>
    </w:p>
    <w:p w14:paraId="30DFEDF2" w14:textId="77777777" w:rsidR="005A3DCC" w:rsidRPr="00187D61" w:rsidRDefault="005A3DCC" w:rsidP="005A3DCC"/>
    <w:p w14:paraId="19B8296B" w14:textId="77777777" w:rsidR="005A3DCC" w:rsidRPr="00187D61" w:rsidRDefault="005A3DCC" w:rsidP="005A3DCC">
      <w:pPr>
        <w:rPr>
          <w:rFonts w:eastAsiaTheme="majorEastAsia"/>
          <w:b/>
          <w:bCs/>
          <w:vanish/>
        </w:rPr>
      </w:pPr>
      <w:bookmarkStart w:id="152" w:name="_Toc396401493"/>
      <w:bookmarkStart w:id="153" w:name="_Toc396465361"/>
      <w:bookmarkStart w:id="154" w:name="_Toc396486266"/>
      <w:bookmarkStart w:id="155" w:name="_Toc398025497"/>
      <w:bookmarkStart w:id="156" w:name="_Toc398124464"/>
      <w:bookmarkStart w:id="157" w:name="_Toc398124494"/>
      <w:bookmarkStart w:id="158" w:name="_Toc398126162"/>
      <w:bookmarkStart w:id="159" w:name="_Toc398126228"/>
      <w:bookmarkStart w:id="160" w:name="_Toc398126265"/>
      <w:bookmarkStart w:id="161" w:name="_Toc398126296"/>
      <w:bookmarkStart w:id="162" w:name="_Toc398126327"/>
      <w:bookmarkStart w:id="163" w:name="_Toc398126370"/>
      <w:bookmarkStart w:id="164" w:name="_Toc398126401"/>
      <w:bookmarkStart w:id="165" w:name="_Toc398126438"/>
      <w:bookmarkStart w:id="166" w:name="_Toc398126475"/>
      <w:bookmarkStart w:id="167" w:name="_Toc398126512"/>
      <w:bookmarkStart w:id="168" w:name="_Toc398127462"/>
      <w:bookmarkStart w:id="169" w:name="_Toc398132856"/>
      <w:bookmarkStart w:id="170" w:name="_Toc398132891"/>
      <w:bookmarkStart w:id="171" w:name="_Toc398132920"/>
      <w:bookmarkStart w:id="172" w:name="_Toc398132967"/>
      <w:bookmarkStart w:id="173" w:name="_Toc398876357"/>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p>
    <w:p w14:paraId="4919B2CE" w14:textId="77777777" w:rsidR="005A3DCC" w:rsidRPr="00187D61" w:rsidRDefault="005A3DCC" w:rsidP="005A3DCC">
      <w:pPr>
        <w:rPr>
          <w:rFonts w:eastAsiaTheme="majorEastAsia"/>
          <w:b/>
          <w:bCs/>
          <w:vanish/>
        </w:rPr>
      </w:pPr>
      <w:bookmarkStart w:id="174" w:name="_Toc396401494"/>
      <w:bookmarkStart w:id="175" w:name="_Toc396465362"/>
      <w:bookmarkStart w:id="176" w:name="_Toc396486267"/>
      <w:bookmarkStart w:id="177" w:name="_Toc398025498"/>
      <w:bookmarkStart w:id="178" w:name="_Toc398124465"/>
      <w:bookmarkStart w:id="179" w:name="_Toc398124495"/>
      <w:bookmarkStart w:id="180" w:name="_Toc398126163"/>
      <w:bookmarkStart w:id="181" w:name="_Toc398126229"/>
      <w:bookmarkStart w:id="182" w:name="_Toc398126266"/>
      <w:bookmarkStart w:id="183" w:name="_Toc398126297"/>
      <w:bookmarkStart w:id="184" w:name="_Toc398126328"/>
      <w:bookmarkStart w:id="185" w:name="_Toc398126371"/>
      <w:bookmarkStart w:id="186" w:name="_Toc398126402"/>
      <w:bookmarkStart w:id="187" w:name="_Toc398126439"/>
      <w:bookmarkStart w:id="188" w:name="_Toc398126476"/>
      <w:bookmarkStart w:id="189" w:name="_Toc398126513"/>
      <w:bookmarkStart w:id="190" w:name="_Toc398127463"/>
      <w:bookmarkStart w:id="191" w:name="_Toc398132857"/>
      <w:bookmarkStart w:id="192" w:name="_Toc398132892"/>
      <w:bookmarkStart w:id="193" w:name="_Toc398132921"/>
      <w:bookmarkStart w:id="194" w:name="_Toc398132968"/>
      <w:bookmarkStart w:id="195" w:name="_Toc398876358"/>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p>
    <w:p w14:paraId="79ED66DE" w14:textId="77777777" w:rsidR="005A3DCC" w:rsidRPr="00187D61" w:rsidRDefault="005A3DCC" w:rsidP="005A3DCC">
      <w:pPr>
        <w:rPr>
          <w:rFonts w:eastAsiaTheme="majorEastAsia"/>
          <w:b/>
          <w:bCs/>
          <w:vanish/>
        </w:rPr>
      </w:pPr>
      <w:bookmarkStart w:id="196" w:name="_Toc396401495"/>
      <w:bookmarkStart w:id="197" w:name="_Toc396465363"/>
      <w:bookmarkStart w:id="198" w:name="_Toc396486268"/>
      <w:bookmarkStart w:id="199" w:name="_Toc398025499"/>
      <w:bookmarkStart w:id="200" w:name="_Toc398124466"/>
      <w:bookmarkStart w:id="201" w:name="_Toc398124496"/>
      <w:bookmarkStart w:id="202" w:name="_Toc398126164"/>
      <w:bookmarkStart w:id="203" w:name="_Toc398126230"/>
      <w:bookmarkStart w:id="204" w:name="_Toc398126267"/>
      <w:bookmarkStart w:id="205" w:name="_Toc398126298"/>
      <w:bookmarkStart w:id="206" w:name="_Toc398126329"/>
      <w:bookmarkStart w:id="207" w:name="_Toc398126372"/>
      <w:bookmarkStart w:id="208" w:name="_Toc398126403"/>
      <w:bookmarkStart w:id="209" w:name="_Toc398126440"/>
      <w:bookmarkStart w:id="210" w:name="_Toc398126477"/>
      <w:bookmarkStart w:id="211" w:name="_Toc398126514"/>
      <w:bookmarkStart w:id="212" w:name="_Toc398127464"/>
      <w:bookmarkStart w:id="213" w:name="_Toc398132858"/>
      <w:bookmarkStart w:id="214" w:name="_Toc398132893"/>
      <w:bookmarkStart w:id="215" w:name="_Toc398132922"/>
      <w:bookmarkStart w:id="216" w:name="_Toc398132969"/>
      <w:bookmarkStart w:id="217" w:name="_Toc398876359"/>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p>
    <w:p w14:paraId="23905148" w14:textId="77777777" w:rsidR="005A3DCC" w:rsidRPr="00187D61" w:rsidRDefault="005A3DCC" w:rsidP="005A3DCC">
      <w:pPr>
        <w:rPr>
          <w:rFonts w:eastAsiaTheme="majorEastAsia"/>
          <w:b/>
          <w:bCs/>
          <w:vanish/>
        </w:rPr>
      </w:pPr>
      <w:bookmarkStart w:id="218" w:name="_Toc396401496"/>
      <w:bookmarkStart w:id="219" w:name="_Toc396465364"/>
      <w:bookmarkStart w:id="220" w:name="_Toc396486269"/>
      <w:bookmarkStart w:id="221" w:name="_Toc398025500"/>
      <w:bookmarkStart w:id="222" w:name="_Toc398124467"/>
      <w:bookmarkStart w:id="223" w:name="_Toc398124497"/>
      <w:bookmarkStart w:id="224" w:name="_Toc398126165"/>
      <w:bookmarkStart w:id="225" w:name="_Toc398126231"/>
      <w:bookmarkStart w:id="226" w:name="_Toc398126268"/>
      <w:bookmarkStart w:id="227" w:name="_Toc398126299"/>
      <w:bookmarkStart w:id="228" w:name="_Toc398126330"/>
      <w:bookmarkStart w:id="229" w:name="_Toc398126373"/>
      <w:bookmarkStart w:id="230" w:name="_Toc398126404"/>
      <w:bookmarkStart w:id="231" w:name="_Toc398126441"/>
      <w:bookmarkStart w:id="232" w:name="_Toc398126478"/>
      <w:bookmarkStart w:id="233" w:name="_Toc398126515"/>
      <w:bookmarkStart w:id="234" w:name="_Toc398127465"/>
      <w:bookmarkStart w:id="235" w:name="_Toc398132859"/>
      <w:bookmarkStart w:id="236" w:name="_Toc398132894"/>
      <w:bookmarkStart w:id="237" w:name="_Toc398132923"/>
      <w:bookmarkStart w:id="238" w:name="_Toc398132970"/>
      <w:bookmarkStart w:id="239" w:name="_Toc398876360"/>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728AE9BB" w14:textId="77777777" w:rsidR="005A3DCC" w:rsidRPr="00187D61" w:rsidRDefault="005A3DCC" w:rsidP="005A3DCC">
      <w:pPr>
        <w:rPr>
          <w:rFonts w:eastAsiaTheme="majorEastAsia"/>
          <w:b/>
          <w:bCs/>
          <w:vanish/>
        </w:rPr>
      </w:pPr>
      <w:bookmarkStart w:id="240" w:name="_Toc396401497"/>
      <w:bookmarkStart w:id="241" w:name="_Toc396465365"/>
      <w:bookmarkStart w:id="242" w:name="_Toc396486270"/>
      <w:bookmarkStart w:id="243" w:name="_Toc398025501"/>
      <w:bookmarkStart w:id="244" w:name="_Toc398124468"/>
      <w:bookmarkStart w:id="245" w:name="_Toc398124498"/>
      <w:bookmarkStart w:id="246" w:name="_Toc398126166"/>
      <w:bookmarkStart w:id="247" w:name="_Toc398126232"/>
      <w:bookmarkStart w:id="248" w:name="_Toc398126269"/>
      <w:bookmarkStart w:id="249" w:name="_Toc398126300"/>
      <w:bookmarkStart w:id="250" w:name="_Toc398126331"/>
      <w:bookmarkStart w:id="251" w:name="_Toc398126374"/>
      <w:bookmarkStart w:id="252" w:name="_Toc398126405"/>
      <w:bookmarkStart w:id="253" w:name="_Toc398126442"/>
      <w:bookmarkStart w:id="254" w:name="_Toc398126479"/>
      <w:bookmarkStart w:id="255" w:name="_Toc398126516"/>
      <w:bookmarkStart w:id="256" w:name="_Toc398127466"/>
      <w:bookmarkStart w:id="257" w:name="_Toc398132860"/>
      <w:bookmarkStart w:id="258" w:name="_Toc398132895"/>
      <w:bookmarkStart w:id="259" w:name="_Toc398132924"/>
      <w:bookmarkStart w:id="260" w:name="_Toc398132971"/>
      <w:bookmarkStart w:id="261" w:name="_Toc398876361"/>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56359C13" w14:textId="77777777" w:rsidR="005A3DCC" w:rsidRPr="00D953E4" w:rsidRDefault="005A3DCC" w:rsidP="005A3DCC">
      <w:r w:rsidRPr="00AA1E7B">
        <w:t>Após a conclusão e aprovação por parte da FISCALIZAÇÃO</w:t>
      </w:r>
      <w:r w:rsidR="00AE3160">
        <w:t>,</w:t>
      </w:r>
      <w:r w:rsidRPr="00AA1E7B">
        <w:t xml:space="preserve"> a CONTRATADA deverá entrar com o pedido de inspeção no Corpo de Bombeiros</w:t>
      </w:r>
      <w:r>
        <w:t xml:space="preserve"> de </w:t>
      </w:r>
      <w:r w:rsidR="00AE3160">
        <w:t>Rio Grande</w:t>
      </w:r>
      <w:r>
        <w:t xml:space="preserve">, tendo em seu poder procuração </w:t>
      </w:r>
      <w:r w:rsidRPr="00187D61">
        <w:t>concedida pela CONTRATANTE, ANEXO D (</w:t>
      </w:r>
      <w:r w:rsidRPr="00187D61">
        <w:rPr>
          <w:b/>
        </w:rPr>
        <w:t xml:space="preserve">memoriais descritivos da RTCBMRS </w:t>
      </w:r>
      <w:r w:rsidRPr="00D953E4">
        <w:rPr>
          <w:b/>
        </w:rPr>
        <w:t>nº34/2014</w:t>
      </w:r>
      <w:r w:rsidRPr="00D953E4">
        <w:t>), notas fiscais dos extintores, curso de Treinamento de Proteção Contra Incêndio (</w:t>
      </w:r>
      <w:r w:rsidRPr="00D953E4">
        <w:rPr>
          <w:b/>
        </w:rPr>
        <w:t>TPCI</w:t>
      </w:r>
      <w:r w:rsidRPr="00D953E4">
        <w:t>), ART de Execução do plano de prevenção contra incêndio quitada</w:t>
      </w:r>
      <w:r w:rsidR="00CB4848" w:rsidRPr="00D953E4">
        <w:t>, Laudo de Estanqueidade da Central GLP</w:t>
      </w:r>
      <w:r w:rsidRPr="00D953E4">
        <w:t xml:space="preserve"> e taxa de inspeção. </w:t>
      </w:r>
    </w:p>
    <w:p w14:paraId="61B16988" w14:textId="77777777" w:rsidR="005A3DCC" w:rsidRPr="004051E2" w:rsidRDefault="005A3DCC" w:rsidP="005A3DCC">
      <w:r w:rsidRPr="00D953E4">
        <w:t xml:space="preserve">Toda e qualquer responsabilidade para que ocorra a liberação do </w:t>
      </w:r>
      <w:r w:rsidRPr="00187D61">
        <w:t xml:space="preserve">Alvará de Prevenção e Proteção Contra Incêndio - AAPCI do prédio junto </w:t>
      </w:r>
      <w:r w:rsidR="00AE3160">
        <w:t>a</w:t>
      </w:r>
      <w:r w:rsidRPr="00187D61">
        <w:t xml:space="preserve">o corpo de </w:t>
      </w:r>
      <w:r w:rsidRPr="00AA1E7B">
        <w:t>bombeiros é de responsabilidade da CONTRATADA.</w:t>
      </w:r>
      <w:r>
        <w:t xml:space="preserve"> </w:t>
      </w:r>
      <w:r w:rsidRPr="00AA1E7B">
        <w:t xml:space="preserve">Se </w:t>
      </w:r>
      <w:r w:rsidRPr="004051E2">
        <w:t xml:space="preserve">forem detectadas inconformidades </w:t>
      </w:r>
      <w:r>
        <w:t>na inspeção</w:t>
      </w:r>
      <w:r w:rsidRPr="004051E2">
        <w:t xml:space="preserve">, caberá a </w:t>
      </w:r>
      <w:r>
        <w:t>ela</w:t>
      </w:r>
      <w:r w:rsidRPr="004051E2">
        <w:t xml:space="preserve"> corrigi-las e solicitar nova inspeção</w:t>
      </w:r>
      <w:r>
        <w:t>, arcando com tod</w:t>
      </w:r>
      <w:r w:rsidR="00AB55D9">
        <w:t>as</w:t>
      </w:r>
      <w:r>
        <w:t xml:space="preserve"> as despesas para tal serviço</w:t>
      </w:r>
      <w:r w:rsidRPr="004051E2">
        <w:t>.</w:t>
      </w:r>
    </w:p>
    <w:p w14:paraId="6E2A5E12" w14:textId="77777777" w:rsidR="005A3DCC" w:rsidRDefault="005A3DCC" w:rsidP="005A3DCC">
      <w:r w:rsidRPr="004051E2">
        <w:t>A obra só será considerada concluída após a expedição do Alvará de Prot</w:t>
      </w:r>
      <w:r>
        <w:t>eção e Prevenção Contra Incêndio, ficando aos poderes da</w:t>
      </w:r>
      <w:r w:rsidRPr="004051E2">
        <w:t xml:space="preserve"> CONTRATANTE </w:t>
      </w:r>
      <w:r>
        <w:t>t</w:t>
      </w:r>
      <w:r w:rsidRPr="004051E2">
        <w:t xml:space="preserve">odos os documentos aprovados </w:t>
      </w:r>
      <w:r>
        <w:t>por esse órgão</w:t>
      </w:r>
      <w:r w:rsidRPr="004051E2">
        <w:t xml:space="preserve"> (plantas, anexos, laudos, requerimentos, certificados, memoria</w:t>
      </w:r>
      <w:r w:rsidR="00C00843">
        <w:t>is</w:t>
      </w:r>
      <w:r w:rsidRPr="004051E2">
        <w:t xml:space="preserve">, etc.), </w:t>
      </w:r>
      <w:r>
        <w:t xml:space="preserve">e deverá </w:t>
      </w:r>
      <w:r w:rsidRPr="004051E2">
        <w:t>tê-los em mãos sempre que forem solicitados.</w:t>
      </w:r>
    </w:p>
    <w:p w14:paraId="6A67C64F" w14:textId="77777777" w:rsidR="00DB5DA3" w:rsidRDefault="00DB5DA3" w:rsidP="00E66DE9">
      <w:pPr>
        <w:ind w:firstLine="1134"/>
        <w:rPr>
          <w:rFonts w:ascii="Times New Roman" w:hAnsi="Times New Roman" w:cs="Times New Roman"/>
        </w:rPr>
      </w:pPr>
    </w:p>
    <w:p w14:paraId="2A2FA296" w14:textId="77777777" w:rsidR="00AC17A1" w:rsidRDefault="00AC17A1" w:rsidP="008211ED">
      <w:pPr>
        <w:pStyle w:val="Ttulo1"/>
        <w:numPr>
          <w:ilvl w:val="0"/>
          <w:numId w:val="15"/>
        </w:numPr>
        <w:ind w:left="0" w:firstLine="709"/>
      </w:pPr>
      <w:bookmarkStart w:id="262" w:name="_Toc429583663"/>
      <w:r>
        <w:t>TERMO DE GARANTIAS</w:t>
      </w:r>
      <w:bookmarkEnd w:id="262"/>
      <w:r>
        <w:t xml:space="preserve"> </w:t>
      </w:r>
    </w:p>
    <w:p w14:paraId="007D1ED3" w14:textId="77777777" w:rsidR="00AC17A1" w:rsidRPr="00187D61" w:rsidRDefault="00AC17A1" w:rsidP="00E66DE9">
      <w:pPr>
        <w:ind w:firstLine="1134"/>
        <w:rPr>
          <w:rFonts w:ascii="Times New Roman" w:hAnsi="Times New Roman" w:cs="Times New Roman"/>
        </w:rPr>
      </w:pPr>
    </w:p>
    <w:p w14:paraId="5B143F52" w14:textId="77777777" w:rsidR="00AC17A1" w:rsidRPr="00187D61" w:rsidRDefault="00AC17A1" w:rsidP="0025335A">
      <w:r w:rsidRPr="00187D61">
        <w:t xml:space="preserve">Como previsto no Código Civil, a CONTRATADA deverá garantir que os trabalhos não sejam executados com materiais defeituosos, falhas de mão de obra e de métodos de execução de serviços. A CONTRATADA compromete-se, durante o período de garantia, a recuperar ou substituir, às suas </w:t>
      </w:r>
      <w:r w:rsidR="0025335A">
        <w:t>custas</w:t>
      </w:r>
      <w:r w:rsidRPr="00187D61">
        <w:t xml:space="preserve">, quaisquer das peças </w:t>
      </w:r>
      <w:r w:rsidRPr="00187D61">
        <w:lastRenderedPageBreak/>
        <w:t>fornecidas que a FISCALIZAÇÃO constatar defeituosas devido a falhas de materiais empregados ou a fabricação, e obriga-se a refazer imediatamente também, à sua custa exclusiva, todos os serviços de sua responsabilidade que apresentarem falhas de mão de obra ou métodos de execução.</w:t>
      </w:r>
    </w:p>
    <w:p w14:paraId="32CE0F3F" w14:textId="77777777" w:rsidR="00AC17A1" w:rsidRPr="00187D61" w:rsidRDefault="00AC17A1" w:rsidP="0025335A">
      <w:r w:rsidRPr="00187D61">
        <w:t>Na conclusão da obra, a CONTRATADA entregará Termo de Garantia contra qualquer defeit</w:t>
      </w:r>
      <w:r w:rsidR="00BA2A3D">
        <w:t>o encontrado na execução</w:t>
      </w:r>
      <w:r w:rsidRPr="00187D61">
        <w:t xml:space="preserve"> pelo período de 06 (seis) meses, a contar da data do Termo de Recebimento Provisório da mesma.</w:t>
      </w:r>
    </w:p>
    <w:p w14:paraId="262BBCC1" w14:textId="77777777" w:rsidR="00AC17A1" w:rsidRDefault="00AC17A1" w:rsidP="0025335A">
      <w:r w:rsidRPr="00187D61">
        <w:t>A FISCALIZAÇÃO da obra, ao entregar o Termo de Recebimento, receberá em contrapartida o Termo de Garantia.</w:t>
      </w:r>
    </w:p>
    <w:p w14:paraId="76F4FBEC" w14:textId="77777777" w:rsidR="00BA2A3D" w:rsidRDefault="00C00843" w:rsidP="0025335A">
      <w:r>
        <w:t>Após a entrega definitiva da obra</w:t>
      </w:r>
      <w:r w:rsidR="00591EA0" w:rsidRPr="00187D61">
        <w:t xml:space="preserve"> e serviços, a CONTRATADA responderá por sua qualidade e segurança, nos termos no artigo 618 do Código Civil, devendo efetuar a reparação de quaisquer falhas, defeitos ou impe</w:t>
      </w:r>
      <w:r w:rsidR="005B6C2E">
        <w:t>rfeições que se apresentem no</w:t>
      </w:r>
      <w:r w:rsidR="00591EA0" w:rsidRPr="00187D61">
        <w:t xml:space="preserve"> período</w:t>
      </w:r>
      <w:r w:rsidR="00591EA0">
        <w:t xml:space="preserve"> de 05 anos</w:t>
      </w:r>
      <w:r w:rsidR="00591EA0" w:rsidRPr="00187D61">
        <w:t>, independentemente de qualquer pagamento do CONTRATANTE.</w:t>
      </w:r>
    </w:p>
    <w:p w14:paraId="2F717556" w14:textId="77777777" w:rsidR="005A3DCC" w:rsidRDefault="005A3DCC" w:rsidP="0025335A"/>
    <w:p w14:paraId="2EAF2D99" w14:textId="77777777" w:rsidR="005A3DCC" w:rsidRDefault="005A3DCC" w:rsidP="008211ED">
      <w:pPr>
        <w:pStyle w:val="Ttulo1"/>
        <w:numPr>
          <w:ilvl w:val="0"/>
          <w:numId w:val="15"/>
        </w:numPr>
        <w:ind w:left="0" w:firstLine="709"/>
      </w:pPr>
      <w:bookmarkStart w:id="263" w:name="_Toc429583664"/>
      <w:r>
        <w:t>DESMOBILIZAÇÃO</w:t>
      </w:r>
      <w:bookmarkEnd w:id="263"/>
    </w:p>
    <w:p w14:paraId="117519C1" w14:textId="77777777" w:rsidR="005A3DCC" w:rsidRDefault="005A3DCC" w:rsidP="005A3DCC"/>
    <w:p w14:paraId="557B45DA" w14:textId="77777777" w:rsidR="006A5EC2" w:rsidRDefault="006A5EC2" w:rsidP="006A5EC2">
      <w:r>
        <w:t xml:space="preserve">Depois de aprovados todos os serviços pela FISCALIZAÇÃO, entregue o Termo de Garantia e cópia </w:t>
      </w:r>
      <w:r w:rsidRPr="002B2EDE">
        <w:t xml:space="preserve">do pedido de inspeção nos bombeiros para a CONTRATANTE, a CONTRATADA deverá retirar imediatamente da escola todo o pessoal utilizado na mão de obra, máquinas, </w:t>
      </w:r>
      <w:r>
        <w:t>equipamentos e instalações provisórias nos locais de trabalho, deixando todas as áreas do canteiro de serviço limpas e livres de entulhos e resíduos de materiais de qualquer natureza.</w:t>
      </w:r>
    </w:p>
    <w:p w14:paraId="79D3ED66" w14:textId="77777777" w:rsidR="000163AE" w:rsidRPr="004B12F3" w:rsidRDefault="000163AE" w:rsidP="004B12F3"/>
    <w:p w14:paraId="52475BAA" w14:textId="799009AA" w:rsidR="00FB475B" w:rsidRDefault="00FB475B" w:rsidP="008211ED">
      <w:pPr>
        <w:pStyle w:val="Ttulo1"/>
        <w:numPr>
          <w:ilvl w:val="0"/>
          <w:numId w:val="15"/>
        </w:numPr>
        <w:ind w:left="0" w:firstLine="709"/>
      </w:pPr>
      <w:bookmarkStart w:id="264" w:name="_Toc429583665"/>
      <w:r>
        <w:t>CONSIDERAÇÕES FINAIS</w:t>
      </w:r>
      <w:bookmarkEnd w:id="264"/>
    </w:p>
    <w:p w14:paraId="16945B1B" w14:textId="77777777" w:rsidR="001F18A4" w:rsidRPr="00187D61" w:rsidRDefault="001F18A4" w:rsidP="00187D61">
      <w:pPr>
        <w:rPr>
          <w:rFonts w:ascii="Times New Roman" w:hAnsi="Times New Roman" w:cs="Times New Roman"/>
        </w:rPr>
      </w:pPr>
    </w:p>
    <w:p w14:paraId="5477E62F" w14:textId="77777777" w:rsidR="00591EA0" w:rsidRPr="00187D61" w:rsidRDefault="00591EA0" w:rsidP="005A3DCC">
      <w:r w:rsidRPr="00187D61">
        <w:t>A presença da FIS</w:t>
      </w:r>
      <w:r w:rsidR="00C00843">
        <w:t>CALIZAÇÃO durante a execução da obra</w:t>
      </w:r>
      <w:r w:rsidRPr="00187D61">
        <w:t xml:space="preserve"> e serviços, quaisquer que sejam os atos praticados no desempenho de suas atividades, não implicará a solidariedade ou </w:t>
      </w:r>
      <w:r w:rsidR="00E7552B" w:rsidRPr="00187D61">
        <w:t>corresponsabilidade</w:t>
      </w:r>
      <w:r w:rsidRPr="00187D61">
        <w:t xml:space="preserve"> com a CONTRATADA, que responderá única e</w:t>
      </w:r>
      <w:r w:rsidR="00C00843">
        <w:t xml:space="preserve"> integralmente pela execução da</w:t>
      </w:r>
      <w:r w:rsidRPr="00187D61">
        <w:t xml:space="preserve"> obra e serviços, inclusive pelos executados por suas subcontratadas.</w:t>
      </w:r>
    </w:p>
    <w:p w14:paraId="16C68EF0" w14:textId="77777777" w:rsidR="00591EA0" w:rsidRPr="00187D61" w:rsidRDefault="00591EA0" w:rsidP="005A3DCC">
      <w:r w:rsidRPr="00187D61">
        <w:t xml:space="preserve">A CONTRATADA exonera a </w:t>
      </w:r>
      <w:r w:rsidR="006C33E9">
        <w:t>Prefeitura Municipal d</w:t>
      </w:r>
      <w:r w:rsidR="00AB55D9">
        <w:t>o</w:t>
      </w:r>
      <w:r w:rsidR="006C33E9">
        <w:t xml:space="preserve"> Rio Grande </w:t>
      </w:r>
      <w:r w:rsidRPr="00187D61">
        <w:t>de toda e qualquer responsabilidade relativa a danos e prejuízos que lhes sejam causados.</w:t>
      </w:r>
    </w:p>
    <w:p w14:paraId="5A665C4F" w14:textId="77777777" w:rsidR="00591EA0" w:rsidRPr="00187D61" w:rsidRDefault="00591EA0" w:rsidP="005A3DCC">
      <w:r w:rsidRPr="00187D61">
        <w:t xml:space="preserve">Se a CONTRATADA demorar, negligenciar, recusar ou deixar de eliminar as falhas, vícios, defeitos ou imperfeições apontadas, poderá o CONTRATANTE efetuar os reparos e substituições necessárias, seja por meio próprios ou de terceiros, </w:t>
      </w:r>
      <w:r w:rsidRPr="00187D61">
        <w:lastRenderedPageBreak/>
        <w:t>transformando-se os custos decorrentes, independentemente de seu montante, em dívida líquida e certa</w:t>
      </w:r>
      <w:r w:rsidR="00C00843">
        <w:t xml:space="preserve"> para a CONTRATADA</w:t>
      </w:r>
      <w:r w:rsidRPr="00187D61">
        <w:t>.</w:t>
      </w:r>
    </w:p>
    <w:p w14:paraId="23F03BB6" w14:textId="77777777" w:rsidR="00591EA0" w:rsidRPr="00187D61" w:rsidRDefault="00591EA0" w:rsidP="005A3DCC">
      <w:r w:rsidRPr="00187D61">
        <w:t>A CON</w:t>
      </w:r>
      <w:r>
        <w:t>TRATADA responderá diretamente</w:t>
      </w:r>
      <w:r w:rsidRPr="00187D61">
        <w:t xml:space="preserve"> por toda e qua</w:t>
      </w:r>
      <w:r w:rsidR="00C00843">
        <w:t>l</w:t>
      </w:r>
      <w:r w:rsidRPr="00187D61">
        <w:t>quer perda e dano</w:t>
      </w:r>
      <w:r w:rsidR="00C00843">
        <w:t xml:space="preserve"> </w:t>
      </w:r>
      <w:r w:rsidRPr="00187D61">
        <w:t>causado em bens ou pessoas, inclusive em propriedades vizinhas, decorrentes de omissões e atos praticados por seus funcionários e prepostos, fornecedores e subcontratadas, bem como originados de infrações ou inobservância de leis, decretos e regulamentos oficiais em vigor, devendo indenizar o CONTRATANTE por quaisquer pagamentos que seja obrigado a fazer a esse título.</w:t>
      </w:r>
    </w:p>
    <w:p w14:paraId="522F7601" w14:textId="77777777" w:rsidR="00591EA0" w:rsidRPr="00187D61" w:rsidRDefault="00591EA0" w:rsidP="005A3DCC">
      <w:r w:rsidRPr="00187D61">
        <w:t xml:space="preserve">Todo e qualquer dano causado a terceiros, meio ambiente, ou redes públicas de iluminação, água, ou ainda outras não citadas neste </w:t>
      </w:r>
      <w:r w:rsidR="00C00843">
        <w:t>Memorial Descritivo</w:t>
      </w:r>
      <w:r w:rsidRPr="00187D61">
        <w:t xml:space="preserve"> deverão ser reparadas convenientemente pela CONTRATADA.</w:t>
      </w:r>
    </w:p>
    <w:p w14:paraId="01CEE9BF" w14:textId="77777777" w:rsidR="00591EA0" w:rsidRPr="00187D61" w:rsidRDefault="00591EA0" w:rsidP="005A3DCC">
      <w:r w:rsidRPr="00187D61">
        <w:t xml:space="preserve">Toda e qualquer alteração nos serviços contratados oriundos deste </w:t>
      </w:r>
      <w:r w:rsidR="006C33E9">
        <w:t>Memorial Descritivo</w:t>
      </w:r>
      <w:r w:rsidRPr="00187D61">
        <w:t xml:space="preserve"> somente poder</w:t>
      </w:r>
      <w:r w:rsidR="006C33E9">
        <w:t>á</w:t>
      </w:r>
      <w:r w:rsidRPr="00187D61">
        <w:t xml:space="preserve"> ser </w:t>
      </w:r>
      <w:r w:rsidR="006C33E9">
        <w:t>realizada</w:t>
      </w:r>
      <w:r w:rsidRPr="00187D61">
        <w:t xml:space="preserve"> mediante prévia e expressa autorização do projetista, constante em Diário de Obras e através de termo aditivo.</w:t>
      </w:r>
    </w:p>
    <w:p w14:paraId="79E9EEA5" w14:textId="77777777" w:rsidR="008070A2" w:rsidRPr="00591EA0" w:rsidRDefault="00591EA0" w:rsidP="005A3DCC">
      <w:r w:rsidRPr="00187D61">
        <w:t xml:space="preserve">A aceitação do projeto por parte da firma empreiteira significa concordância com tudo que nele conste, e, portanto a responsabilidade por tudo de imprevisto que durante a obra venha a surgir, não sendo repassado nenhum ônus para a </w:t>
      </w:r>
      <w:r w:rsidR="006C33E9">
        <w:t>Prefeitura Municipal d</w:t>
      </w:r>
      <w:r w:rsidR="00AB55D9">
        <w:t>o</w:t>
      </w:r>
      <w:r w:rsidR="006C33E9">
        <w:t xml:space="preserve"> Rio Grande.</w:t>
      </w:r>
    </w:p>
    <w:p w14:paraId="1E751ADE" w14:textId="77777777" w:rsidR="006B401A" w:rsidRDefault="006B401A" w:rsidP="00230019">
      <w:pPr>
        <w:jc w:val="right"/>
      </w:pPr>
    </w:p>
    <w:p w14:paraId="0D9488D9" w14:textId="77777777" w:rsidR="005A3DCC" w:rsidRPr="00D953E4" w:rsidRDefault="005A3DCC" w:rsidP="006B401A">
      <w:pPr>
        <w:tabs>
          <w:tab w:val="left" w:pos="898"/>
          <w:tab w:val="right" w:pos="8504"/>
        </w:tabs>
        <w:jc w:val="right"/>
        <w:rPr>
          <w:rFonts w:ascii="Times New Roman" w:hAnsi="Times New Roman" w:cs="Times New Roman"/>
        </w:rPr>
      </w:pPr>
    </w:p>
    <w:p w14:paraId="1652AA47" w14:textId="3D5C3843" w:rsidR="006B401A" w:rsidRPr="00D953E4" w:rsidRDefault="00230019" w:rsidP="006B401A">
      <w:pPr>
        <w:tabs>
          <w:tab w:val="left" w:pos="898"/>
          <w:tab w:val="right" w:pos="8504"/>
        </w:tabs>
        <w:jc w:val="right"/>
      </w:pPr>
      <w:r w:rsidRPr="00D953E4">
        <w:tab/>
      </w:r>
      <w:r w:rsidR="006B401A" w:rsidRPr="00D953E4">
        <w:t xml:space="preserve">Rio Grande, </w:t>
      </w:r>
      <w:r w:rsidR="00D953E4" w:rsidRPr="00D953E4">
        <w:t>28</w:t>
      </w:r>
      <w:r w:rsidR="006C33E9" w:rsidRPr="00D953E4">
        <w:t xml:space="preserve"> </w:t>
      </w:r>
      <w:r w:rsidR="006B401A" w:rsidRPr="00D953E4">
        <w:t xml:space="preserve">de </w:t>
      </w:r>
      <w:r w:rsidR="006C33E9" w:rsidRPr="00D953E4">
        <w:t>agosto</w:t>
      </w:r>
      <w:r w:rsidR="004A4868" w:rsidRPr="00D953E4">
        <w:t xml:space="preserve"> </w:t>
      </w:r>
      <w:r w:rsidR="006B401A" w:rsidRPr="00D953E4">
        <w:t>de 201</w:t>
      </w:r>
      <w:r w:rsidR="00FF2D2E" w:rsidRPr="00D953E4">
        <w:t>5</w:t>
      </w:r>
      <w:r w:rsidR="006B401A" w:rsidRPr="00D953E4">
        <w:t>.</w:t>
      </w:r>
    </w:p>
    <w:p w14:paraId="4D94C15C" w14:textId="77777777" w:rsidR="006B401A" w:rsidRDefault="006B401A" w:rsidP="006B401A">
      <w:pPr>
        <w:jc w:val="right"/>
        <w:rPr>
          <w:b/>
        </w:rPr>
      </w:pPr>
    </w:p>
    <w:p w14:paraId="5ECAC042" w14:textId="77777777" w:rsidR="006B401A" w:rsidRDefault="006B401A" w:rsidP="006B401A">
      <w:pPr>
        <w:jc w:val="right"/>
        <w:rPr>
          <w:b/>
        </w:rPr>
      </w:pPr>
    </w:p>
    <w:p w14:paraId="233E9C04" w14:textId="77777777" w:rsidR="006B401A" w:rsidRDefault="006B401A" w:rsidP="006B401A">
      <w:pPr>
        <w:jc w:val="right"/>
        <w:rPr>
          <w:b/>
        </w:rPr>
      </w:pPr>
    </w:p>
    <w:p w14:paraId="33F3F87B" w14:textId="77777777" w:rsidR="006B401A" w:rsidRPr="00FF2D2E" w:rsidRDefault="006B401A" w:rsidP="005A3DCC">
      <w:pPr>
        <w:jc w:val="center"/>
      </w:pPr>
      <w:r w:rsidRPr="00FF2D2E">
        <w:t>_______________________________</w:t>
      </w:r>
    </w:p>
    <w:p w14:paraId="319054E9" w14:textId="77777777" w:rsidR="006B401A" w:rsidRPr="006C33E9" w:rsidRDefault="006B401A" w:rsidP="005A3DCC">
      <w:pPr>
        <w:jc w:val="center"/>
        <w:rPr>
          <w:b/>
        </w:rPr>
      </w:pPr>
      <w:r w:rsidRPr="006C33E9">
        <w:rPr>
          <w:b/>
        </w:rPr>
        <w:t>Rodrigo Marques de Freitas</w:t>
      </w:r>
    </w:p>
    <w:p w14:paraId="09163A67" w14:textId="77777777" w:rsidR="002A441C" w:rsidRPr="006C33E9" w:rsidRDefault="006B401A" w:rsidP="005A3DCC">
      <w:pPr>
        <w:jc w:val="center"/>
      </w:pPr>
      <w:r w:rsidRPr="006C33E9">
        <w:t>Eng. Civil – CREA/RS 187.335</w:t>
      </w:r>
    </w:p>
    <w:p w14:paraId="34CB2708" w14:textId="77777777" w:rsidR="002A441C" w:rsidRPr="00FF2D2E" w:rsidRDefault="002A441C" w:rsidP="005A3DCC">
      <w:pPr>
        <w:jc w:val="center"/>
        <w:rPr>
          <w:bCs/>
          <w:color w:val="000000" w:themeColor="text1"/>
          <w:sz w:val="20"/>
          <w:szCs w:val="20"/>
        </w:rPr>
      </w:pPr>
      <w:r w:rsidRPr="00FF2D2E">
        <w:t>DMS Arquitetura &amp; Engenharia Ltda.</w:t>
      </w:r>
    </w:p>
    <w:p w14:paraId="70A53EC9" w14:textId="77777777" w:rsidR="006B401A" w:rsidRDefault="006B401A" w:rsidP="005A3DCC">
      <w:pPr>
        <w:jc w:val="center"/>
        <w:rPr>
          <w:bCs/>
          <w:color w:val="000000" w:themeColor="text1"/>
          <w:sz w:val="20"/>
          <w:szCs w:val="20"/>
        </w:rPr>
      </w:pPr>
      <w:r w:rsidRPr="00FF2D2E">
        <w:rPr>
          <w:bCs/>
          <w:color w:val="000000" w:themeColor="text1"/>
          <w:sz w:val="20"/>
          <w:szCs w:val="20"/>
        </w:rPr>
        <w:t>CREA/RS 198.989 – CAU/RS 24459-7</w:t>
      </w:r>
    </w:p>
    <w:p w14:paraId="0E669FE8" w14:textId="77777777" w:rsidR="006B401A" w:rsidRPr="002B423E" w:rsidRDefault="006B401A" w:rsidP="006B401A">
      <w:pPr>
        <w:jc w:val="center"/>
        <w:rPr>
          <w:rFonts w:cs="Arial"/>
          <w:bCs/>
          <w:color w:val="000000" w:themeColor="text1"/>
          <w:sz w:val="20"/>
          <w:szCs w:val="20"/>
        </w:rPr>
      </w:pPr>
    </w:p>
    <w:p w14:paraId="12113690" w14:textId="77777777" w:rsidR="006B401A" w:rsidRPr="002B423E" w:rsidRDefault="006B401A" w:rsidP="006B401A">
      <w:pPr>
        <w:jc w:val="center"/>
        <w:rPr>
          <w:rFonts w:cs="Arial"/>
          <w:bCs/>
          <w:color w:val="000000" w:themeColor="text1"/>
          <w:sz w:val="20"/>
          <w:szCs w:val="20"/>
        </w:rPr>
      </w:pPr>
    </w:p>
    <w:p w14:paraId="3966FD64" w14:textId="77777777" w:rsidR="006B401A" w:rsidRPr="002B423E" w:rsidRDefault="006B401A" w:rsidP="006B401A">
      <w:pPr>
        <w:jc w:val="center"/>
        <w:rPr>
          <w:rFonts w:cs="Arial"/>
          <w:bCs/>
          <w:color w:val="000000" w:themeColor="text1"/>
          <w:sz w:val="20"/>
          <w:szCs w:val="20"/>
        </w:rPr>
      </w:pPr>
    </w:p>
    <w:p w14:paraId="3F13BF51" w14:textId="77777777" w:rsidR="006B401A" w:rsidRPr="00AC05BC" w:rsidRDefault="006B401A" w:rsidP="006B401A">
      <w:pPr>
        <w:jc w:val="center"/>
        <w:rPr>
          <w:rFonts w:cs="Arial"/>
          <w:bCs/>
          <w:sz w:val="20"/>
          <w:szCs w:val="20"/>
        </w:rPr>
      </w:pPr>
    </w:p>
    <w:p w14:paraId="739F6608" w14:textId="10BA9A82" w:rsidR="006B401A" w:rsidRPr="00AC05BC" w:rsidRDefault="006B401A" w:rsidP="006B401A">
      <w:pPr>
        <w:ind w:firstLine="0"/>
        <w:jc w:val="right"/>
        <w:rPr>
          <w:rFonts w:ascii="Calibri" w:hAnsi="Calibri" w:cs="Calibri"/>
          <w:b/>
          <w:bCs/>
          <w:sz w:val="24"/>
          <w:szCs w:val="24"/>
        </w:rPr>
      </w:pPr>
      <w:r w:rsidRPr="00AC05BC">
        <w:rPr>
          <w:rFonts w:ascii="Calibri" w:hAnsi="Calibri" w:cs="Calibri"/>
          <w:b/>
          <w:bCs/>
          <w:sz w:val="24"/>
          <w:szCs w:val="24"/>
        </w:rPr>
        <w:t xml:space="preserve">Prazo de execução da Obra: </w:t>
      </w:r>
      <w:r w:rsidR="00AC05BC" w:rsidRPr="00AC05BC">
        <w:rPr>
          <w:rFonts w:ascii="Calibri" w:hAnsi="Calibri" w:cs="Calibri"/>
          <w:b/>
          <w:bCs/>
          <w:sz w:val="24"/>
          <w:szCs w:val="24"/>
        </w:rPr>
        <w:t>45</w:t>
      </w:r>
      <w:r w:rsidRPr="00AC05BC">
        <w:rPr>
          <w:rFonts w:ascii="Calibri" w:hAnsi="Calibri" w:cs="Calibri"/>
          <w:b/>
          <w:bCs/>
          <w:sz w:val="24"/>
          <w:szCs w:val="24"/>
        </w:rPr>
        <w:t xml:space="preserve"> dias.</w:t>
      </w:r>
    </w:p>
    <w:p w14:paraId="33CD5226" w14:textId="77777777" w:rsidR="004B12F3" w:rsidRDefault="004B12F3" w:rsidP="007F0C90">
      <w:pPr>
        <w:ind w:firstLine="0"/>
        <w:rPr>
          <w:rFonts w:cs="Arial"/>
          <w:b/>
          <w:bCs/>
          <w:color w:val="000000" w:themeColor="text1"/>
          <w:sz w:val="144"/>
          <w:szCs w:val="144"/>
        </w:rPr>
      </w:pPr>
    </w:p>
    <w:p w14:paraId="6BE49F67" w14:textId="77777777" w:rsidR="00CA7673" w:rsidRDefault="00CA7673" w:rsidP="001E3369">
      <w:pPr>
        <w:jc w:val="center"/>
        <w:rPr>
          <w:rFonts w:cs="Arial"/>
          <w:b/>
          <w:bCs/>
          <w:color w:val="000000" w:themeColor="text1"/>
          <w:sz w:val="144"/>
          <w:szCs w:val="144"/>
        </w:rPr>
      </w:pPr>
    </w:p>
    <w:p w14:paraId="66D5550B" w14:textId="77777777" w:rsidR="00230019" w:rsidRPr="001E3369" w:rsidRDefault="00230019" w:rsidP="001E3369">
      <w:pPr>
        <w:jc w:val="center"/>
        <w:rPr>
          <w:rFonts w:cs="Arial"/>
          <w:b/>
          <w:bCs/>
          <w:color w:val="000000" w:themeColor="text1"/>
          <w:sz w:val="24"/>
          <w:szCs w:val="24"/>
        </w:rPr>
      </w:pPr>
      <w:r w:rsidRPr="00E57030">
        <w:rPr>
          <w:rFonts w:cs="Arial"/>
          <w:b/>
          <w:bCs/>
          <w:color w:val="000000" w:themeColor="text1"/>
          <w:sz w:val="144"/>
          <w:szCs w:val="144"/>
        </w:rPr>
        <w:t>Anexo I</w:t>
      </w:r>
    </w:p>
    <w:p w14:paraId="30A8D3A0" w14:textId="77777777" w:rsidR="00230019" w:rsidRDefault="00230019" w:rsidP="00804BCB">
      <w:pPr>
        <w:ind w:firstLine="0"/>
        <w:jc w:val="right"/>
        <w:rPr>
          <w:color w:val="17365D" w:themeColor="text2" w:themeShade="BF"/>
          <w:sz w:val="56"/>
          <w:szCs w:val="56"/>
        </w:rPr>
      </w:pPr>
    </w:p>
    <w:p w14:paraId="2CE1B7B4" w14:textId="77777777" w:rsidR="00D953E4" w:rsidRDefault="00D953E4" w:rsidP="00804BCB">
      <w:pPr>
        <w:ind w:firstLine="0"/>
        <w:jc w:val="right"/>
        <w:rPr>
          <w:color w:val="17365D" w:themeColor="text2" w:themeShade="BF"/>
          <w:sz w:val="56"/>
          <w:szCs w:val="56"/>
        </w:rPr>
      </w:pPr>
    </w:p>
    <w:p w14:paraId="3A045D27" w14:textId="77777777" w:rsidR="00D953E4" w:rsidRDefault="00D953E4" w:rsidP="00804BCB">
      <w:pPr>
        <w:ind w:firstLine="0"/>
        <w:jc w:val="right"/>
        <w:rPr>
          <w:color w:val="17365D" w:themeColor="text2" w:themeShade="BF"/>
          <w:sz w:val="56"/>
          <w:szCs w:val="56"/>
        </w:rPr>
      </w:pPr>
    </w:p>
    <w:p w14:paraId="54766547" w14:textId="77777777" w:rsidR="00D953E4" w:rsidRDefault="00D953E4" w:rsidP="00804BCB">
      <w:pPr>
        <w:ind w:firstLine="0"/>
        <w:jc w:val="right"/>
        <w:rPr>
          <w:color w:val="17365D" w:themeColor="text2" w:themeShade="BF"/>
          <w:sz w:val="56"/>
          <w:szCs w:val="56"/>
        </w:rPr>
      </w:pPr>
    </w:p>
    <w:p w14:paraId="5D1832E7" w14:textId="77777777" w:rsidR="00D953E4" w:rsidRDefault="00D953E4" w:rsidP="00804BCB">
      <w:pPr>
        <w:ind w:firstLine="0"/>
        <w:jc w:val="right"/>
        <w:rPr>
          <w:color w:val="17365D" w:themeColor="text2" w:themeShade="BF"/>
          <w:sz w:val="56"/>
          <w:szCs w:val="56"/>
        </w:rPr>
      </w:pPr>
    </w:p>
    <w:p w14:paraId="0465A728" w14:textId="77777777" w:rsidR="00D953E4" w:rsidRDefault="00D953E4" w:rsidP="00804BCB">
      <w:pPr>
        <w:ind w:firstLine="0"/>
        <w:jc w:val="right"/>
        <w:rPr>
          <w:color w:val="17365D" w:themeColor="text2" w:themeShade="BF"/>
          <w:sz w:val="56"/>
          <w:szCs w:val="56"/>
        </w:rPr>
      </w:pPr>
    </w:p>
    <w:p w14:paraId="4ACA57D6" w14:textId="77777777" w:rsidR="00D953E4" w:rsidRDefault="00D953E4" w:rsidP="00804BCB">
      <w:pPr>
        <w:ind w:firstLine="0"/>
        <w:jc w:val="right"/>
        <w:rPr>
          <w:color w:val="17365D" w:themeColor="text2" w:themeShade="BF"/>
          <w:sz w:val="56"/>
          <w:szCs w:val="56"/>
        </w:rPr>
      </w:pPr>
    </w:p>
    <w:p w14:paraId="4F989052" w14:textId="77777777" w:rsidR="00D953E4" w:rsidRDefault="00D953E4" w:rsidP="00804BCB">
      <w:pPr>
        <w:ind w:firstLine="0"/>
        <w:jc w:val="right"/>
        <w:rPr>
          <w:color w:val="17365D" w:themeColor="text2" w:themeShade="BF"/>
          <w:sz w:val="56"/>
          <w:szCs w:val="56"/>
        </w:rPr>
      </w:pPr>
    </w:p>
    <w:p w14:paraId="2AE582FD" w14:textId="77777777" w:rsidR="00D953E4" w:rsidRDefault="00D953E4" w:rsidP="00804BCB">
      <w:pPr>
        <w:ind w:firstLine="0"/>
        <w:jc w:val="right"/>
        <w:rPr>
          <w:color w:val="17365D" w:themeColor="text2" w:themeShade="BF"/>
          <w:sz w:val="56"/>
          <w:szCs w:val="56"/>
        </w:rPr>
      </w:pPr>
    </w:p>
    <w:p w14:paraId="41DEFEA6" w14:textId="77777777" w:rsidR="00D953E4" w:rsidRPr="00230019" w:rsidRDefault="00D953E4" w:rsidP="00804BCB">
      <w:pPr>
        <w:ind w:firstLine="0"/>
        <w:jc w:val="right"/>
        <w:rPr>
          <w:color w:val="17365D" w:themeColor="text2" w:themeShade="BF"/>
          <w:sz w:val="56"/>
          <w:szCs w:val="56"/>
        </w:rPr>
      </w:pPr>
    </w:p>
    <w:sectPr w:rsidR="00D953E4" w:rsidRPr="00230019" w:rsidSect="004055D1">
      <w:headerReference w:type="default" r:id="rId23"/>
      <w:footerReference w:type="default" r:id="rId24"/>
      <w:pgSz w:w="11906" w:h="16838"/>
      <w:pgMar w:top="310" w:right="1701" w:bottom="1135" w:left="1701" w:header="45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805FB75" w14:textId="77777777" w:rsidR="001216B2" w:rsidRDefault="001216B2" w:rsidP="00301B8B">
      <w:pPr>
        <w:spacing w:line="240" w:lineRule="auto"/>
      </w:pPr>
      <w:r>
        <w:separator/>
      </w:r>
    </w:p>
  </w:endnote>
  <w:endnote w:type="continuationSeparator" w:id="0">
    <w:p w14:paraId="6F5280F2" w14:textId="77777777" w:rsidR="001216B2" w:rsidRDefault="001216B2" w:rsidP="00301B8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charset w:val="00"/>
    <w:family w:val="auto"/>
    <w:pitch w:val="variabl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9466682"/>
      <w:docPartObj>
        <w:docPartGallery w:val="Page Numbers (Bottom of Page)"/>
        <w:docPartUnique/>
      </w:docPartObj>
    </w:sdtPr>
    <w:sdtEndPr/>
    <w:sdtContent>
      <w:sdt>
        <w:sdtPr>
          <w:id w:val="683013091"/>
          <w:docPartObj>
            <w:docPartGallery w:val="Page Numbers (Top of Page)"/>
            <w:docPartUnique/>
          </w:docPartObj>
        </w:sdtPr>
        <w:sdtEndPr/>
        <w:sdtContent>
          <w:p w14:paraId="1392726E" w14:textId="77777777" w:rsidR="001216B2" w:rsidRDefault="001216B2">
            <w:pPr>
              <w:pStyle w:val="Rodap"/>
              <w:jc w:val="right"/>
            </w:pPr>
            <w:r w:rsidRPr="00A81137">
              <w:rPr>
                <w:sz w:val="18"/>
                <w:szCs w:val="18"/>
              </w:rPr>
              <w:t xml:space="preserve">Página </w:t>
            </w:r>
            <w:r w:rsidRPr="00A81137">
              <w:rPr>
                <w:b/>
                <w:sz w:val="18"/>
                <w:szCs w:val="18"/>
              </w:rPr>
              <w:fldChar w:fldCharType="begin"/>
            </w:r>
            <w:r w:rsidRPr="00A81137">
              <w:rPr>
                <w:b/>
                <w:sz w:val="18"/>
                <w:szCs w:val="18"/>
              </w:rPr>
              <w:instrText>PAGE</w:instrText>
            </w:r>
            <w:r w:rsidRPr="00A81137">
              <w:rPr>
                <w:b/>
                <w:sz w:val="18"/>
                <w:szCs w:val="18"/>
              </w:rPr>
              <w:fldChar w:fldCharType="separate"/>
            </w:r>
            <w:r w:rsidR="004E439B">
              <w:rPr>
                <w:b/>
                <w:noProof/>
                <w:sz w:val="18"/>
                <w:szCs w:val="18"/>
              </w:rPr>
              <w:t>37</w:t>
            </w:r>
            <w:r w:rsidRPr="00A81137">
              <w:rPr>
                <w:b/>
                <w:sz w:val="18"/>
                <w:szCs w:val="18"/>
              </w:rPr>
              <w:fldChar w:fldCharType="end"/>
            </w:r>
            <w:r w:rsidRPr="00A81137">
              <w:rPr>
                <w:sz w:val="18"/>
                <w:szCs w:val="18"/>
              </w:rPr>
              <w:t xml:space="preserve"> de </w:t>
            </w:r>
            <w:r w:rsidRPr="00A81137">
              <w:rPr>
                <w:b/>
                <w:sz w:val="18"/>
                <w:szCs w:val="18"/>
              </w:rPr>
              <w:fldChar w:fldCharType="begin"/>
            </w:r>
            <w:r w:rsidRPr="00A81137">
              <w:rPr>
                <w:b/>
                <w:sz w:val="18"/>
                <w:szCs w:val="18"/>
              </w:rPr>
              <w:instrText>NUMPAGES</w:instrText>
            </w:r>
            <w:r w:rsidRPr="00A81137">
              <w:rPr>
                <w:b/>
                <w:sz w:val="18"/>
                <w:szCs w:val="18"/>
              </w:rPr>
              <w:fldChar w:fldCharType="separate"/>
            </w:r>
            <w:r w:rsidR="004E439B">
              <w:rPr>
                <w:b/>
                <w:noProof/>
                <w:sz w:val="18"/>
                <w:szCs w:val="18"/>
              </w:rPr>
              <w:t>45</w:t>
            </w:r>
            <w:r w:rsidRPr="00A81137">
              <w:rPr>
                <w:b/>
                <w:sz w:val="18"/>
                <w:szCs w:val="18"/>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8A20C8" w14:textId="77777777" w:rsidR="001216B2" w:rsidRDefault="001216B2" w:rsidP="00301B8B">
      <w:pPr>
        <w:spacing w:line="240" w:lineRule="auto"/>
      </w:pPr>
      <w:r>
        <w:separator/>
      </w:r>
    </w:p>
  </w:footnote>
  <w:footnote w:type="continuationSeparator" w:id="0">
    <w:p w14:paraId="0E71525A" w14:textId="77777777" w:rsidR="001216B2" w:rsidRDefault="001216B2" w:rsidP="00301B8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E08964" w14:textId="77777777" w:rsidR="001216B2" w:rsidRDefault="001216B2">
    <w:r>
      <w:rPr>
        <w:noProof/>
        <w:lang w:eastAsia="pt-BR"/>
      </w:rPr>
      <w:drawing>
        <wp:anchor distT="0" distB="0" distL="114300" distR="114300" simplePos="0" relativeHeight="251659776" behindDoc="1" locked="0" layoutInCell="1" allowOverlap="1" wp14:anchorId="1AD41678" wp14:editId="556EAD4B">
          <wp:simplePos x="0" y="0"/>
          <wp:positionH relativeFrom="margin">
            <wp:posOffset>4596138</wp:posOffset>
          </wp:positionH>
          <wp:positionV relativeFrom="margin">
            <wp:posOffset>-1232741</wp:posOffset>
          </wp:positionV>
          <wp:extent cx="757555" cy="706755"/>
          <wp:effectExtent l="0" t="0" r="4445" b="0"/>
          <wp:wrapNone/>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rg_43592811c8293-brasa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7555" cy="706755"/>
                  </a:xfrm>
                  <a:prstGeom prst="rect">
                    <a:avLst/>
                  </a:prstGeom>
                </pic:spPr>
              </pic:pic>
            </a:graphicData>
          </a:graphic>
          <wp14:sizeRelH relativeFrom="margin">
            <wp14:pctWidth>0</wp14:pctWidth>
          </wp14:sizeRelH>
          <wp14:sizeRelV relativeFrom="margin">
            <wp14:pctHeight>0</wp14:pctHeight>
          </wp14:sizeRelV>
        </wp:anchor>
      </w:drawing>
    </w:r>
  </w:p>
  <w:tbl>
    <w:tblPr>
      <w:tblStyle w:val="Tabelacomgrade"/>
      <w:tblW w:w="5052" w:type="pct"/>
      <w:tblLook w:val="04A0" w:firstRow="1" w:lastRow="0" w:firstColumn="1" w:lastColumn="0" w:noHBand="0" w:noVBand="1"/>
    </w:tblPr>
    <w:tblGrid>
      <w:gridCol w:w="7197"/>
      <w:gridCol w:w="1614"/>
    </w:tblGrid>
    <w:tr w:rsidR="001216B2" w:rsidRPr="003E2127" w14:paraId="607348AA" w14:textId="77777777" w:rsidTr="00D54970">
      <w:trPr>
        <w:trHeight w:val="281"/>
      </w:trPr>
      <w:tc>
        <w:tcPr>
          <w:tcW w:w="5000" w:type="pct"/>
          <w:gridSpan w:val="2"/>
          <w:tcBorders>
            <w:top w:val="nil"/>
            <w:left w:val="nil"/>
            <w:right w:val="nil"/>
          </w:tcBorders>
        </w:tcPr>
        <w:p w14:paraId="61038E34" w14:textId="77777777" w:rsidR="001216B2" w:rsidRPr="003E2127" w:rsidRDefault="001216B2" w:rsidP="004055D1">
          <w:pPr>
            <w:ind w:firstLine="0"/>
            <w:rPr>
              <w:b/>
            </w:rPr>
          </w:pPr>
          <w:r>
            <w:rPr>
              <w:noProof/>
              <w:lang w:eastAsia="pt-BR"/>
            </w:rPr>
            <w:drawing>
              <wp:anchor distT="0" distB="0" distL="114300" distR="114300" simplePos="0" relativeHeight="251656704" behindDoc="1" locked="0" layoutInCell="1" allowOverlap="1" wp14:anchorId="11FAFCD3" wp14:editId="64C1F7AD">
                <wp:simplePos x="0" y="0"/>
                <wp:positionH relativeFrom="margin">
                  <wp:posOffset>-635</wp:posOffset>
                </wp:positionH>
                <wp:positionV relativeFrom="margin">
                  <wp:posOffset>-415925</wp:posOffset>
                </wp:positionV>
                <wp:extent cx="1440815" cy="570230"/>
                <wp:effectExtent l="0" t="0" r="6985" b="1270"/>
                <wp:wrapNone/>
                <wp:docPr id="1" name="Imagem 3"/>
                <wp:cNvGraphicFramePr/>
                <a:graphic xmlns:a="http://schemas.openxmlformats.org/drawingml/2006/main">
                  <a:graphicData uri="http://schemas.openxmlformats.org/drawingml/2006/picture">
                    <pic:pic xmlns:pic="http://schemas.openxmlformats.org/drawingml/2006/picture">
                      <pic:nvPicPr>
                        <pic:cNvPr id="1317" name="Imagem 3"/>
                        <pic:cNvPicPr>
                          <a:picLocks noChangeAspect="1" noChangeArrowheads="1"/>
                        </pic:cNvPicPr>
                      </pic:nvPicPr>
                      <pic:blipFill>
                        <a:blip r:embed="rId2" cstate="print"/>
                        <a:srcRect/>
                        <a:stretch>
                          <a:fillRect/>
                        </a:stretch>
                      </pic:blipFill>
                      <pic:spPr bwMode="auto">
                        <a:xfrm>
                          <a:off x="0" y="0"/>
                          <a:ext cx="1440815" cy="570230"/>
                        </a:xfrm>
                        <a:prstGeom prst="rect">
                          <a:avLst/>
                        </a:prstGeom>
                        <a:noFill/>
                        <a:ln w="9525">
                          <a:noFill/>
                          <a:miter lim="800000"/>
                          <a:headEnd/>
                          <a:tailEnd/>
                        </a:ln>
                      </pic:spPr>
                    </pic:pic>
                  </a:graphicData>
                </a:graphic>
              </wp:anchor>
            </w:drawing>
          </w:r>
        </w:p>
      </w:tc>
    </w:tr>
    <w:tr w:rsidR="001216B2" w14:paraId="479144B9" w14:textId="77777777" w:rsidTr="00D54970">
      <w:trPr>
        <w:trHeight w:val="194"/>
      </w:trPr>
      <w:tc>
        <w:tcPr>
          <w:tcW w:w="4084" w:type="pct"/>
          <w:vAlign w:val="bottom"/>
        </w:tcPr>
        <w:p w14:paraId="41B7918D" w14:textId="77777777" w:rsidR="001216B2" w:rsidRPr="001F139F" w:rsidRDefault="001216B2" w:rsidP="009F408C">
          <w:pPr>
            <w:spacing w:line="240" w:lineRule="auto"/>
            <w:ind w:firstLine="0"/>
            <w:rPr>
              <w:b/>
              <w:sz w:val="18"/>
              <w:szCs w:val="18"/>
            </w:rPr>
          </w:pPr>
          <w:r w:rsidRPr="001F139F">
            <w:rPr>
              <w:b/>
              <w:sz w:val="18"/>
              <w:szCs w:val="18"/>
            </w:rPr>
            <w:t>Código</w:t>
          </w:r>
        </w:p>
        <w:p w14:paraId="3A57A85D" w14:textId="6200CF0D" w:rsidR="001216B2" w:rsidRDefault="001216B2" w:rsidP="00EB3789">
          <w:pPr>
            <w:pStyle w:val="Cabealho"/>
            <w:ind w:firstLine="0"/>
            <w:rPr>
              <w:u w:val="single"/>
            </w:rPr>
          </w:pPr>
          <w:r w:rsidRPr="00EB3789">
            <w:rPr>
              <w:sz w:val="18"/>
              <w:szCs w:val="18"/>
            </w:rPr>
            <w:t>PPCI – Escola Municipal de Ensino Fundamental Ramiz Galvão</w:t>
          </w:r>
        </w:p>
      </w:tc>
      <w:tc>
        <w:tcPr>
          <w:tcW w:w="916" w:type="pct"/>
          <w:vAlign w:val="bottom"/>
        </w:tcPr>
        <w:p w14:paraId="4FE2BEF7" w14:textId="77777777" w:rsidR="001216B2" w:rsidRPr="009F408C" w:rsidRDefault="001216B2" w:rsidP="009F408C">
          <w:pPr>
            <w:spacing w:line="240" w:lineRule="auto"/>
            <w:ind w:firstLine="0"/>
            <w:rPr>
              <w:b/>
              <w:sz w:val="18"/>
              <w:szCs w:val="18"/>
            </w:rPr>
          </w:pPr>
          <w:r w:rsidRPr="009F408C">
            <w:rPr>
              <w:b/>
              <w:sz w:val="18"/>
              <w:szCs w:val="18"/>
            </w:rPr>
            <w:t>Revisão</w:t>
          </w:r>
        </w:p>
        <w:p w14:paraId="48C4F900" w14:textId="77777777" w:rsidR="001216B2" w:rsidRPr="001022BD" w:rsidRDefault="001216B2" w:rsidP="001022BD">
          <w:pPr>
            <w:pStyle w:val="Rodap"/>
            <w:ind w:firstLine="0"/>
            <w:jc w:val="center"/>
            <w:rPr>
              <w:sz w:val="18"/>
              <w:szCs w:val="18"/>
            </w:rPr>
          </w:pPr>
          <w:r w:rsidRPr="001022BD">
            <w:rPr>
              <w:sz w:val="18"/>
              <w:szCs w:val="18"/>
            </w:rPr>
            <w:t>0</w:t>
          </w:r>
        </w:p>
      </w:tc>
    </w:tr>
  </w:tbl>
  <w:p w14:paraId="2B06513D" w14:textId="77777777" w:rsidR="001216B2" w:rsidRDefault="001216B2" w:rsidP="007B7515">
    <w:pPr>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D3AE6B04"/>
    <w:lvl w:ilvl="0">
      <w:start w:val="1"/>
      <w:numFmt w:val="bullet"/>
      <w:pStyle w:val="Commarcadores"/>
      <w:lvlText w:val=""/>
      <w:lvlJc w:val="left"/>
      <w:pPr>
        <w:tabs>
          <w:tab w:val="num" w:pos="360"/>
        </w:tabs>
        <w:ind w:left="360" w:hanging="360"/>
      </w:pPr>
      <w:rPr>
        <w:rFonts w:ascii="Symbol" w:hAnsi="Symbol" w:hint="default"/>
      </w:rPr>
    </w:lvl>
  </w:abstractNum>
  <w:abstractNum w:abstractNumId="1">
    <w:nsid w:val="00000056"/>
    <w:multiLevelType w:val="multilevel"/>
    <w:tmpl w:val="00000056"/>
    <w:name w:val="WW8Num8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02215288"/>
    <w:multiLevelType w:val="hybridMultilevel"/>
    <w:tmpl w:val="1096A780"/>
    <w:lvl w:ilvl="0" w:tplc="1824773E">
      <w:start w:val="1"/>
      <w:numFmt w:val="decimal"/>
      <w:lvlText w:val="%1."/>
      <w:lvlJc w:val="left"/>
      <w:pPr>
        <w:ind w:left="927" w:hanging="360"/>
      </w:pPr>
      <w:rPr>
        <w:rFonts w:hint="default"/>
      </w:rPr>
    </w:lvl>
    <w:lvl w:ilvl="1" w:tplc="04160019">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3">
    <w:nsid w:val="05DE482F"/>
    <w:multiLevelType w:val="multilevel"/>
    <w:tmpl w:val="C8BC77F6"/>
    <w:lvl w:ilvl="0">
      <w:start w:val="4"/>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4">
    <w:nsid w:val="073F330C"/>
    <w:multiLevelType w:val="hybridMultilevel"/>
    <w:tmpl w:val="32A2F72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5">
    <w:nsid w:val="1B374E22"/>
    <w:multiLevelType w:val="hybridMultilevel"/>
    <w:tmpl w:val="F6629020"/>
    <w:lvl w:ilvl="0" w:tplc="9ADC8BF6">
      <w:start w:val="1"/>
      <w:numFmt w:val="bullet"/>
      <w:lvlText w:val=""/>
      <w:lvlJc w:val="left"/>
      <w:pPr>
        <w:ind w:left="502" w:hanging="360"/>
      </w:pPr>
      <w:rPr>
        <w:rFonts w:ascii="Symbol" w:hAnsi="Symbol" w:hint="default"/>
        <w:color w:val="auto"/>
      </w:rPr>
    </w:lvl>
    <w:lvl w:ilvl="1" w:tplc="04160003" w:tentative="1">
      <w:start w:val="1"/>
      <w:numFmt w:val="bullet"/>
      <w:lvlText w:val="o"/>
      <w:lvlJc w:val="left"/>
      <w:pPr>
        <w:ind w:left="1222" w:hanging="360"/>
      </w:pPr>
      <w:rPr>
        <w:rFonts w:ascii="Courier New" w:hAnsi="Courier New" w:cs="Courier New" w:hint="default"/>
      </w:rPr>
    </w:lvl>
    <w:lvl w:ilvl="2" w:tplc="04160005" w:tentative="1">
      <w:start w:val="1"/>
      <w:numFmt w:val="bullet"/>
      <w:lvlText w:val=""/>
      <w:lvlJc w:val="left"/>
      <w:pPr>
        <w:ind w:left="1942" w:hanging="360"/>
      </w:pPr>
      <w:rPr>
        <w:rFonts w:ascii="Wingdings" w:hAnsi="Wingdings" w:hint="default"/>
      </w:rPr>
    </w:lvl>
    <w:lvl w:ilvl="3" w:tplc="04160001" w:tentative="1">
      <w:start w:val="1"/>
      <w:numFmt w:val="bullet"/>
      <w:lvlText w:val=""/>
      <w:lvlJc w:val="left"/>
      <w:pPr>
        <w:ind w:left="2662" w:hanging="360"/>
      </w:pPr>
      <w:rPr>
        <w:rFonts w:ascii="Symbol" w:hAnsi="Symbol" w:hint="default"/>
      </w:rPr>
    </w:lvl>
    <w:lvl w:ilvl="4" w:tplc="04160003" w:tentative="1">
      <w:start w:val="1"/>
      <w:numFmt w:val="bullet"/>
      <w:lvlText w:val="o"/>
      <w:lvlJc w:val="left"/>
      <w:pPr>
        <w:ind w:left="3382" w:hanging="360"/>
      </w:pPr>
      <w:rPr>
        <w:rFonts w:ascii="Courier New" w:hAnsi="Courier New" w:cs="Courier New" w:hint="default"/>
      </w:rPr>
    </w:lvl>
    <w:lvl w:ilvl="5" w:tplc="04160005" w:tentative="1">
      <w:start w:val="1"/>
      <w:numFmt w:val="bullet"/>
      <w:lvlText w:val=""/>
      <w:lvlJc w:val="left"/>
      <w:pPr>
        <w:ind w:left="4102" w:hanging="360"/>
      </w:pPr>
      <w:rPr>
        <w:rFonts w:ascii="Wingdings" w:hAnsi="Wingdings" w:hint="default"/>
      </w:rPr>
    </w:lvl>
    <w:lvl w:ilvl="6" w:tplc="04160001" w:tentative="1">
      <w:start w:val="1"/>
      <w:numFmt w:val="bullet"/>
      <w:lvlText w:val=""/>
      <w:lvlJc w:val="left"/>
      <w:pPr>
        <w:ind w:left="4822" w:hanging="360"/>
      </w:pPr>
      <w:rPr>
        <w:rFonts w:ascii="Symbol" w:hAnsi="Symbol" w:hint="default"/>
      </w:rPr>
    </w:lvl>
    <w:lvl w:ilvl="7" w:tplc="04160003" w:tentative="1">
      <w:start w:val="1"/>
      <w:numFmt w:val="bullet"/>
      <w:lvlText w:val="o"/>
      <w:lvlJc w:val="left"/>
      <w:pPr>
        <w:ind w:left="5542" w:hanging="360"/>
      </w:pPr>
      <w:rPr>
        <w:rFonts w:ascii="Courier New" w:hAnsi="Courier New" w:cs="Courier New" w:hint="default"/>
      </w:rPr>
    </w:lvl>
    <w:lvl w:ilvl="8" w:tplc="04160005" w:tentative="1">
      <w:start w:val="1"/>
      <w:numFmt w:val="bullet"/>
      <w:lvlText w:val=""/>
      <w:lvlJc w:val="left"/>
      <w:pPr>
        <w:ind w:left="6262" w:hanging="360"/>
      </w:pPr>
      <w:rPr>
        <w:rFonts w:ascii="Wingdings" w:hAnsi="Wingdings" w:hint="default"/>
      </w:rPr>
    </w:lvl>
  </w:abstractNum>
  <w:abstractNum w:abstractNumId="6">
    <w:nsid w:val="275054DA"/>
    <w:multiLevelType w:val="hybridMultilevel"/>
    <w:tmpl w:val="3D2C3C2E"/>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7">
    <w:nsid w:val="2C0C716C"/>
    <w:multiLevelType w:val="hybridMultilevel"/>
    <w:tmpl w:val="1B6C48F8"/>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8">
    <w:nsid w:val="2C1C777C"/>
    <w:multiLevelType w:val="hybridMultilevel"/>
    <w:tmpl w:val="2BEC86F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9">
    <w:nsid w:val="3396525C"/>
    <w:multiLevelType w:val="multilevel"/>
    <w:tmpl w:val="902E9E6C"/>
    <w:lvl w:ilvl="0">
      <w:start w:val="5"/>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0">
    <w:nsid w:val="395368BE"/>
    <w:multiLevelType w:val="hybridMultilevel"/>
    <w:tmpl w:val="188E7DC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1">
    <w:nsid w:val="3F3E741D"/>
    <w:multiLevelType w:val="hybridMultilevel"/>
    <w:tmpl w:val="06AAED78"/>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2">
    <w:nsid w:val="402D4606"/>
    <w:multiLevelType w:val="multilevel"/>
    <w:tmpl w:val="9D2407DA"/>
    <w:lvl w:ilvl="0">
      <w:start w:val="1"/>
      <w:numFmt w:val="decimal"/>
      <w:lvlText w:val="%1."/>
      <w:lvlJc w:val="left"/>
      <w:pPr>
        <w:ind w:left="927" w:hanging="360"/>
      </w:pPr>
      <w:rPr>
        <w:rFonts w:ascii="Arial" w:eastAsiaTheme="majorEastAsia" w:hAnsi="Arial" w:cstheme="majorBidi"/>
      </w:rPr>
    </w:lvl>
    <w:lvl w:ilvl="1">
      <w:start w:val="1"/>
      <w:numFmt w:val="decimal"/>
      <w:isLgl/>
      <w:lvlText w:val="%1.%2"/>
      <w:lvlJc w:val="left"/>
      <w:pPr>
        <w:ind w:left="1778" w:hanging="360"/>
      </w:pPr>
      <w:rPr>
        <w:rFonts w:hint="default"/>
        <w:b/>
      </w:rPr>
    </w:lvl>
    <w:lvl w:ilvl="2">
      <w:start w:val="1"/>
      <w:numFmt w:val="decimal"/>
      <w:isLgl/>
      <w:lvlText w:val="%1.%2.%3"/>
      <w:lvlJc w:val="left"/>
      <w:pPr>
        <w:ind w:left="199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651" w:hanging="144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3011" w:hanging="1800"/>
      </w:pPr>
      <w:rPr>
        <w:rFonts w:hint="default"/>
      </w:rPr>
    </w:lvl>
    <w:lvl w:ilvl="8">
      <w:start w:val="1"/>
      <w:numFmt w:val="decimal"/>
      <w:isLgl/>
      <w:lvlText w:val="%1.%2.%3.%4.%5.%6.%7.%8.%9"/>
      <w:lvlJc w:val="left"/>
      <w:pPr>
        <w:ind w:left="3011" w:hanging="1800"/>
      </w:pPr>
      <w:rPr>
        <w:rFonts w:hint="default"/>
      </w:rPr>
    </w:lvl>
  </w:abstractNum>
  <w:abstractNum w:abstractNumId="13">
    <w:nsid w:val="451F73FB"/>
    <w:multiLevelType w:val="multilevel"/>
    <w:tmpl w:val="8C505914"/>
    <w:lvl w:ilvl="0">
      <w:start w:val="8"/>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4">
    <w:nsid w:val="4DAB65DA"/>
    <w:multiLevelType w:val="hybridMultilevel"/>
    <w:tmpl w:val="39A8753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5">
    <w:nsid w:val="63446792"/>
    <w:multiLevelType w:val="multilevel"/>
    <w:tmpl w:val="7CF2C562"/>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16">
    <w:nsid w:val="64AD167C"/>
    <w:multiLevelType w:val="hybridMultilevel"/>
    <w:tmpl w:val="B5A0476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7">
    <w:nsid w:val="72877049"/>
    <w:multiLevelType w:val="hybridMultilevel"/>
    <w:tmpl w:val="BEF4247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8">
    <w:nsid w:val="78745276"/>
    <w:multiLevelType w:val="hybridMultilevel"/>
    <w:tmpl w:val="9B38255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9">
    <w:nsid w:val="7EE14516"/>
    <w:multiLevelType w:val="hybridMultilevel"/>
    <w:tmpl w:val="479A350A"/>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num w:numId="1">
    <w:abstractNumId w:val="12"/>
  </w:num>
  <w:num w:numId="2">
    <w:abstractNumId w:val="15"/>
  </w:num>
  <w:num w:numId="3">
    <w:abstractNumId w:val="5"/>
  </w:num>
  <w:num w:numId="4">
    <w:abstractNumId w:val="11"/>
  </w:num>
  <w:num w:numId="5">
    <w:abstractNumId w:val="4"/>
  </w:num>
  <w:num w:numId="6">
    <w:abstractNumId w:val="14"/>
  </w:num>
  <w:num w:numId="7">
    <w:abstractNumId w:val="18"/>
  </w:num>
  <w:num w:numId="8">
    <w:abstractNumId w:val="16"/>
  </w:num>
  <w:num w:numId="9">
    <w:abstractNumId w:val="8"/>
  </w:num>
  <w:num w:numId="10">
    <w:abstractNumId w:val="6"/>
  </w:num>
  <w:num w:numId="11">
    <w:abstractNumId w:val="0"/>
  </w:num>
  <w:num w:numId="12">
    <w:abstractNumId w:val="7"/>
  </w:num>
  <w:num w:numId="13">
    <w:abstractNumId w:val="19"/>
  </w:num>
  <w:num w:numId="14">
    <w:abstractNumId w:val="17"/>
  </w:num>
  <w:num w:numId="15">
    <w:abstractNumId w:val="2"/>
  </w:num>
  <w:num w:numId="16">
    <w:abstractNumId w:val="3"/>
  </w:num>
  <w:num w:numId="17">
    <w:abstractNumId w:val="9"/>
  </w:num>
  <w:num w:numId="18">
    <w:abstractNumId w:val="10"/>
  </w:num>
  <w:num w:numId="19">
    <w:abstractNumId w:val="1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397"/>
  <w:hyphenationZone w:val="425"/>
  <w:drawingGridHorizontalSpacing w:val="110"/>
  <w:displayHorizontalDrawingGridEvery w:val="2"/>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0677"/>
    <w:rsid w:val="00000C56"/>
    <w:rsid w:val="000020C4"/>
    <w:rsid w:val="00002C54"/>
    <w:rsid w:val="00005CBA"/>
    <w:rsid w:val="00005CE4"/>
    <w:rsid w:val="000064BF"/>
    <w:rsid w:val="000077B1"/>
    <w:rsid w:val="00007CB9"/>
    <w:rsid w:val="00010412"/>
    <w:rsid w:val="00010995"/>
    <w:rsid w:val="00011790"/>
    <w:rsid w:val="00014B66"/>
    <w:rsid w:val="000152C7"/>
    <w:rsid w:val="000160CD"/>
    <w:rsid w:val="000163AE"/>
    <w:rsid w:val="00016EEE"/>
    <w:rsid w:val="0001743E"/>
    <w:rsid w:val="00017449"/>
    <w:rsid w:val="00020554"/>
    <w:rsid w:val="0002146D"/>
    <w:rsid w:val="00021D12"/>
    <w:rsid w:val="00021FBD"/>
    <w:rsid w:val="000229FF"/>
    <w:rsid w:val="00023147"/>
    <w:rsid w:val="000236E8"/>
    <w:rsid w:val="00023704"/>
    <w:rsid w:val="000251AA"/>
    <w:rsid w:val="000254E2"/>
    <w:rsid w:val="0002563B"/>
    <w:rsid w:val="00025ACF"/>
    <w:rsid w:val="00026FC3"/>
    <w:rsid w:val="000272DD"/>
    <w:rsid w:val="00027B68"/>
    <w:rsid w:val="000300A3"/>
    <w:rsid w:val="0003224E"/>
    <w:rsid w:val="0003435A"/>
    <w:rsid w:val="00034C8B"/>
    <w:rsid w:val="0003603F"/>
    <w:rsid w:val="00036753"/>
    <w:rsid w:val="000369AB"/>
    <w:rsid w:val="00036FAD"/>
    <w:rsid w:val="00037195"/>
    <w:rsid w:val="00037A25"/>
    <w:rsid w:val="00037ADD"/>
    <w:rsid w:val="00040405"/>
    <w:rsid w:val="000404ED"/>
    <w:rsid w:val="000408AB"/>
    <w:rsid w:val="00042FE0"/>
    <w:rsid w:val="0004325F"/>
    <w:rsid w:val="000433D7"/>
    <w:rsid w:val="000438EB"/>
    <w:rsid w:val="00043B08"/>
    <w:rsid w:val="00044049"/>
    <w:rsid w:val="00045ED7"/>
    <w:rsid w:val="00046A8F"/>
    <w:rsid w:val="00046E3E"/>
    <w:rsid w:val="00046EE7"/>
    <w:rsid w:val="00047502"/>
    <w:rsid w:val="0004761D"/>
    <w:rsid w:val="00047627"/>
    <w:rsid w:val="00047AB0"/>
    <w:rsid w:val="00050496"/>
    <w:rsid w:val="000513D9"/>
    <w:rsid w:val="00051AB5"/>
    <w:rsid w:val="00051C0D"/>
    <w:rsid w:val="00051CF3"/>
    <w:rsid w:val="00051DAE"/>
    <w:rsid w:val="0005388A"/>
    <w:rsid w:val="000538FF"/>
    <w:rsid w:val="00053944"/>
    <w:rsid w:val="00053EA6"/>
    <w:rsid w:val="000544BB"/>
    <w:rsid w:val="00054657"/>
    <w:rsid w:val="000546EE"/>
    <w:rsid w:val="00055A76"/>
    <w:rsid w:val="00055C60"/>
    <w:rsid w:val="000561E4"/>
    <w:rsid w:val="00056560"/>
    <w:rsid w:val="00056989"/>
    <w:rsid w:val="000570EB"/>
    <w:rsid w:val="00060D3C"/>
    <w:rsid w:val="000614C6"/>
    <w:rsid w:val="00061D97"/>
    <w:rsid w:val="00062331"/>
    <w:rsid w:val="000625AE"/>
    <w:rsid w:val="000643E2"/>
    <w:rsid w:val="00064A65"/>
    <w:rsid w:val="00064E19"/>
    <w:rsid w:val="0006544E"/>
    <w:rsid w:val="00065D9A"/>
    <w:rsid w:val="0006648B"/>
    <w:rsid w:val="00066768"/>
    <w:rsid w:val="0006722E"/>
    <w:rsid w:val="000672F6"/>
    <w:rsid w:val="000674C2"/>
    <w:rsid w:val="00067BB5"/>
    <w:rsid w:val="00070285"/>
    <w:rsid w:val="00070525"/>
    <w:rsid w:val="00070576"/>
    <w:rsid w:val="00072012"/>
    <w:rsid w:val="000730AA"/>
    <w:rsid w:val="00073553"/>
    <w:rsid w:val="000739AC"/>
    <w:rsid w:val="00073A88"/>
    <w:rsid w:val="00073DE3"/>
    <w:rsid w:val="000762C8"/>
    <w:rsid w:val="00076CB7"/>
    <w:rsid w:val="000771C4"/>
    <w:rsid w:val="00080471"/>
    <w:rsid w:val="00080725"/>
    <w:rsid w:val="00081881"/>
    <w:rsid w:val="00082225"/>
    <w:rsid w:val="00084D1F"/>
    <w:rsid w:val="00086EBD"/>
    <w:rsid w:val="00087267"/>
    <w:rsid w:val="00087396"/>
    <w:rsid w:val="00091355"/>
    <w:rsid w:val="00093190"/>
    <w:rsid w:val="00093741"/>
    <w:rsid w:val="00094CDD"/>
    <w:rsid w:val="00094E68"/>
    <w:rsid w:val="000959A9"/>
    <w:rsid w:val="00095B14"/>
    <w:rsid w:val="00095EAA"/>
    <w:rsid w:val="000966CB"/>
    <w:rsid w:val="00096DCC"/>
    <w:rsid w:val="000A0DE2"/>
    <w:rsid w:val="000A1201"/>
    <w:rsid w:val="000A194F"/>
    <w:rsid w:val="000A200A"/>
    <w:rsid w:val="000A2A6B"/>
    <w:rsid w:val="000A38D2"/>
    <w:rsid w:val="000A492F"/>
    <w:rsid w:val="000A5D37"/>
    <w:rsid w:val="000A5DF1"/>
    <w:rsid w:val="000A696D"/>
    <w:rsid w:val="000A6D19"/>
    <w:rsid w:val="000B06DF"/>
    <w:rsid w:val="000B132B"/>
    <w:rsid w:val="000B20F3"/>
    <w:rsid w:val="000B26CB"/>
    <w:rsid w:val="000B3953"/>
    <w:rsid w:val="000B4748"/>
    <w:rsid w:val="000B5654"/>
    <w:rsid w:val="000B6935"/>
    <w:rsid w:val="000B6E83"/>
    <w:rsid w:val="000B7567"/>
    <w:rsid w:val="000C0B74"/>
    <w:rsid w:val="000C0CB0"/>
    <w:rsid w:val="000C1B8F"/>
    <w:rsid w:val="000C1CB8"/>
    <w:rsid w:val="000C2816"/>
    <w:rsid w:val="000C2F95"/>
    <w:rsid w:val="000C39F3"/>
    <w:rsid w:val="000C3E4C"/>
    <w:rsid w:val="000C42E7"/>
    <w:rsid w:val="000C4DD4"/>
    <w:rsid w:val="000C55BA"/>
    <w:rsid w:val="000C59BC"/>
    <w:rsid w:val="000C6797"/>
    <w:rsid w:val="000C684C"/>
    <w:rsid w:val="000C6F50"/>
    <w:rsid w:val="000C7193"/>
    <w:rsid w:val="000C7AFD"/>
    <w:rsid w:val="000C7C53"/>
    <w:rsid w:val="000D0EA5"/>
    <w:rsid w:val="000D0EE8"/>
    <w:rsid w:val="000D0F37"/>
    <w:rsid w:val="000D1E76"/>
    <w:rsid w:val="000D363D"/>
    <w:rsid w:val="000D451A"/>
    <w:rsid w:val="000D4E15"/>
    <w:rsid w:val="000D661B"/>
    <w:rsid w:val="000D69C9"/>
    <w:rsid w:val="000E07DF"/>
    <w:rsid w:val="000E08B4"/>
    <w:rsid w:val="000E2BE8"/>
    <w:rsid w:val="000E37FF"/>
    <w:rsid w:val="000E492B"/>
    <w:rsid w:val="000E4B66"/>
    <w:rsid w:val="000E5DB4"/>
    <w:rsid w:val="000E6AB0"/>
    <w:rsid w:val="000E7C0C"/>
    <w:rsid w:val="000F198C"/>
    <w:rsid w:val="000F3957"/>
    <w:rsid w:val="000F3F05"/>
    <w:rsid w:val="000F469B"/>
    <w:rsid w:val="000F6845"/>
    <w:rsid w:val="000F694F"/>
    <w:rsid w:val="000F7C49"/>
    <w:rsid w:val="00100EC1"/>
    <w:rsid w:val="001022BD"/>
    <w:rsid w:val="00102710"/>
    <w:rsid w:val="00102DC3"/>
    <w:rsid w:val="001031FD"/>
    <w:rsid w:val="0010487F"/>
    <w:rsid w:val="00104C4D"/>
    <w:rsid w:val="0010567A"/>
    <w:rsid w:val="00105790"/>
    <w:rsid w:val="00105DAC"/>
    <w:rsid w:val="001060C0"/>
    <w:rsid w:val="0010655A"/>
    <w:rsid w:val="00106832"/>
    <w:rsid w:val="001068FA"/>
    <w:rsid w:val="00106AA9"/>
    <w:rsid w:val="001108B6"/>
    <w:rsid w:val="00112F12"/>
    <w:rsid w:val="00113931"/>
    <w:rsid w:val="00114268"/>
    <w:rsid w:val="0011497C"/>
    <w:rsid w:val="001149CF"/>
    <w:rsid w:val="00115238"/>
    <w:rsid w:val="001162A4"/>
    <w:rsid w:val="001171B6"/>
    <w:rsid w:val="001171EF"/>
    <w:rsid w:val="0011747E"/>
    <w:rsid w:val="00121494"/>
    <w:rsid w:val="001216B2"/>
    <w:rsid w:val="00122378"/>
    <w:rsid w:val="00123E47"/>
    <w:rsid w:val="00124512"/>
    <w:rsid w:val="00124EC8"/>
    <w:rsid w:val="0012591D"/>
    <w:rsid w:val="001259B3"/>
    <w:rsid w:val="00125EA7"/>
    <w:rsid w:val="001263D2"/>
    <w:rsid w:val="001265D1"/>
    <w:rsid w:val="00126DA9"/>
    <w:rsid w:val="001322F6"/>
    <w:rsid w:val="00135A5C"/>
    <w:rsid w:val="00136682"/>
    <w:rsid w:val="00136BDB"/>
    <w:rsid w:val="0013741E"/>
    <w:rsid w:val="00137599"/>
    <w:rsid w:val="00140F40"/>
    <w:rsid w:val="0014289C"/>
    <w:rsid w:val="00143202"/>
    <w:rsid w:val="00146101"/>
    <w:rsid w:val="001464CF"/>
    <w:rsid w:val="0014674B"/>
    <w:rsid w:val="001474A0"/>
    <w:rsid w:val="00150169"/>
    <w:rsid w:val="0015073C"/>
    <w:rsid w:val="00151C79"/>
    <w:rsid w:val="001521B4"/>
    <w:rsid w:val="00152653"/>
    <w:rsid w:val="00152B83"/>
    <w:rsid w:val="00154DFC"/>
    <w:rsid w:val="00155970"/>
    <w:rsid w:val="001560F0"/>
    <w:rsid w:val="00157AE9"/>
    <w:rsid w:val="00157D0B"/>
    <w:rsid w:val="00160EE4"/>
    <w:rsid w:val="00161037"/>
    <w:rsid w:val="00162046"/>
    <w:rsid w:val="00162DAE"/>
    <w:rsid w:val="00163F15"/>
    <w:rsid w:val="00164F7F"/>
    <w:rsid w:val="001670B1"/>
    <w:rsid w:val="001676CA"/>
    <w:rsid w:val="00167B0B"/>
    <w:rsid w:val="00167D97"/>
    <w:rsid w:val="00167E5C"/>
    <w:rsid w:val="00167E6E"/>
    <w:rsid w:val="00170635"/>
    <w:rsid w:val="00171649"/>
    <w:rsid w:val="0017207F"/>
    <w:rsid w:val="00173770"/>
    <w:rsid w:val="001752E4"/>
    <w:rsid w:val="001758DC"/>
    <w:rsid w:val="00175BF7"/>
    <w:rsid w:val="00175E93"/>
    <w:rsid w:val="00176C55"/>
    <w:rsid w:val="00176D06"/>
    <w:rsid w:val="00177430"/>
    <w:rsid w:val="0018060E"/>
    <w:rsid w:val="001821AD"/>
    <w:rsid w:val="00183515"/>
    <w:rsid w:val="00183EB1"/>
    <w:rsid w:val="0018415A"/>
    <w:rsid w:val="0018494B"/>
    <w:rsid w:val="0018497C"/>
    <w:rsid w:val="0018641C"/>
    <w:rsid w:val="00187D61"/>
    <w:rsid w:val="001907DB"/>
    <w:rsid w:val="00191DE0"/>
    <w:rsid w:val="001939FB"/>
    <w:rsid w:val="00193FD6"/>
    <w:rsid w:val="00194186"/>
    <w:rsid w:val="00194191"/>
    <w:rsid w:val="00194D70"/>
    <w:rsid w:val="00195E80"/>
    <w:rsid w:val="0019677F"/>
    <w:rsid w:val="0019694D"/>
    <w:rsid w:val="00196AD2"/>
    <w:rsid w:val="001978DD"/>
    <w:rsid w:val="001979D3"/>
    <w:rsid w:val="001A178D"/>
    <w:rsid w:val="001A3401"/>
    <w:rsid w:val="001A476E"/>
    <w:rsid w:val="001A4C5A"/>
    <w:rsid w:val="001A641F"/>
    <w:rsid w:val="001A6F4B"/>
    <w:rsid w:val="001B125D"/>
    <w:rsid w:val="001B1ACD"/>
    <w:rsid w:val="001B21BC"/>
    <w:rsid w:val="001B266A"/>
    <w:rsid w:val="001B3EDE"/>
    <w:rsid w:val="001B669F"/>
    <w:rsid w:val="001B7106"/>
    <w:rsid w:val="001B7322"/>
    <w:rsid w:val="001C05D7"/>
    <w:rsid w:val="001C1497"/>
    <w:rsid w:val="001C1D38"/>
    <w:rsid w:val="001C23DE"/>
    <w:rsid w:val="001C42D4"/>
    <w:rsid w:val="001C4A94"/>
    <w:rsid w:val="001C4DAA"/>
    <w:rsid w:val="001C4E3E"/>
    <w:rsid w:val="001C5E18"/>
    <w:rsid w:val="001C7373"/>
    <w:rsid w:val="001C77FB"/>
    <w:rsid w:val="001C7EB9"/>
    <w:rsid w:val="001D2420"/>
    <w:rsid w:val="001D2505"/>
    <w:rsid w:val="001D2B10"/>
    <w:rsid w:val="001D2FB9"/>
    <w:rsid w:val="001D3D02"/>
    <w:rsid w:val="001D4CAE"/>
    <w:rsid w:val="001D66CC"/>
    <w:rsid w:val="001D6E47"/>
    <w:rsid w:val="001D6EB9"/>
    <w:rsid w:val="001D70F1"/>
    <w:rsid w:val="001D7D46"/>
    <w:rsid w:val="001E1A5E"/>
    <w:rsid w:val="001E1E6D"/>
    <w:rsid w:val="001E3369"/>
    <w:rsid w:val="001E4779"/>
    <w:rsid w:val="001E5B3A"/>
    <w:rsid w:val="001E6674"/>
    <w:rsid w:val="001E670F"/>
    <w:rsid w:val="001E7D35"/>
    <w:rsid w:val="001F009B"/>
    <w:rsid w:val="001F00E7"/>
    <w:rsid w:val="001F139F"/>
    <w:rsid w:val="001F18A4"/>
    <w:rsid w:val="001F22E4"/>
    <w:rsid w:val="001F3A11"/>
    <w:rsid w:val="001F4CD2"/>
    <w:rsid w:val="001F5719"/>
    <w:rsid w:val="00200A33"/>
    <w:rsid w:val="00201D20"/>
    <w:rsid w:val="00201ED8"/>
    <w:rsid w:val="00202208"/>
    <w:rsid w:val="002026C4"/>
    <w:rsid w:val="00203287"/>
    <w:rsid w:val="002037AD"/>
    <w:rsid w:val="00204908"/>
    <w:rsid w:val="0021087E"/>
    <w:rsid w:val="00210965"/>
    <w:rsid w:val="00211658"/>
    <w:rsid w:val="00211F7D"/>
    <w:rsid w:val="0021404F"/>
    <w:rsid w:val="0021437D"/>
    <w:rsid w:val="00214B40"/>
    <w:rsid w:val="002158EF"/>
    <w:rsid w:val="00216477"/>
    <w:rsid w:val="00216893"/>
    <w:rsid w:val="00217221"/>
    <w:rsid w:val="002174C3"/>
    <w:rsid w:val="00217BED"/>
    <w:rsid w:val="002205E8"/>
    <w:rsid w:val="00220877"/>
    <w:rsid w:val="00221A3A"/>
    <w:rsid w:val="0022219A"/>
    <w:rsid w:val="002229E9"/>
    <w:rsid w:val="00222E23"/>
    <w:rsid w:val="00223E35"/>
    <w:rsid w:val="00223FFF"/>
    <w:rsid w:val="002246DA"/>
    <w:rsid w:val="002254C3"/>
    <w:rsid w:val="002259C9"/>
    <w:rsid w:val="00226A0D"/>
    <w:rsid w:val="00227515"/>
    <w:rsid w:val="0022794E"/>
    <w:rsid w:val="00230019"/>
    <w:rsid w:val="002309DB"/>
    <w:rsid w:val="00231C74"/>
    <w:rsid w:val="002320C0"/>
    <w:rsid w:val="00232135"/>
    <w:rsid w:val="00232B9B"/>
    <w:rsid w:val="002342AF"/>
    <w:rsid w:val="00235445"/>
    <w:rsid w:val="0023563D"/>
    <w:rsid w:val="00235B25"/>
    <w:rsid w:val="00236C43"/>
    <w:rsid w:val="00237F77"/>
    <w:rsid w:val="0024007E"/>
    <w:rsid w:val="002401D8"/>
    <w:rsid w:val="00240D9D"/>
    <w:rsid w:val="00241DA9"/>
    <w:rsid w:val="002426E6"/>
    <w:rsid w:val="00243761"/>
    <w:rsid w:val="00244153"/>
    <w:rsid w:val="0024464B"/>
    <w:rsid w:val="00245196"/>
    <w:rsid w:val="0024707A"/>
    <w:rsid w:val="00247598"/>
    <w:rsid w:val="002508C4"/>
    <w:rsid w:val="00250C6C"/>
    <w:rsid w:val="0025109B"/>
    <w:rsid w:val="002512F4"/>
    <w:rsid w:val="00251B50"/>
    <w:rsid w:val="00252758"/>
    <w:rsid w:val="00252EBE"/>
    <w:rsid w:val="0025335A"/>
    <w:rsid w:val="00254011"/>
    <w:rsid w:val="002541F0"/>
    <w:rsid w:val="002553E7"/>
    <w:rsid w:val="002563E1"/>
    <w:rsid w:val="002568EA"/>
    <w:rsid w:val="0025715A"/>
    <w:rsid w:val="002579D1"/>
    <w:rsid w:val="002604DD"/>
    <w:rsid w:val="00260F84"/>
    <w:rsid w:val="0026117F"/>
    <w:rsid w:val="0026154C"/>
    <w:rsid w:val="00262C37"/>
    <w:rsid w:val="0026344B"/>
    <w:rsid w:val="0026487E"/>
    <w:rsid w:val="00264F32"/>
    <w:rsid w:val="00270053"/>
    <w:rsid w:val="002702A6"/>
    <w:rsid w:val="00272215"/>
    <w:rsid w:val="00273081"/>
    <w:rsid w:val="00274B1C"/>
    <w:rsid w:val="00274C69"/>
    <w:rsid w:val="00275181"/>
    <w:rsid w:val="00275E7D"/>
    <w:rsid w:val="00276A1B"/>
    <w:rsid w:val="00276AC6"/>
    <w:rsid w:val="00276EA8"/>
    <w:rsid w:val="002771CC"/>
    <w:rsid w:val="002773A8"/>
    <w:rsid w:val="0027758D"/>
    <w:rsid w:val="00280740"/>
    <w:rsid w:val="00280A0E"/>
    <w:rsid w:val="00283612"/>
    <w:rsid w:val="0028436F"/>
    <w:rsid w:val="00285357"/>
    <w:rsid w:val="00285794"/>
    <w:rsid w:val="00286208"/>
    <w:rsid w:val="00290B25"/>
    <w:rsid w:val="00291317"/>
    <w:rsid w:val="002923D6"/>
    <w:rsid w:val="00293005"/>
    <w:rsid w:val="002931DE"/>
    <w:rsid w:val="002935A3"/>
    <w:rsid w:val="00293DFB"/>
    <w:rsid w:val="00294867"/>
    <w:rsid w:val="00296D92"/>
    <w:rsid w:val="00296EF7"/>
    <w:rsid w:val="00297AB9"/>
    <w:rsid w:val="00297DAE"/>
    <w:rsid w:val="002A0075"/>
    <w:rsid w:val="002A0405"/>
    <w:rsid w:val="002A0DC2"/>
    <w:rsid w:val="002A16DB"/>
    <w:rsid w:val="002A23C0"/>
    <w:rsid w:val="002A247E"/>
    <w:rsid w:val="002A282F"/>
    <w:rsid w:val="002A2CFF"/>
    <w:rsid w:val="002A31B0"/>
    <w:rsid w:val="002A441C"/>
    <w:rsid w:val="002A528E"/>
    <w:rsid w:val="002A616F"/>
    <w:rsid w:val="002A67CA"/>
    <w:rsid w:val="002A6834"/>
    <w:rsid w:val="002B06B9"/>
    <w:rsid w:val="002B11E7"/>
    <w:rsid w:val="002B1860"/>
    <w:rsid w:val="002B2231"/>
    <w:rsid w:val="002B423E"/>
    <w:rsid w:val="002B657E"/>
    <w:rsid w:val="002C0189"/>
    <w:rsid w:val="002C0368"/>
    <w:rsid w:val="002C0FD2"/>
    <w:rsid w:val="002C2057"/>
    <w:rsid w:val="002C207B"/>
    <w:rsid w:val="002C2DB2"/>
    <w:rsid w:val="002C2FA1"/>
    <w:rsid w:val="002C3330"/>
    <w:rsid w:val="002C3618"/>
    <w:rsid w:val="002C3B75"/>
    <w:rsid w:val="002C5120"/>
    <w:rsid w:val="002C6A14"/>
    <w:rsid w:val="002C6AE7"/>
    <w:rsid w:val="002C7D12"/>
    <w:rsid w:val="002D0803"/>
    <w:rsid w:val="002D0954"/>
    <w:rsid w:val="002D6053"/>
    <w:rsid w:val="002D7FB6"/>
    <w:rsid w:val="002E016B"/>
    <w:rsid w:val="002E0B8A"/>
    <w:rsid w:val="002E135E"/>
    <w:rsid w:val="002E1403"/>
    <w:rsid w:val="002E1C3A"/>
    <w:rsid w:val="002E1D88"/>
    <w:rsid w:val="002E26FF"/>
    <w:rsid w:val="002E4A07"/>
    <w:rsid w:val="002E702A"/>
    <w:rsid w:val="002F09E2"/>
    <w:rsid w:val="002F3C24"/>
    <w:rsid w:val="002F3C36"/>
    <w:rsid w:val="002F538D"/>
    <w:rsid w:val="002F5A9F"/>
    <w:rsid w:val="002F6CC6"/>
    <w:rsid w:val="002F7FE7"/>
    <w:rsid w:val="003008FB"/>
    <w:rsid w:val="00300AD1"/>
    <w:rsid w:val="00301037"/>
    <w:rsid w:val="00301B8B"/>
    <w:rsid w:val="0030280F"/>
    <w:rsid w:val="00302F8C"/>
    <w:rsid w:val="003033DB"/>
    <w:rsid w:val="0030380D"/>
    <w:rsid w:val="003052E4"/>
    <w:rsid w:val="003058E6"/>
    <w:rsid w:val="00306C1D"/>
    <w:rsid w:val="00306D82"/>
    <w:rsid w:val="003076CE"/>
    <w:rsid w:val="00307A78"/>
    <w:rsid w:val="00307C4D"/>
    <w:rsid w:val="003104E4"/>
    <w:rsid w:val="00310B50"/>
    <w:rsid w:val="00310E94"/>
    <w:rsid w:val="003128BE"/>
    <w:rsid w:val="003128E5"/>
    <w:rsid w:val="00313695"/>
    <w:rsid w:val="00313F7D"/>
    <w:rsid w:val="0031433E"/>
    <w:rsid w:val="003156B1"/>
    <w:rsid w:val="00322159"/>
    <w:rsid w:val="00322897"/>
    <w:rsid w:val="003229A9"/>
    <w:rsid w:val="00322DC7"/>
    <w:rsid w:val="00323514"/>
    <w:rsid w:val="003235B1"/>
    <w:rsid w:val="00324443"/>
    <w:rsid w:val="00324846"/>
    <w:rsid w:val="00324A08"/>
    <w:rsid w:val="00327280"/>
    <w:rsid w:val="00327A52"/>
    <w:rsid w:val="00327DA2"/>
    <w:rsid w:val="003311A5"/>
    <w:rsid w:val="00333897"/>
    <w:rsid w:val="00333C26"/>
    <w:rsid w:val="00333D54"/>
    <w:rsid w:val="00335276"/>
    <w:rsid w:val="00335B92"/>
    <w:rsid w:val="00337DEE"/>
    <w:rsid w:val="003400E7"/>
    <w:rsid w:val="003407FA"/>
    <w:rsid w:val="00343C73"/>
    <w:rsid w:val="00343D22"/>
    <w:rsid w:val="00345096"/>
    <w:rsid w:val="003462BC"/>
    <w:rsid w:val="0034720F"/>
    <w:rsid w:val="00347277"/>
    <w:rsid w:val="00347DF7"/>
    <w:rsid w:val="00350441"/>
    <w:rsid w:val="00350750"/>
    <w:rsid w:val="003510BF"/>
    <w:rsid w:val="003518AB"/>
    <w:rsid w:val="00351FD1"/>
    <w:rsid w:val="003520C7"/>
    <w:rsid w:val="003520D4"/>
    <w:rsid w:val="0035244A"/>
    <w:rsid w:val="00352749"/>
    <w:rsid w:val="0035298E"/>
    <w:rsid w:val="003533C9"/>
    <w:rsid w:val="00354F77"/>
    <w:rsid w:val="0035550D"/>
    <w:rsid w:val="003555B9"/>
    <w:rsid w:val="003569A9"/>
    <w:rsid w:val="00356A75"/>
    <w:rsid w:val="00356C3E"/>
    <w:rsid w:val="00356EB6"/>
    <w:rsid w:val="00360969"/>
    <w:rsid w:val="00360C1B"/>
    <w:rsid w:val="0036134B"/>
    <w:rsid w:val="00361AD7"/>
    <w:rsid w:val="00362EB7"/>
    <w:rsid w:val="00363AC5"/>
    <w:rsid w:val="00363B10"/>
    <w:rsid w:val="00364020"/>
    <w:rsid w:val="00364ACF"/>
    <w:rsid w:val="00364E10"/>
    <w:rsid w:val="003664CC"/>
    <w:rsid w:val="00370A70"/>
    <w:rsid w:val="0037131D"/>
    <w:rsid w:val="0037139A"/>
    <w:rsid w:val="003725EE"/>
    <w:rsid w:val="003734FE"/>
    <w:rsid w:val="00374219"/>
    <w:rsid w:val="00374E03"/>
    <w:rsid w:val="00380157"/>
    <w:rsid w:val="00380391"/>
    <w:rsid w:val="003815E7"/>
    <w:rsid w:val="003822EC"/>
    <w:rsid w:val="0038242C"/>
    <w:rsid w:val="00382558"/>
    <w:rsid w:val="00382C2B"/>
    <w:rsid w:val="0038336D"/>
    <w:rsid w:val="00383A1A"/>
    <w:rsid w:val="00385587"/>
    <w:rsid w:val="0038592F"/>
    <w:rsid w:val="00387B70"/>
    <w:rsid w:val="003900BB"/>
    <w:rsid w:val="00391FCF"/>
    <w:rsid w:val="00392B2A"/>
    <w:rsid w:val="0039497C"/>
    <w:rsid w:val="00397383"/>
    <w:rsid w:val="003976C3"/>
    <w:rsid w:val="003A003E"/>
    <w:rsid w:val="003A069A"/>
    <w:rsid w:val="003A0E53"/>
    <w:rsid w:val="003A178A"/>
    <w:rsid w:val="003A1D5E"/>
    <w:rsid w:val="003A4598"/>
    <w:rsid w:val="003A4AAF"/>
    <w:rsid w:val="003A4F39"/>
    <w:rsid w:val="003A595E"/>
    <w:rsid w:val="003A5D9B"/>
    <w:rsid w:val="003A639A"/>
    <w:rsid w:val="003A68FF"/>
    <w:rsid w:val="003A6C0A"/>
    <w:rsid w:val="003A7838"/>
    <w:rsid w:val="003A7C04"/>
    <w:rsid w:val="003B035C"/>
    <w:rsid w:val="003B2E42"/>
    <w:rsid w:val="003B3585"/>
    <w:rsid w:val="003B4306"/>
    <w:rsid w:val="003B447F"/>
    <w:rsid w:val="003B54AD"/>
    <w:rsid w:val="003C12CC"/>
    <w:rsid w:val="003C163F"/>
    <w:rsid w:val="003C1B3A"/>
    <w:rsid w:val="003C222F"/>
    <w:rsid w:val="003C24CD"/>
    <w:rsid w:val="003C27BA"/>
    <w:rsid w:val="003C342D"/>
    <w:rsid w:val="003C346B"/>
    <w:rsid w:val="003C358A"/>
    <w:rsid w:val="003C3962"/>
    <w:rsid w:val="003C3B79"/>
    <w:rsid w:val="003C4275"/>
    <w:rsid w:val="003C45EA"/>
    <w:rsid w:val="003C49F0"/>
    <w:rsid w:val="003C4A9E"/>
    <w:rsid w:val="003C5419"/>
    <w:rsid w:val="003C6975"/>
    <w:rsid w:val="003C719B"/>
    <w:rsid w:val="003C7930"/>
    <w:rsid w:val="003D05AC"/>
    <w:rsid w:val="003D0FF0"/>
    <w:rsid w:val="003D2845"/>
    <w:rsid w:val="003D28F0"/>
    <w:rsid w:val="003D2CE5"/>
    <w:rsid w:val="003D419E"/>
    <w:rsid w:val="003D453C"/>
    <w:rsid w:val="003D5148"/>
    <w:rsid w:val="003D5308"/>
    <w:rsid w:val="003D60D1"/>
    <w:rsid w:val="003D6BE0"/>
    <w:rsid w:val="003D793D"/>
    <w:rsid w:val="003E19F2"/>
    <w:rsid w:val="003E1C7D"/>
    <w:rsid w:val="003E2127"/>
    <w:rsid w:val="003E276A"/>
    <w:rsid w:val="003E27A1"/>
    <w:rsid w:val="003E2DE7"/>
    <w:rsid w:val="003E54EB"/>
    <w:rsid w:val="003E561B"/>
    <w:rsid w:val="003E56C0"/>
    <w:rsid w:val="003E574C"/>
    <w:rsid w:val="003E708D"/>
    <w:rsid w:val="003F000C"/>
    <w:rsid w:val="003F0217"/>
    <w:rsid w:val="003F034F"/>
    <w:rsid w:val="003F1181"/>
    <w:rsid w:val="003F294A"/>
    <w:rsid w:val="003F69A4"/>
    <w:rsid w:val="003F7FE7"/>
    <w:rsid w:val="004011B8"/>
    <w:rsid w:val="00401A42"/>
    <w:rsid w:val="00401ACF"/>
    <w:rsid w:val="0040240F"/>
    <w:rsid w:val="00402E97"/>
    <w:rsid w:val="004033FB"/>
    <w:rsid w:val="00403F9D"/>
    <w:rsid w:val="00403FDF"/>
    <w:rsid w:val="0040412E"/>
    <w:rsid w:val="004045A5"/>
    <w:rsid w:val="0040466C"/>
    <w:rsid w:val="004050A1"/>
    <w:rsid w:val="004051E2"/>
    <w:rsid w:val="004055D1"/>
    <w:rsid w:val="00407E72"/>
    <w:rsid w:val="00410668"/>
    <w:rsid w:val="00414001"/>
    <w:rsid w:val="00415498"/>
    <w:rsid w:val="0041650D"/>
    <w:rsid w:val="00416AF5"/>
    <w:rsid w:val="004173A3"/>
    <w:rsid w:val="00417571"/>
    <w:rsid w:val="00417733"/>
    <w:rsid w:val="0041784E"/>
    <w:rsid w:val="004179E2"/>
    <w:rsid w:val="004215C3"/>
    <w:rsid w:val="00421CB5"/>
    <w:rsid w:val="00422B0D"/>
    <w:rsid w:val="00423603"/>
    <w:rsid w:val="00423CCA"/>
    <w:rsid w:val="00426EC4"/>
    <w:rsid w:val="00427EE2"/>
    <w:rsid w:val="00430D87"/>
    <w:rsid w:val="00431A8F"/>
    <w:rsid w:val="004320E7"/>
    <w:rsid w:val="00433AE1"/>
    <w:rsid w:val="00436061"/>
    <w:rsid w:val="00436D86"/>
    <w:rsid w:val="00437780"/>
    <w:rsid w:val="004379A6"/>
    <w:rsid w:val="00440344"/>
    <w:rsid w:val="00440862"/>
    <w:rsid w:val="00441773"/>
    <w:rsid w:val="004428E9"/>
    <w:rsid w:val="004434C6"/>
    <w:rsid w:val="00443B8F"/>
    <w:rsid w:val="004451D1"/>
    <w:rsid w:val="00446C04"/>
    <w:rsid w:val="004502A9"/>
    <w:rsid w:val="00451D7F"/>
    <w:rsid w:val="00452681"/>
    <w:rsid w:val="004535C7"/>
    <w:rsid w:val="00454075"/>
    <w:rsid w:val="00454C85"/>
    <w:rsid w:val="00454D83"/>
    <w:rsid w:val="00456649"/>
    <w:rsid w:val="0045677F"/>
    <w:rsid w:val="00456894"/>
    <w:rsid w:val="00456A86"/>
    <w:rsid w:val="00456FA5"/>
    <w:rsid w:val="004574E1"/>
    <w:rsid w:val="00457580"/>
    <w:rsid w:val="00463379"/>
    <w:rsid w:val="00463AAF"/>
    <w:rsid w:val="00464342"/>
    <w:rsid w:val="00464954"/>
    <w:rsid w:val="00465B9B"/>
    <w:rsid w:val="0046611D"/>
    <w:rsid w:val="00467BE9"/>
    <w:rsid w:val="00472451"/>
    <w:rsid w:val="004755C8"/>
    <w:rsid w:val="00476D25"/>
    <w:rsid w:val="0047776C"/>
    <w:rsid w:val="00477A99"/>
    <w:rsid w:val="004805C0"/>
    <w:rsid w:val="004807B7"/>
    <w:rsid w:val="004811FD"/>
    <w:rsid w:val="00483067"/>
    <w:rsid w:val="004833B1"/>
    <w:rsid w:val="00483ABA"/>
    <w:rsid w:val="00483E18"/>
    <w:rsid w:val="00484ECB"/>
    <w:rsid w:val="00486138"/>
    <w:rsid w:val="00486ACA"/>
    <w:rsid w:val="00486EC5"/>
    <w:rsid w:val="00487D10"/>
    <w:rsid w:val="004903AB"/>
    <w:rsid w:val="00493B1F"/>
    <w:rsid w:val="004943A9"/>
    <w:rsid w:val="0049737A"/>
    <w:rsid w:val="00497594"/>
    <w:rsid w:val="0049790D"/>
    <w:rsid w:val="00497D6F"/>
    <w:rsid w:val="004A0463"/>
    <w:rsid w:val="004A0800"/>
    <w:rsid w:val="004A1829"/>
    <w:rsid w:val="004A18BE"/>
    <w:rsid w:val="004A2219"/>
    <w:rsid w:val="004A36D6"/>
    <w:rsid w:val="004A39AD"/>
    <w:rsid w:val="004A4203"/>
    <w:rsid w:val="004A4868"/>
    <w:rsid w:val="004A57FE"/>
    <w:rsid w:val="004B02A2"/>
    <w:rsid w:val="004B12F3"/>
    <w:rsid w:val="004B13B5"/>
    <w:rsid w:val="004B290D"/>
    <w:rsid w:val="004B37BA"/>
    <w:rsid w:val="004B37D0"/>
    <w:rsid w:val="004B5811"/>
    <w:rsid w:val="004B5A0F"/>
    <w:rsid w:val="004B63FE"/>
    <w:rsid w:val="004B747E"/>
    <w:rsid w:val="004C2713"/>
    <w:rsid w:val="004C2AB4"/>
    <w:rsid w:val="004C3A0A"/>
    <w:rsid w:val="004C4058"/>
    <w:rsid w:val="004C4E40"/>
    <w:rsid w:val="004C4F95"/>
    <w:rsid w:val="004C50C6"/>
    <w:rsid w:val="004C5622"/>
    <w:rsid w:val="004C5CB2"/>
    <w:rsid w:val="004C5D8A"/>
    <w:rsid w:val="004C6349"/>
    <w:rsid w:val="004C654A"/>
    <w:rsid w:val="004C65DB"/>
    <w:rsid w:val="004C6EE2"/>
    <w:rsid w:val="004C72A6"/>
    <w:rsid w:val="004C7A8A"/>
    <w:rsid w:val="004D0324"/>
    <w:rsid w:val="004D13F3"/>
    <w:rsid w:val="004D18A4"/>
    <w:rsid w:val="004D1F6C"/>
    <w:rsid w:val="004D27A1"/>
    <w:rsid w:val="004D2B5C"/>
    <w:rsid w:val="004D2E36"/>
    <w:rsid w:val="004D3F48"/>
    <w:rsid w:val="004D4993"/>
    <w:rsid w:val="004D4CF9"/>
    <w:rsid w:val="004D54F2"/>
    <w:rsid w:val="004D6216"/>
    <w:rsid w:val="004D6F27"/>
    <w:rsid w:val="004D7E79"/>
    <w:rsid w:val="004E0963"/>
    <w:rsid w:val="004E0AFB"/>
    <w:rsid w:val="004E3B84"/>
    <w:rsid w:val="004E3FD0"/>
    <w:rsid w:val="004E4014"/>
    <w:rsid w:val="004E439B"/>
    <w:rsid w:val="004E6EE5"/>
    <w:rsid w:val="004E7A0F"/>
    <w:rsid w:val="004F0E25"/>
    <w:rsid w:val="004F1950"/>
    <w:rsid w:val="004F23F1"/>
    <w:rsid w:val="004F364B"/>
    <w:rsid w:val="004F4A00"/>
    <w:rsid w:val="004F5061"/>
    <w:rsid w:val="004F5485"/>
    <w:rsid w:val="004F79B9"/>
    <w:rsid w:val="004F7D28"/>
    <w:rsid w:val="004F7E55"/>
    <w:rsid w:val="004F7E73"/>
    <w:rsid w:val="00500CAA"/>
    <w:rsid w:val="00502181"/>
    <w:rsid w:val="005041FC"/>
    <w:rsid w:val="00505603"/>
    <w:rsid w:val="0050569D"/>
    <w:rsid w:val="0050581F"/>
    <w:rsid w:val="0051072E"/>
    <w:rsid w:val="00510C7F"/>
    <w:rsid w:val="00515090"/>
    <w:rsid w:val="00515116"/>
    <w:rsid w:val="0051546D"/>
    <w:rsid w:val="00515715"/>
    <w:rsid w:val="00515F68"/>
    <w:rsid w:val="005161F3"/>
    <w:rsid w:val="005174C6"/>
    <w:rsid w:val="00517F7E"/>
    <w:rsid w:val="00520131"/>
    <w:rsid w:val="00520C35"/>
    <w:rsid w:val="00521ACE"/>
    <w:rsid w:val="00522503"/>
    <w:rsid w:val="00523CD4"/>
    <w:rsid w:val="00524643"/>
    <w:rsid w:val="00524AD9"/>
    <w:rsid w:val="00525431"/>
    <w:rsid w:val="005259AA"/>
    <w:rsid w:val="00525C90"/>
    <w:rsid w:val="00527187"/>
    <w:rsid w:val="00530AC8"/>
    <w:rsid w:val="00532B36"/>
    <w:rsid w:val="005337BD"/>
    <w:rsid w:val="00535547"/>
    <w:rsid w:val="00536470"/>
    <w:rsid w:val="00537DF7"/>
    <w:rsid w:val="0054010C"/>
    <w:rsid w:val="00540BE9"/>
    <w:rsid w:val="00540C21"/>
    <w:rsid w:val="00540C58"/>
    <w:rsid w:val="00541FE8"/>
    <w:rsid w:val="00542920"/>
    <w:rsid w:val="0054534B"/>
    <w:rsid w:val="00545647"/>
    <w:rsid w:val="00545B6F"/>
    <w:rsid w:val="00545D2F"/>
    <w:rsid w:val="00546D44"/>
    <w:rsid w:val="00547431"/>
    <w:rsid w:val="005509BB"/>
    <w:rsid w:val="005514B0"/>
    <w:rsid w:val="00552AD5"/>
    <w:rsid w:val="005608EE"/>
    <w:rsid w:val="0056251C"/>
    <w:rsid w:val="005634D5"/>
    <w:rsid w:val="005638BB"/>
    <w:rsid w:val="00563FA0"/>
    <w:rsid w:val="00564196"/>
    <w:rsid w:val="00566133"/>
    <w:rsid w:val="0056629D"/>
    <w:rsid w:val="005664BA"/>
    <w:rsid w:val="00567DC2"/>
    <w:rsid w:val="00570088"/>
    <w:rsid w:val="00571E75"/>
    <w:rsid w:val="00574B2F"/>
    <w:rsid w:val="00575430"/>
    <w:rsid w:val="00575E0C"/>
    <w:rsid w:val="0057668C"/>
    <w:rsid w:val="005771EA"/>
    <w:rsid w:val="005800A3"/>
    <w:rsid w:val="00581BE2"/>
    <w:rsid w:val="00582275"/>
    <w:rsid w:val="00582651"/>
    <w:rsid w:val="00583311"/>
    <w:rsid w:val="00584482"/>
    <w:rsid w:val="00585858"/>
    <w:rsid w:val="00586A4A"/>
    <w:rsid w:val="00590122"/>
    <w:rsid w:val="005904A8"/>
    <w:rsid w:val="00591B0D"/>
    <w:rsid w:val="00591EA0"/>
    <w:rsid w:val="00592931"/>
    <w:rsid w:val="00592953"/>
    <w:rsid w:val="00593DEB"/>
    <w:rsid w:val="005949A1"/>
    <w:rsid w:val="005960F7"/>
    <w:rsid w:val="005A01FC"/>
    <w:rsid w:val="005A191A"/>
    <w:rsid w:val="005A3DCC"/>
    <w:rsid w:val="005A4CB4"/>
    <w:rsid w:val="005A4D84"/>
    <w:rsid w:val="005A4F3A"/>
    <w:rsid w:val="005A5378"/>
    <w:rsid w:val="005A6095"/>
    <w:rsid w:val="005A6F83"/>
    <w:rsid w:val="005A7267"/>
    <w:rsid w:val="005B1319"/>
    <w:rsid w:val="005B1DF8"/>
    <w:rsid w:val="005B21AA"/>
    <w:rsid w:val="005B35B8"/>
    <w:rsid w:val="005B6AC1"/>
    <w:rsid w:val="005B6C2E"/>
    <w:rsid w:val="005B6F62"/>
    <w:rsid w:val="005B70E8"/>
    <w:rsid w:val="005B794D"/>
    <w:rsid w:val="005C0518"/>
    <w:rsid w:val="005C05B7"/>
    <w:rsid w:val="005C1F46"/>
    <w:rsid w:val="005C24EB"/>
    <w:rsid w:val="005C3EFA"/>
    <w:rsid w:val="005C4A9E"/>
    <w:rsid w:val="005C6544"/>
    <w:rsid w:val="005C673B"/>
    <w:rsid w:val="005C6D80"/>
    <w:rsid w:val="005C7139"/>
    <w:rsid w:val="005C74AB"/>
    <w:rsid w:val="005D0615"/>
    <w:rsid w:val="005D084F"/>
    <w:rsid w:val="005D2F5C"/>
    <w:rsid w:val="005D3378"/>
    <w:rsid w:val="005D46EA"/>
    <w:rsid w:val="005D4E38"/>
    <w:rsid w:val="005D5036"/>
    <w:rsid w:val="005D5A8B"/>
    <w:rsid w:val="005D698C"/>
    <w:rsid w:val="005D6AF9"/>
    <w:rsid w:val="005D72E0"/>
    <w:rsid w:val="005D7C2B"/>
    <w:rsid w:val="005E116D"/>
    <w:rsid w:val="005E117A"/>
    <w:rsid w:val="005E187A"/>
    <w:rsid w:val="005E20BE"/>
    <w:rsid w:val="005E2B93"/>
    <w:rsid w:val="005E2D6D"/>
    <w:rsid w:val="005E2F7E"/>
    <w:rsid w:val="005E4FB5"/>
    <w:rsid w:val="005E6191"/>
    <w:rsid w:val="005E6AD2"/>
    <w:rsid w:val="005E6BE9"/>
    <w:rsid w:val="005E6F78"/>
    <w:rsid w:val="005E78F6"/>
    <w:rsid w:val="005E7C32"/>
    <w:rsid w:val="005F0020"/>
    <w:rsid w:val="005F0B39"/>
    <w:rsid w:val="005F11AA"/>
    <w:rsid w:val="005F140B"/>
    <w:rsid w:val="005F1B74"/>
    <w:rsid w:val="005F1C24"/>
    <w:rsid w:val="005F1C6F"/>
    <w:rsid w:val="005F2C27"/>
    <w:rsid w:val="005F2FAB"/>
    <w:rsid w:val="005F37EE"/>
    <w:rsid w:val="005F3CA4"/>
    <w:rsid w:val="005F45FC"/>
    <w:rsid w:val="005F75BC"/>
    <w:rsid w:val="005F79FA"/>
    <w:rsid w:val="005F7E43"/>
    <w:rsid w:val="0060023A"/>
    <w:rsid w:val="0060033D"/>
    <w:rsid w:val="00601D8F"/>
    <w:rsid w:val="006036F3"/>
    <w:rsid w:val="00605CD9"/>
    <w:rsid w:val="00606924"/>
    <w:rsid w:val="00606DAC"/>
    <w:rsid w:val="00607D0A"/>
    <w:rsid w:val="00611FBB"/>
    <w:rsid w:val="00612179"/>
    <w:rsid w:val="006122DC"/>
    <w:rsid w:val="00613156"/>
    <w:rsid w:val="006138CC"/>
    <w:rsid w:val="00613BB3"/>
    <w:rsid w:val="00614499"/>
    <w:rsid w:val="006157AC"/>
    <w:rsid w:val="006161A1"/>
    <w:rsid w:val="0061681D"/>
    <w:rsid w:val="00616A39"/>
    <w:rsid w:val="00616AA9"/>
    <w:rsid w:val="00620838"/>
    <w:rsid w:val="0062131B"/>
    <w:rsid w:val="00622485"/>
    <w:rsid w:val="00622C75"/>
    <w:rsid w:val="006235BD"/>
    <w:rsid w:val="00625037"/>
    <w:rsid w:val="00625285"/>
    <w:rsid w:val="006261E6"/>
    <w:rsid w:val="00626730"/>
    <w:rsid w:val="00626A86"/>
    <w:rsid w:val="00627472"/>
    <w:rsid w:val="0062758C"/>
    <w:rsid w:val="00630982"/>
    <w:rsid w:val="00631BF7"/>
    <w:rsid w:val="00631C50"/>
    <w:rsid w:val="0063336F"/>
    <w:rsid w:val="006348D5"/>
    <w:rsid w:val="00635112"/>
    <w:rsid w:val="006353BA"/>
    <w:rsid w:val="0063718E"/>
    <w:rsid w:val="00637920"/>
    <w:rsid w:val="00640E67"/>
    <w:rsid w:val="00640F1E"/>
    <w:rsid w:val="0064121E"/>
    <w:rsid w:val="00643C9B"/>
    <w:rsid w:val="006442EE"/>
    <w:rsid w:val="0064657D"/>
    <w:rsid w:val="006478DB"/>
    <w:rsid w:val="006478E6"/>
    <w:rsid w:val="00650CB1"/>
    <w:rsid w:val="0065267D"/>
    <w:rsid w:val="00652B0B"/>
    <w:rsid w:val="00653790"/>
    <w:rsid w:val="006540F1"/>
    <w:rsid w:val="0065565A"/>
    <w:rsid w:val="0065580E"/>
    <w:rsid w:val="006558F4"/>
    <w:rsid w:val="00655E7C"/>
    <w:rsid w:val="00657447"/>
    <w:rsid w:val="00657B2F"/>
    <w:rsid w:val="00661E68"/>
    <w:rsid w:val="00662145"/>
    <w:rsid w:val="00662703"/>
    <w:rsid w:val="00663715"/>
    <w:rsid w:val="00663EAD"/>
    <w:rsid w:val="00664C23"/>
    <w:rsid w:val="0066522C"/>
    <w:rsid w:val="00665AA1"/>
    <w:rsid w:val="00665C4D"/>
    <w:rsid w:val="00666258"/>
    <w:rsid w:val="0066697A"/>
    <w:rsid w:val="00666BD0"/>
    <w:rsid w:val="00666DCC"/>
    <w:rsid w:val="00667605"/>
    <w:rsid w:val="00671A4C"/>
    <w:rsid w:val="006720FF"/>
    <w:rsid w:val="00672A9C"/>
    <w:rsid w:val="00674054"/>
    <w:rsid w:val="00674872"/>
    <w:rsid w:val="00675468"/>
    <w:rsid w:val="00675FEA"/>
    <w:rsid w:val="00676C46"/>
    <w:rsid w:val="006771C7"/>
    <w:rsid w:val="00677780"/>
    <w:rsid w:val="00677A52"/>
    <w:rsid w:val="00677ED9"/>
    <w:rsid w:val="00680C14"/>
    <w:rsid w:val="006811CC"/>
    <w:rsid w:val="00682431"/>
    <w:rsid w:val="006833DC"/>
    <w:rsid w:val="00686648"/>
    <w:rsid w:val="006874A7"/>
    <w:rsid w:val="00687B95"/>
    <w:rsid w:val="00691D94"/>
    <w:rsid w:val="00691DEB"/>
    <w:rsid w:val="00691EA2"/>
    <w:rsid w:val="006920FE"/>
    <w:rsid w:val="0069375B"/>
    <w:rsid w:val="006965CE"/>
    <w:rsid w:val="00696F23"/>
    <w:rsid w:val="006A0BC4"/>
    <w:rsid w:val="006A0E3E"/>
    <w:rsid w:val="006A18D8"/>
    <w:rsid w:val="006A2609"/>
    <w:rsid w:val="006A2A86"/>
    <w:rsid w:val="006A3817"/>
    <w:rsid w:val="006A3973"/>
    <w:rsid w:val="006A5562"/>
    <w:rsid w:val="006A57C9"/>
    <w:rsid w:val="006A5B18"/>
    <w:rsid w:val="006A5EC2"/>
    <w:rsid w:val="006A6158"/>
    <w:rsid w:val="006A695F"/>
    <w:rsid w:val="006A6BC6"/>
    <w:rsid w:val="006A6C01"/>
    <w:rsid w:val="006A759B"/>
    <w:rsid w:val="006A77AF"/>
    <w:rsid w:val="006B047C"/>
    <w:rsid w:val="006B1E7B"/>
    <w:rsid w:val="006B2CA7"/>
    <w:rsid w:val="006B39AB"/>
    <w:rsid w:val="006B401A"/>
    <w:rsid w:val="006B4D20"/>
    <w:rsid w:val="006B4E0D"/>
    <w:rsid w:val="006B4FBD"/>
    <w:rsid w:val="006B5DC8"/>
    <w:rsid w:val="006B62C4"/>
    <w:rsid w:val="006B6636"/>
    <w:rsid w:val="006B67FB"/>
    <w:rsid w:val="006B73D7"/>
    <w:rsid w:val="006B7776"/>
    <w:rsid w:val="006C0367"/>
    <w:rsid w:val="006C1838"/>
    <w:rsid w:val="006C3192"/>
    <w:rsid w:val="006C33E9"/>
    <w:rsid w:val="006C362D"/>
    <w:rsid w:val="006C38E4"/>
    <w:rsid w:val="006C3BE0"/>
    <w:rsid w:val="006C5285"/>
    <w:rsid w:val="006C59EE"/>
    <w:rsid w:val="006C6C16"/>
    <w:rsid w:val="006C7299"/>
    <w:rsid w:val="006C7D2A"/>
    <w:rsid w:val="006D01C9"/>
    <w:rsid w:val="006D0AF2"/>
    <w:rsid w:val="006D1745"/>
    <w:rsid w:val="006D19DA"/>
    <w:rsid w:val="006D1CDE"/>
    <w:rsid w:val="006D2B16"/>
    <w:rsid w:val="006D4528"/>
    <w:rsid w:val="006D45DA"/>
    <w:rsid w:val="006D4F8A"/>
    <w:rsid w:val="006D601E"/>
    <w:rsid w:val="006D68AB"/>
    <w:rsid w:val="006D748E"/>
    <w:rsid w:val="006E0326"/>
    <w:rsid w:val="006E059B"/>
    <w:rsid w:val="006E05E4"/>
    <w:rsid w:val="006E1186"/>
    <w:rsid w:val="006E188C"/>
    <w:rsid w:val="006E2114"/>
    <w:rsid w:val="006E323E"/>
    <w:rsid w:val="006E33B3"/>
    <w:rsid w:val="006E3C12"/>
    <w:rsid w:val="006E3D1F"/>
    <w:rsid w:val="006E4666"/>
    <w:rsid w:val="006E48F4"/>
    <w:rsid w:val="006E51B5"/>
    <w:rsid w:val="006E52D5"/>
    <w:rsid w:val="006E5513"/>
    <w:rsid w:val="006E5AB4"/>
    <w:rsid w:val="006E6A84"/>
    <w:rsid w:val="006F004F"/>
    <w:rsid w:val="006F0605"/>
    <w:rsid w:val="006F0608"/>
    <w:rsid w:val="006F0680"/>
    <w:rsid w:val="006F08E4"/>
    <w:rsid w:val="006F0B5B"/>
    <w:rsid w:val="006F10C1"/>
    <w:rsid w:val="006F12E6"/>
    <w:rsid w:val="006F13BC"/>
    <w:rsid w:val="006F2282"/>
    <w:rsid w:val="006F2617"/>
    <w:rsid w:val="006F2FB1"/>
    <w:rsid w:val="006F3860"/>
    <w:rsid w:val="006F501F"/>
    <w:rsid w:val="006F5BB1"/>
    <w:rsid w:val="006F75D3"/>
    <w:rsid w:val="006F7B36"/>
    <w:rsid w:val="006F7C3B"/>
    <w:rsid w:val="00700C5A"/>
    <w:rsid w:val="00701FB7"/>
    <w:rsid w:val="0070235C"/>
    <w:rsid w:val="0070246C"/>
    <w:rsid w:val="00703293"/>
    <w:rsid w:val="00704CFF"/>
    <w:rsid w:val="007062FD"/>
    <w:rsid w:val="00707466"/>
    <w:rsid w:val="007079F0"/>
    <w:rsid w:val="00707E97"/>
    <w:rsid w:val="00711FF4"/>
    <w:rsid w:val="00712057"/>
    <w:rsid w:val="00712121"/>
    <w:rsid w:val="007124D3"/>
    <w:rsid w:val="00712771"/>
    <w:rsid w:val="00712F17"/>
    <w:rsid w:val="00714867"/>
    <w:rsid w:val="0071579C"/>
    <w:rsid w:val="00716567"/>
    <w:rsid w:val="00716C77"/>
    <w:rsid w:val="0071787D"/>
    <w:rsid w:val="0071794D"/>
    <w:rsid w:val="007200B2"/>
    <w:rsid w:val="007200B8"/>
    <w:rsid w:val="007203E4"/>
    <w:rsid w:val="0072139B"/>
    <w:rsid w:val="00722683"/>
    <w:rsid w:val="00722ABD"/>
    <w:rsid w:val="00722C11"/>
    <w:rsid w:val="00722C4B"/>
    <w:rsid w:val="00722CED"/>
    <w:rsid w:val="00723035"/>
    <w:rsid w:val="007242FD"/>
    <w:rsid w:val="007244A5"/>
    <w:rsid w:val="007249D6"/>
    <w:rsid w:val="00724A1B"/>
    <w:rsid w:val="00725018"/>
    <w:rsid w:val="00725766"/>
    <w:rsid w:val="007272D6"/>
    <w:rsid w:val="00730F9A"/>
    <w:rsid w:val="00731367"/>
    <w:rsid w:val="0073179E"/>
    <w:rsid w:val="007320BC"/>
    <w:rsid w:val="007405F4"/>
    <w:rsid w:val="00740831"/>
    <w:rsid w:val="007436C6"/>
    <w:rsid w:val="007442E8"/>
    <w:rsid w:val="00744660"/>
    <w:rsid w:val="00744BC2"/>
    <w:rsid w:val="00745241"/>
    <w:rsid w:val="00750391"/>
    <w:rsid w:val="00750F67"/>
    <w:rsid w:val="007527E9"/>
    <w:rsid w:val="0075487E"/>
    <w:rsid w:val="00755F88"/>
    <w:rsid w:val="00756E6B"/>
    <w:rsid w:val="0075751A"/>
    <w:rsid w:val="007600BA"/>
    <w:rsid w:val="00760181"/>
    <w:rsid w:val="0076046E"/>
    <w:rsid w:val="00760C3A"/>
    <w:rsid w:val="007630EC"/>
    <w:rsid w:val="00763E40"/>
    <w:rsid w:val="007646D5"/>
    <w:rsid w:val="00765A7C"/>
    <w:rsid w:val="0077016E"/>
    <w:rsid w:val="007716C6"/>
    <w:rsid w:val="007737C3"/>
    <w:rsid w:val="00773BCD"/>
    <w:rsid w:val="00773FE8"/>
    <w:rsid w:val="00780B70"/>
    <w:rsid w:val="0078123B"/>
    <w:rsid w:val="00782DB5"/>
    <w:rsid w:val="0078338B"/>
    <w:rsid w:val="0078397B"/>
    <w:rsid w:val="007840CC"/>
    <w:rsid w:val="007845E7"/>
    <w:rsid w:val="00784E07"/>
    <w:rsid w:val="007937BC"/>
    <w:rsid w:val="007946EE"/>
    <w:rsid w:val="00795A7C"/>
    <w:rsid w:val="007966FF"/>
    <w:rsid w:val="00796C22"/>
    <w:rsid w:val="00797528"/>
    <w:rsid w:val="00797CBA"/>
    <w:rsid w:val="007A0736"/>
    <w:rsid w:val="007A0F64"/>
    <w:rsid w:val="007A1118"/>
    <w:rsid w:val="007A2749"/>
    <w:rsid w:val="007A2D34"/>
    <w:rsid w:val="007A37A1"/>
    <w:rsid w:val="007A464F"/>
    <w:rsid w:val="007A4966"/>
    <w:rsid w:val="007A4E0A"/>
    <w:rsid w:val="007A532C"/>
    <w:rsid w:val="007A5C3D"/>
    <w:rsid w:val="007A5DB6"/>
    <w:rsid w:val="007A5F4A"/>
    <w:rsid w:val="007B0963"/>
    <w:rsid w:val="007B1CB8"/>
    <w:rsid w:val="007B4BB6"/>
    <w:rsid w:val="007B4CC2"/>
    <w:rsid w:val="007B517E"/>
    <w:rsid w:val="007B54AC"/>
    <w:rsid w:val="007B56A3"/>
    <w:rsid w:val="007B5833"/>
    <w:rsid w:val="007B7515"/>
    <w:rsid w:val="007C274C"/>
    <w:rsid w:val="007C3349"/>
    <w:rsid w:val="007C459C"/>
    <w:rsid w:val="007C569E"/>
    <w:rsid w:val="007C60E7"/>
    <w:rsid w:val="007C72F7"/>
    <w:rsid w:val="007D29D0"/>
    <w:rsid w:val="007D4777"/>
    <w:rsid w:val="007D4D0C"/>
    <w:rsid w:val="007D5709"/>
    <w:rsid w:val="007D58E2"/>
    <w:rsid w:val="007D6237"/>
    <w:rsid w:val="007D689A"/>
    <w:rsid w:val="007D6A22"/>
    <w:rsid w:val="007D77A5"/>
    <w:rsid w:val="007E03B6"/>
    <w:rsid w:val="007E0896"/>
    <w:rsid w:val="007E356B"/>
    <w:rsid w:val="007E6561"/>
    <w:rsid w:val="007E7400"/>
    <w:rsid w:val="007E76CC"/>
    <w:rsid w:val="007F06BD"/>
    <w:rsid w:val="007F0C90"/>
    <w:rsid w:val="007F3F40"/>
    <w:rsid w:val="007F6E78"/>
    <w:rsid w:val="007F7C89"/>
    <w:rsid w:val="008000ED"/>
    <w:rsid w:val="00800F55"/>
    <w:rsid w:val="00801048"/>
    <w:rsid w:val="008015A9"/>
    <w:rsid w:val="00801A0B"/>
    <w:rsid w:val="00803101"/>
    <w:rsid w:val="00803112"/>
    <w:rsid w:val="00804676"/>
    <w:rsid w:val="00804B24"/>
    <w:rsid w:val="00804BCB"/>
    <w:rsid w:val="00804D34"/>
    <w:rsid w:val="00806260"/>
    <w:rsid w:val="00806A5E"/>
    <w:rsid w:val="008070A2"/>
    <w:rsid w:val="00807613"/>
    <w:rsid w:val="0080782F"/>
    <w:rsid w:val="008079DB"/>
    <w:rsid w:val="00807D2D"/>
    <w:rsid w:val="00810B41"/>
    <w:rsid w:val="00810C77"/>
    <w:rsid w:val="00811943"/>
    <w:rsid w:val="00812264"/>
    <w:rsid w:val="0081266B"/>
    <w:rsid w:val="008138A7"/>
    <w:rsid w:val="008139EC"/>
    <w:rsid w:val="00813A55"/>
    <w:rsid w:val="00813DDA"/>
    <w:rsid w:val="0081525F"/>
    <w:rsid w:val="00816662"/>
    <w:rsid w:val="00820E8B"/>
    <w:rsid w:val="00821073"/>
    <w:rsid w:val="008211ED"/>
    <w:rsid w:val="00823478"/>
    <w:rsid w:val="00823DA7"/>
    <w:rsid w:val="00824279"/>
    <w:rsid w:val="008243BA"/>
    <w:rsid w:val="0082621B"/>
    <w:rsid w:val="00831789"/>
    <w:rsid w:val="0083207A"/>
    <w:rsid w:val="0083272E"/>
    <w:rsid w:val="00833398"/>
    <w:rsid w:val="0083440A"/>
    <w:rsid w:val="00834613"/>
    <w:rsid w:val="00835273"/>
    <w:rsid w:val="00835C3E"/>
    <w:rsid w:val="008362D0"/>
    <w:rsid w:val="00837288"/>
    <w:rsid w:val="00840ABD"/>
    <w:rsid w:val="00841121"/>
    <w:rsid w:val="008416F4"/>
    <w:rsid w:val="00841F80"/>
    <w:rsid w:val="0084262A"/>
    <w:rsid w:val="00842B8D"/>
    <w:rsid w:val="00844CF9"/>
    <w:rsid w:val="00846DC2"/>
    <w:rsid w:val="00847512"/>
    <w:rsid w:val="00847939"/>
    <w:rsid w:val="00850714"/>
    <w:rsid w:val="0085198A"/>
    <w:rsid w:val="00852062"/>
    <w:rsid w:val="008533F3"/>
    <w:rsid w:val="00853710"/>
    <w:rsid w:val="0085373E"/>
    <w:rsid w:val="00853E11"/>
    <w:rsid w:val="00854726"/>
    <w:rsid w:val="0085772E"/>
    <w:rsid w:val="00860081"/>
    <w:rsid w:val="00860A0E"/>
    <w:rsid w:val="0086142C"/>
    <w:rsid w:val="00861760"/>
    <w:rsid w:val="0086188C"/>
    <w:rsid w:val="00861AFC"/>
    <w:rsid w:val="00861CC8"/>
    <w:rsid w:val="00862FC0"/>
    <w:rsid w:val="0086318D"/>
    <w:rsid w:val="00863E8A"/>
    <w:rsid w:val="00864290"/>
    <w:rsid w:val="00866248"/>
    <w:rsid w:val="00866308"/>
    <w:rsid w:val="00866A46"/>
    <w:rsid w:val="0086768D"/>
    <w:rsid w:val="0087068A"/>
    <w:rsid w:val="008710C0"/>
    <w:rsid w:val="0087287E"/>
    <w:rsid w:val="00872C87"/>
    <w:rsid w:val="00873283"/>
    <w:rsid w:val="00873472"/>
    <w:rsid w:val="00875024"/>
    <w:rsid w:val="00876485"/>
    <w:rsid w:val="008766FB"/>
    <w:rsid w:val="00876BFA"/>
    <w:rsid w:val="00876DB2"/>
    <w:rsid w:val="008773E5"/>
    <w:rsid w:val="008822F4"/>
    <w:rsid w:val="0088285D"/>
    <w:rsid w:val="00883975"/>
    <w:rsid w:val="00884930"/>
    <w:rsid w:val="00884F5E"/>
    <w:rsid w:val="008869DA"/>
    <w:rsid w:val="00886F44"/>
    <w:rsid w:val="0089136F"/>
    <w:rsid w:val="00891769"/>
    <w:rsid w:val="0089192F"/>
    <w:rsid w:val="00891991"/>
    <w:rsid w:val="00891A4D"/>
    <w:rsid w:val="00891CB6"/>
    <w:rsid w:val="00891D06"/>
    <w:rsid w:val="0089238B"/>
    <w:rsid w:val="0089284A"/>
    <w:rsid w:val="00892D1B"/>
    <w:rsid w:val="00892D7C"/>
    <w:rsid w:val="00892E30"/>
    <w:rsid w:val="008964D5"/>
    <w:rsid w:val="0089674A"/>
    <w:rsid w:val="008A155B"/>
    <w:rsid w:val="008A57C7"/>
    <w:rsid w:val="008A5A4A"/>
    <w:rsid w:val="008A5C0A"/>
    <w:rsid w:val="008A6BE5"/>
    <w:rsid w:val="008A7EDE"/>
    <w:rsid w:val="008B05EA"/>
    <w:rsid w:val="008B0777"/>
    <w:rsid w:val="008B0AD8"/>
    <w:rsid w:val="008B199C"/>
    <w:rsid w:val="008B4B24"/>
    <w:rsid w:val="008B4FF3"/>
    <w:rsid w:val="008B55E1"/>
    <w:rsid w:val="008B6AB9"/>
    <w:rsid w:val="008B6F8A"/>
    <w:rsid w:val="008B7A62"/>
    <w:rsid w:val="008C0EB6"/>
    <w:rsid w:val="008C16FF"/>
    <w:rsid w:val="008C426B"/>
    <w:rsid w:val="008C4C1B"/>
    <w:rsid w:val="008C4EEC"/>
    <w:rsid w:val="008C558F"/>
    <w:rsid w:val="008C5EC6"/>
    <w:rsid w:val="008C61B4"/>
    <w:rsid w:val="008D228C"/>
    <w:rsid w:val="008D2433"/>
    <w:rsid w:val="008D315C"/>
    <w:rsid w:val="008D4A8C"/>
    <w:rsid w:val="008D4EF0"/>
    <w:rsid w:val="008D58BA"/>
    <w:rsid w:val="008D60C3"/>
    <w:rsid w:val="008D68EA"/>
    <w:rsid w:val="008E0041"/>
    <w:rsid w:val="008E01F1"/>
    <w:rsid w:val="008E06AD"/>
    <w:rsid w:val="008E23CE"/>
    <w:rsid w:val="008E2A80"/>
    <w:rsid w:val="008E2B76"/>
    <w:rsid w:val="008E2F38"/>
    <w:rsid w:val="008E3B81"/>
    <w:rsid w:val="008E3BB0"/>
    <w:rsid w:val="008E619E"/>
    <w:rsid w:val="008E6545"/>
    <w:rsid w:val="008F0F39"/>
    <w:rsid w:val="008F2271"/>
    <w:rsid w:val="008F25FE"/>
    <w:rsid w:val="008F2715"/>
    <w:rsid w:val="008F2F95"/>
    <w:rsid w:val="008F438D"/>
    <w:rsid w:val="008F449F"/>
    <w:rsid w:val="008F45AB"/>
    <w:rsid w:val="008F4D3D"/>
    <w:rsid w:val="008F5329"/>
    <w:rsid w:val="008F573F"/>
    <w:rsid w:val="008F617A"/>
    <w:rsid w:val="008F63D5"/>
    <w:rsid w:val="008F66A6"/>
    <w:rsid w:val="008F6FAB"/>
    <w:rsid w:val="008F7C35"/>
    <w:rsid w:val="0090035A"/>
    <w:rsid w:val="00900F6C"/>
    <w:rsid w:val="00901A9B"/>
    <w:rsid w:val="00901AED"/>
    <w:rsid w:val="009039AF"/>
    <w:rsid w:val="00903A33"/>
    <w:rsid w:val="00903AB5"/>
    <w:rsid w:val="00903CD1"/>
    <w:rsid w:val="0090691C"/>
    <w:rsid w:val="00907503"/>
    <w:rsid w:val="009076BB"/>
    <w:rsid w:val="009077CD"/>
    <w:rsid w:val="00907D75"/>
    <w:rsid w:val="0091091A"/>
    <w:rsid w:val="00911175"/>
    <w:rsid w:val="00913BB9"/>
    <w:rsid w:val="00914E92"/>
    <w:rsid w:val="00914F09"/>
    <w:rsid w:val="00915372"/>
    <w:rsid w:val="00916633"/>
    <w:rsid w:val="00917021"/>
    <w:rsid w:val="0092035B"/>
    <w:rsid w:val="009211EE"/>
    <w:rsid w:val="00921621"/>
    <w:rsid w:val="00922D52"/>
    <w:rsid w:val="00922F3C"/>
    <w:rsid w:val="00923F10"/>
    <w:rsid w:val="009310DD"/>
    <w:rsid w:val="00931CD3"/>
    <w:rsid w:val="00932E46"/>
    <w:rsid w:val="00933CF4"/>
    <w:rsid w:val="0093574E"/>
    <w:rsid w:val="00937044"/>
    <w:rsid w:val="0093726B"/>
    <w:rsid w:val="009374AF"/>
    <w:rsid w:val="0093773F"/>
    <w:rsid w:val="00937DBF"/>
    <w:rsid w:val="00940AA0"/>
    <w:rsid w:val="00940AE4"/>
    <w:rsid w:val="00940D4A"/>
    <w:rsid w:val="009445BF"/>
    <w:rsid w:val="009448CC"/>
    <w:rsid w:val="00945390"/>
    <w:rsid w:val="00945A63"/>
    <w:rsid w:val="00945B6E"/>
    <w:rsid w:val="00945B7C"/>
    <w:rsid w:val="009464F2"/>
    <w:rsid w:val="009465A4"/>
    <w:rsid w:val="009466C9"/>
    <w:rsid w:val="009501F5"/>
    <w:rsid w:val="00952CEE"/>
    <w:rsid w:val="009556DD"/>
    <w:rsid w:val="0095608D"/>
    <w:rsid w:val="00957772"/>
    <w:rsid w:val="00957CA3"/>
    <w:rsid w:val="009608B9"/>
    <w:rsid w:val="00960AC5"/>
    <w:rsid w:val="00960CBE"/>
    <w:rsid w:val="00964E55"/>
    <w:rsid w:val="00965F78"/>
    <w:rsid w:val="009662E6"/>
    <w:rsid w:val="0097157B"/>
    <w:rsid w:val="009717DA"/>
    <w:rsid w:val="009718A4"/>
    <w:rsid w:val="00972B38"/>
    <w:rsid w:val="00973B2B"/>
    <w:rsid w:val="00974586"/>
    <w:rsid w:val="009776E0"/>
    <w:rsid w:val="00980D85"/>
    <w:rsid w:val="0098154D"/>
    <w:rsid w:val="00983D70"/>
    <w:rsid w:val="009847C7"/>
    <w:rsid w:val="00984AA4"/>
    <w:rsid w:val="00984E82"/>
    <w:rsid w:val="00985B72"/>
    <w:rsid w:val="00986438"/>
    <w:rsid w:val="0098756F"/>
    <w:rsid w:val="009875C8"/>
    <w:rsid w:val="00987EA5"/>
    <w:rsid w:val="00990EAE"/>
    <w:rsid w:val="009915F9"/>
    <w:rsid w:val="00991ADD"/>
    <w:rsid w:val="00991B45"/>
    <w:rsid w:val="0099261B"/>
    <w:rsid w:val="00993A5B"/>
    <w:rsid w:val="0099403A"/>
    <w:rsid w:val="0099645B"/>
    <w:rsid w:val="00997164"/>
    <w:rsid w:val="009A00F4"/>
    <w:rsid w:val="009A0899"/>
    <w:rsid w:val="009A0A4B"/>
    <w:rsid w:val="009A0FA7"/>
    <w:rsid w:val="009A37F7"/>
    <w:rsid w:val="009A4293"/>
    <w:rsid w:val="009A4DAA"/>
    <w:rsid w:val="009A5530"/>
    <w:rsid w:val="009A78DC"/>
    <w:rsid w:val="009B02B6"/>
    <w:rsid w:val="009B08B8"/>
    <w:rsid w:val="009B1B03"/>
    <w:rsid w:val="009B1B89"/>
    <w:rsid w:val="009B227F"/>
    <w:rsid w:val="009B367C"/>
    <w:rsid w:val="009B528D"/>
    <w:rsid w:val="009B5E87"/>
    <w:rsid w:val="009B7920"/>
    <w:rsid w:val="009C0189"/>
    <w:rsid w:val="009C05DF"/>
    <w:rsid w:val="009C1823"/>
    <w:rsid w:val="009C1B35"/>
    <w:rsid w:val="009C234A"/>
    <w:rsid w:val="009C2C24"/>
    <w:rsid w:val="009C3350"/>
    <w:rsid w:val="009C3A97"/>
    <w:rsid w:val="009C57D6"/>
    <w:rsid w:val="009C5D1C"/>
    <w:rsid w:val="009C5D8E"/>
    <w:rsid w:val="009C73EA"/>
    <w:rsid w:val="009C742F"/>
    <w:rsid w:val="009D01BE"/>
    <w:rsid w:val="009D0399"/>
    <w:rsid w:val="009D06F8"/>
    <w:rsid w:val="009D1094"/>
    <w:rsid w:val="009D17E9"/>
    <w:rsid w:val="009D2340"/>
    <w:rsid w:val="009D2B17"/>
    <w:rsid w:val="009D64B6"/>
    <w:rsid w:val="009D7384"/>
    <w:rsid w:val="009D740C"/>
    <w:rsid w:val="009E1733"/>
    <w:rsid w:val="009E1882"/>
    <w:rsid w:val="009E1D9B"/>
    <w:rsid w:val="009E1DFF"/>
    <w:rsid w:val="009E27D8"/>
    <w:rsid w:val="009E3C1B"/>
    <w:rsid w:val="009E3EBD"/>
    <w:rsid w:val="009E3F8D"/>
    <w:rsid w:val="009E4FA9"/>
    <w:rsid w:val="009E5C2C"/>
    <w:rsid w:val="009E68AC"/>
    <w:rsid w:val="009F0502"/>
    <w:rsid w:val="009F0CF4"/>
    <w:rsid w:val="009F2840"/>
    <w:rsid w:val="009F408C"/>
    <w:rsid w:val="009F479D"/>
    <w:rsid w:val="009F55CE"/>
    <w:rsid w:val="009F561E"/>
    <w:rsid w:val="009F6285"/>
    <w:rsid w:val="009F6CF8"/>
    <w:rsid w:val="009F7568"/>
    <w:rsid w:val="00A000ED"/>
    <w:rsid w:val="00A036AE"/>
    <w:rsid w:val="00A042A6"/>
    <w:rsid w:val="00A04B1A"/>
    <w:rsid w:val="00A04C02"/>
    <w:rsid w:val="00A0521B"/>
    <w:rsid w:val="00A05858"/>
    <w:rsid w:val="00A06D48"/>
    <w:rsid w:val="00A10C46"/>
    <w:rsid w:val="00A10CA3"/>
    <w:rsid w:val="00A111D3"/>
    <w:rsid w:val="00A1139F"/>
    <w:rsid w:val="00A117F5"/>
    <w:rsid w:val="00A12F4D"/>
    <w:rsid w:val="00A1573F"/>
    <w:rsid w:val="00A15A23"/>
    <w:rsid w:val="00A1687C"/>
    <w:rsid w:val="00A20099"/>
    <w:rsid w:val="00A211D9"/>
    <w:rsid w:val="00A211E4"/>
    <w:rsid w:val="00A21AE2"/>
    <w:rsid w:val="00A22262"/>
    <w:rsid w:val="00A24FFD"/>
    <w:rsid w:val="00A251DA"/>
    <w:rsid w:val="00A25C7A"/>
    <w:rsid w:val="00A25E51"/>
    <w:rsid w:val="00A268BF"/>
    <w:rsid w:val="00A30FBA"/>
    <w:rsid w:val="00A313D8"/>
    <w:rsid w:val="00A32866"/>
    <w:rsid w:val="00A32AAB"/>
    <w:rsid w:val="00A333E9"/>
    <w:rsid w:val="00A3496A"/>
    <w:rsid w:val="00A35221"/>
    <w:rsid w:val="00A35AC9"/>
    <w:rsid w:val="00A35CCB"/>
    <w:rsid w:val="00A378B5"/>
    <w:rsid w:val="00A4006E"/>
    <w:rsid w:val="00A43A27"/>
    <w:rsid w:val="00A43F58"/>
    <w:rsid w:val="00A44148"/>
    <w:rsid w:val="00A45C56"/>
    <w:rsid w:val="00A4634C"/>
    <w:rsid w:val="00A465C2"/>
    <w:rsid w:val="00A466C6"/>
    <w:rsid w:val="00A51034"/>
    <w:rsid w:val="00A5276C"/>
    <w:rsid w:val="00A52F29"/>
    <w:rsid w:val="00A56A11"/>
    <w:rsid w:val="00A56DCD"/>
    <w:rsid w:val="00A57AEF"/>
    <w:rsid w:val="00A60787"/>
    <w:rsid w:val="00A61B66"/>
    <w:rsid w:val="00A61CFF"/>
    <w:rsid w:val="00A6202E"/>
    <w:rsid w:val="00A63A7B"/>
    <w:rsid w:val="00A6414D"/>
    <w:rsid w:val="00A659DB"/>
    <w:rsid w:val="00A65A5B"/>
    <w:rsid w:val="00A65B63"/>
    <w:rsid w:val="00A65C31"/>
    <w:rsid w:val="00A701D2"/>
    <w:rsid w:val="00A723BD"/>
    <w:rsid w:val="00A73759"/>
    <w:rsid w:val="00A73E89"/>
    <w:rsid w:val="00A744B9"/>
    <w:rsid w:val="00A746DF"/>
    <w:rsid w:val="00A74C45"/>
    <w:rsid w:val="00A751B4"/>
    <w:rsid w:val="00A762D7"/>
    <w:rsid w:val="00A769A8"/>
    <w:rsid w:val="00A7755F"/>
    <w:rsid w:val="00A77CD5"/>
    <w:rsid w:val="00A80D49"/>
    <w:rsid w:val="00A80EE9"/>
    <w:rsid w:val="00A81137"/>
    <w:rsid w:val="00A81D6E"/>
    <w:rsid w:val="00A81E8E"/>
    <w:rsid w:val="00A833E7"/>
    <w:rsid w:val="00A837EE"/>
    <w:rsid w:val="00A83A5C"/>
    <w:rsid w:val="00A84C90"/>
    <w:rsid w:val="00A857DC"/>
    <w:rsid w:val="00A8728F"/>
    <w:rsid w:val="00A90BC6"/>
    <w:rsid w:val="00A926CB"/>
    <w:rsid w:val="00A95AC7"/>
    <w:rsid w:val="00A95D7F"/>
    <w:rsid w:val="00A971D1"/>
    <w:rsid w:val="00A974D0"/>
    <w:rsid w:val="00A97A98"/>
    <w:rsid w:val="00AA140A"/>
    <w:rsid w:val="00AA19E7"/>
    <w:rsid w:val="00AA1E7B"/>
    <w:rsid w:val="00AA2898"/>
    <w:rsid w:val="00AA28D6"/>
    <w:rsid w:val="00AA31F5"/>
    <w:rsid w:val="00AA4A12"/>
    <w:rsid w:val="00AA6C48"/>
    <w:rsid w:val="00AB13FF"/>
    <w:rsid w:val="00AB1599"/>
    <w:rsid w:val="00AB22F0"/>
    <w:rsid w:val="00AB3110"/>
    <w:rsid w:val="00AB55D9"/>
    <w:rsid w:val="00AB5F02"/>
    <w:rsid w:val="00AB6FA7"/>
    <w:rsid w:val="00AC05BC"/>
    <w:rsid w:val="00AC1324"/>
    <w:rsid w:val="00AC17A1"/>
    <w:rsid w:val="00AC1CE1"/>
    <w:rsid w:val="00AC26AD"/>
    <w:rsid w:val="00AC37CF"/>
    <w:rsid w:val="00AC3C06"/>
    <w:rsid w:val="00AC3F9C"/>
    <w:rsid w:val="00AC4EAE"/>
    <w:rsid w:val="00AC551F"/>
    <w:rsid w:val="00AC5B1F"/>
    <w:rsid w:val="00AC5D4F"/>
    <w:rsid w:val="00AC6C3A"/>
    <w:rsid w:val="00AC79FE"/>
    <w:rsid w:val="00AC7E8E"/>
    <w:rsid w:val="00AD1BD0"/>
    <w:rsid w:val="00AD1E22"/>
    <w:rsid w:val="00AD2C31"/>
    <w:rsid w:val="00AD3633"/>
    <w:rsid w:val="00AD3C7F"/>
    <w:rsid w:val="00AD5150"/>
    <w:rsid w:val="00AD5C19"/>
    <w:rsid w:val="00AD6031"/>
    <w:rsid w:val="00AD6286"/>
    <w:rsid w:val="00AD6B42"/>
    <w:rsid w:val="00AE1416"/>
    <w:rsid w:val="00AE24B6"/>
    <w:rsid w:val="00AE3160"/>
    <w:rsid w:val="00AE3168"/>
    <w:rsid w:val="00AE37EA"/>
    <w:rsid w:val="00AE4093"/>
    <w:rsid w:val="00AE467C"/>
    <w:rsid w:val="00AE62B5"/>
    <w:rsid w:val="00AE6E5A"/>
    <w:rsid w:val="00AE7369"/>
    <w:rsid w:val="00AE7F3C"/>
    <w:rsid w:val="00AF0209"/>
    <w:rsid w:val="00AF02BE"/>
    <w:rsid w:val="00AF0778"/>
    <w:rsid w:val="00AF0BC5"/>
    <w:rsid w:val="00AF19F7"/>
    <w:rsid w:val="00AF1A8D"/>
    <w:rsid w:val="00AF216F"/>
    <w:rsid w:val="00AF2292"/>
    <w:rsid w:val="00AF2603"/>
    <w:rsid w:val="00AF2A23"/>
    <w:rsid w:val="00AF2F68"/>
    <w:rsid w:val="00AF3BA4"/>
    <w:rsid w:val="00AF3C9E"/>
    <w:rsid w:val="00AF4199"/>
    <w:rsid w:val="00AF4EF7"/>
    <w:rsid w:val="00AF5886"/>
    <w:rsid w:val="00AF58F4"/>
    <w:rsid w:val="00AF5B26"/>
    <w:rsid w:val="00AF6DCF"/>
    <w:rsid w:val="00B00E8C"/>
    <w:rsid w:val="00B018A6"/>
    <w:rsid w:val="00B02280"/>
    <w:rsid w:val="00B033A8"/>
    <w:rsid w:val="00B03843"/>
    <w:rsid w:val="00B05A11"/>
    <w:rsid w:val="00B05D1B"/>
    <w:rsid w:val="00B06890"/>
    <w:rsid w:val="00B10132"/>
    <w:rsid w:val="00B10284"/>
    <w:rsid w:val="00B104AD"/>
    <w:rsid w:val="00B123C4"/>
    <w:rsid w:val="00B12E1E"/>
    <w:rsid w:val="00B1321C"/>
    <w:rsid w:val="00B14A2C"/>
    <w:rsid w:val="00B15059"/>
    <w:rsid w:val="00B15A84"/>
    <w:rsid w:val="00B16559"/>
    <w:rsid w:val="00B168FB"/>
    <w:rsid w:val="00B20A28"/>
    <w:rsid w:val="00B21FA6"/>
    <w:rsid w:val="00B222B1"/>
    <w:rsid w:val="00B224B3"/>
    <w:rsid w:val="00B236F4"/>
    <w:rsid w:val="00B23CAB"/>
    <w:rsid w:val="00B23DD4"/>
    <w:rsid w:val="00B25CC9"/>
    <w:rsid w:val="00B25FA4"/>
    <w:rsid w:val="00B26D80"/>
    <w:rsid w:val="00B30049"/>
    <w:rsid w:val="00B32C46"/>
    <w:rsid w:val="00B34648"/>
    <w:rsid w:val="00B35D42"/>
    <w:rsid w:val="00B35E50"/>
    <w:rsid w:val="00B40494"/>
    <w:rsid w:val="00B41FD6"/>
    <w:rsid w:val="00B4260F"/>
    <w:rsid w:val="00B42751"/>
    <w:rsid w:val="00B42C96"/>
    <w:rsid w:val="00B434BD"/>
    <w:rsid w:val="00B44EAE"/>
    <w:rsid w:val="00B45218"/>
    <w:rsid w:val="00B45439"/>
    <w:rsid w:val="00B47154"/>
    <w:rsid w:val="00B47368"/>
    <w:rsid w:val="00B47CC0"/>
    <w:rsid w:val="00B50730"/>
    <w:rsid w:val="00B50C31"/>
    <w:rsid w:val="00B51F10"/>
    <w:rsid w:val="00B54143"/>
    <w:rsid w:val="00B5754E"/>
    <w:rsid w:val="00B60A2C"/>
    <w:rsid w:val="00B60FAD"/>
    <w:rsid w:val="00B62DDE"/>
    <w:rsid w:val="00B62E08"/>
    <w:rsid w:val="00B63A6D"/>
    <w:rsid w:val="00B63FB4"/>
    <w:rsid w:val="00B6525E"/>
    <w:rsid w:val="00B6550E"/>
    <w:rsid w:val="00B6557D"/>
    <w:rsid w:val="00B65AB8"/>
    <w:rsid w:val="00B65EE4"/>
    <w:rsid w:val="00B664DF"/>
    <w:rsid w:val="00B67207"/>
    <w:rsid w:val="00B6774F"/>
    <w:rsid w:val="00B67C41"/>
    <w:rsid w:val="00B70260"/>
    <w:rsid w:val="00B70ACB"/>
    <w:rsid w:val="00B72243"/>
    <w:rsid w:val="00B72A04"/>
    <w:rsid w:val="00B7300F"/>
    <w:rsid w:val="00B73764"/>
    <w:rsid w:val="00B73900"/>
    <w:rsid w:val="00B74154"/>
    <w:rsid w:val="00B74A16"/>
    <w:rsid w:val="00B74E63"/>
    <w:rsid w:val="00B751CA"/>
    <w:rsid w:val="00B77945"/>
    <w:rsid w:val="00B77E25"/>
    <w:rsid w:val="00B8028A"/>
    <w:rsid w:val="00B81615"/>
    <w:rsid w:val="00B81F29"/>
    <w:rsid w:val="00B8242D"/>
    <w:rsid w:val="00B82A10"/>
    <w:rsid w:val="00B82FB5"/>
    <w:rsid w:val="00B831F1"/>
    <w:rsid w:val="00B839AD"/>
    <w:rsid w:val="00B8449F"/>
    <w:rsid w:val="00B8555C"/>
    <w:rsid w:val="00B85DDB"/>
    <w:rsid w:val="00B85E17"/>
    <w:rsid w:val="00B861D6"/>
    <w:rsid w:val="00B86552"/>
    <w:rsid w:val="00B86936"/>
    <w:rsid w:val="00B874DE"/>
    <w:rsid w:val="00B87A16"/>
    <w:rsid w:val="00B90D7C"/>
    <w:rsid w:val="00B90DA0"/>
    <w:rsid w:val="00B91225"/>
    <w:rsid w:val="00B92A16"/>
    <w:rsid w:val="00B92C3F"/>
    <w:rsid w:val="00B9310E"/>
    <w:rsid w:val="00B94462"/>
    <w:rsid w:val="00B94489"/>
    <w:rsid w:val="00B94673"/>
    <w:rsid w:val="00B962DD"/>
    <w:rsid w:val="00B96B4F"/>
    <w:rsid w:val="00B96EB2"/>
    <w:rsid w:val="00B971AA"/>
    <w:rsid w:val="00BA0785"/>
    <w:rsid w:val="00BA11C8"/>
    <w:rsid w:val="00BA2647"/>
    <w:rsid w:val="00BA2A3D"/>
    <w:rsid w:val="00BA3421"/>
    <w:rsid w:val="00BA3BA5"/>
    <w:rsid w:val="00BA6961"/>
    <w:rsid w:val="00BB4229"/>
    <w:rsid w:val="00BB5593"/>
    <w:rsid w:val="00BC0578"/>
    <w:rsid w:val="00BC0874"/>
    <w:rsid w:val="00BC1602"/>
    <w:rsid w:val="00BC1BF2"/>
    <w:rsid w:val="00BC1F07"/>
    <w:rsid w:val="00BC2915"/>
    <w:rsid w:val="00BC2D55"/>
    <w:rsid w:val="00BC3BF1"/>
    <w:rsid w:val="00BC40C4"/>
    <w:rsid w:val="00BC41FC"/>
    <w:rsid w:val="00BC46FF"/>
    <w:rsid w:val="00BC73B3"/>
    <w:rsid w:val="00BD13A8"/>
    <w:rsid w:val="00BD2268"/>
    <w:rsid w:val="00BD30FB"/>
    <w:rsid w:val="00BD44AC"/>
    <w:rsid w:val="00BD52E3"/>
    <w:rsid w:val="00BD6011"/>
    <w:rsid w:val="00BD631A"/>
    <w:rsid w:val="00BE0801"/>
    <w:rsid w:val="00BE0961"/>
    <w:rsid w:val="00BE1201"/>
    <w:rsid w:val="00BE3B32"/>
    <w:rsid w:val="00BE44CC"/>
    <w:rsid w:val="00BE5137"/>
    <w:rsid w:val="00BE5B44"/>
    <w:rsid w:val="00BE79F1"/>
    <w:rsid w:val="00BF0211"/>
    <w:rsid w:val="00BF0402"/>
    <w:rsid w:val="00BF049E"/>
    <w:rsid w:val="00BF180C"/>
    <w:rsid w:val="00BF1BC7"/>
    <w:rsid w:val="00BF3E06"/>
    <w:rsid w:val="00BF46BB"/>
    <w:rsid w:val="00BF5150"/>
    <w:rsid w:val="00BF51B2"/>
    <w:rsid w:val="00BF61C2"/>
    <w:rsid w:val="00C00843"/>
    <w:rsid w:val="00C011EA"/>
    <w:rsid w:val="00C01283"/>
    <w:rsid w:val="00C0341B"/>
    <w:rsid w:val="00C03817"/>
    <w:rsid w:val="00C03858"/>
    <w:rsid w:val="00C03C3B"/>
    <w:rsid w:val="00C03DD0"/>
    <w:rsid w:val="00C0496D"/>
    <w:rsid w:val="00C04F3A"/>
    <w:rsid w:val="00C05FB5"/>
    <w:rsid w:val="00C0639C"/>
    <w:rsid w:val="00C11FEE"/>
    <w:rsid w:val="00C13F8F"/>
    <w:rsid w:val="00C14305"/>
    <w:rsid w:val="00C14CC2"/>
    <w:rsid w:val="00C15380"/>
    <w:rsid w:val="00C1538B"/>
    <w:rsid w:val="00C15F8D"/>
    <w:rsid w:val="00C17342"/>
    <w:rsid w:val="00C17AB9"/>
    <w:rsid w:val="00C20EEB"/>
    <w:rsid w:val="00C211AA"/>
    <w:rsid w:val="00C212E7"/>
    <w:rsid w:val="00C21C10"/>
    <w:rsid w:val="00C21F3C"/>
    <w:rsid w:val="00C22BB9"/>
    <w:rsid w:val="00C22F74"/>
    <w:rsid w:val="00C23713"/>
    <w:rsid w:val="00C23803"/>
    <w:rsid w:val="00C23E34"/>
    <w:rsid w:val="00C2451E"/>
    <w:rsid w:val="00C24EC9"/>
    <w:rsid w:val="00C268D7"/>
    <w:rsid w:val="00C26BBF"/>
    <w:rsid w:val="00C2738F"/>
    <w:rsid w:val="00C30C9A"/>
    <w:rsid w:val="00C31406"/>
    <w:rsid w:val="00C31705"/>
    <w:rsid w:val="00C32E02"/>
    <w:rsid w:val="00C344AD"/>
    <w:rsid w:val="00C34937"/>
    <w:rsid w:val="00C34944"/>
    <w:rsid w:val="00C34EE7"/>
    <w:rsid w:val="00C350D1"/>
    <w:rsid w:val="00C35222"/>
    <w:rsid w:val="00C378A8"/>
    <w:rsid w:val="00C37A71"/>
    <w:rsid w:val="00C40E6A"/>
    <w:rsid w:val="00C41DE8"/>
    <w:rsid w:val="00C42CDC"/>
    <w:rsid w:val="00C431BE"/>
    <w:rsid w:val="00C44F12"/>
    <w:rsid w:val="00C46433"/>
    <w:rsid w:val="00C46994"/>
    <w:rsid w:val="00C474C1"/>
    <w:rsid w:val="00C476E1"/>
    <w:rsid w:val="00C503A4"/>
    <w:rsid w:val="00C511F3"/>
    <w:rsid w:val="00C51D0B"/>
    <w:rsid w:val="00C51FD8"/>
    <w:rsid w:val="00C526BC"/>
    <w:rsid w:val="00C5281A"/>
    <w:rsid w:val="00C52A41"/>
    <w:rsid w:val="00C530E0"/>
    <w:rsid w:val="00C5355F"/>
    <w:rsid w:val="00C54301"/>
    <w:rsid w:val="00C54667"/>
    <w:rsid w:val="00C54FE7"/>
    <w:rsid w:val="00C552C2"/>
    <w:rsid w:val="00C5577A"/>
    <w:rsid w:val="00C55AE3"/>
    <w:rsid w:val="00C57095"/>
    <w:rsid w:val="00C61248"/>
    <w:rsid w:val="00C62FE4"/>
    <w:rsid w:val="00C62FEE"/>
    <w:rsid w:val="00C632AD"/>
    <w:rsid w:val="00C633EA"/>
    <w:rsid w:val="00C6690C"/>
    <w:rsid w:val="00C675CE"/>
    <w:rsid w:val="00C67AA7"/>
    <w:rsid w:val="00C67AD8"/>
    <w:rsid w:val="00C67D58"/>
    <w:rsid w:val="00C67F64"/>
    <w:rsid w:val="00C700D4"/>
    <w:rsid w:val="00C706F6"/>
    <w:rsid w:val="00C70EF0"/>
    <w:rsid w:val="00C72BA7"/>
    <w:rsid w:val="00C730B9"/>
    <w:rsid w:val="00C73758"/>
    <w:rsid w:val="00C73AF7"/>
    <w:rsid w:val="00C7533C"/>
    <w:rsid w:val="00C761C2"/>
    <w:rsid w:val="00C77247"/>
    <w:rsid w:val="00C80CD3"/>
    <w:rsid w:val="00C8174D"/>
    <w:rsid w:val="00C832BB"/>
    <w:rsid w:val="00C833B9"/>
    <w:rsid w:val="00C83860"/>
    <w:rsid w:val="00C84CBB"/>
    <w:rsid w:val="00C850F5"/>
    <w:rsid w:val="00C86300"/>
    <w:rsid w:val="00C871AF"/>
    <w:rsid w:val="00C905F1"/>
    <w:rsid w:val="00C90B0C"/>
    <w:rsid w:val="00C92493"/>
    <w:rsid w:val="00C93034"/>
    <w:rsid w:val="00C9371E"/>
    <w:rsid w:val="00C94DF5"/>
    <w:rsid w:val="00C95456"/>
    <w:rsid w:val="00C957EE"/>
    <w:rsid w:val="00C95D27"/>
    <w:rsid w:val="00C9745C"/>
    <w:rsid w:val="00CA06C9"/>
    <w:rsid w:val="00CA0C95"/>
    <w:rsid w:val="00CA0ECD"/>
    <w:rsid w:val="00CA12E5"/>
    <w:rsid w:val="00CA1D6A"/>
    <w:rsid w:val="00CA25ED"/>
    <w:rsid w:val="00CA261B"/>
    <w:rsid w:val="00CA2CDC"/>
    <w:rsid w:val="00CA4623"/>
    <w:rsid w:val="00CA4792"/>
    <w:rsid w:val="00CA554D"/>
    <w:rsid w:val="00CA5F23"/>
    <w:rsid w:val="00CA63EF"/>
    <w:rsid w:val="00CA6AB1"/>
    <w:rsid w:val="00CA7673"/>
    <w:rsid w:val="00CB074A"/>
    <w:rsid w:val="00CB0870"/>
    <w:rsid w:val="00CB22EE"/>
    <w:rsid w:val="00CB4848"/>
    <w:rsid w:val="00CB5BE1"/>
    <w:rsid w:val="00CB6663"/>
    <w:rsid w:val="00CB718C"/>
    <w:rsid w:val="00CB77AE"/>
    <w:rsid w:val="00CC0D25"/>
    <w:rsid w:val="00CC18A6"/>
    <w:rsid w:val="00CC3AB1"/>
    <w:rsid w:val="00CC3E86"/>
    <w:rsid w:val="00CC5C5F"/>
    <w:rsid w:val="00CC634C"/>
    <w:rsid w:val="00CC6357"/>
    <w:rsid w:val="00CC6736"/>
    <w:rsid w:val="00CC6C9D"/>
    <w:rsid w:val="00CC70CB"/>
    <w:rsid w:val="00CC7101"/>
    <w:rsid w:val="00CC7567"/>
    <w:rsid w:val="00CC7F84"/>
    <w:rsid w:val="00CC7FF6"/>
    <w:rsid w:val="00CD01A2"/>
    <w:rsid w:val="00CD06D5"/>
    <w:rsid w:val="00CD0820"/>
    <w:rsid w:val="00CD09E5"/>
    <w:rsid w:val="00CD0C35"/>
    <w:rsid w:val="00CD0FD1"/>
    <w:rsid w:val="00CD18E1"/>
    <w:rsid w:val="00CD2379"/>
    <w:rsid w:val="00CD30EC"/>
    <w:rsid w:val="00CD4EB2"/>
    <w:rsid w:val="00CD5B14"/>
    <w:rsid w:val="00CD62CB"/>
    <w:rsid w:val="00CD655C"/>
    <w:rsid w:val="00CD7348"/>
    <w:rsid w:val="00CE0004"/>
    <w:rsid w:val="00CE0247"/>
    <w:rsid w:val="00CE03EC"/>
    <w:rsid w:val="00CE04F8"/>
    <w:rsid w:val="00CE06F1"/>
    <w:rsid w:val="00CE1547"/>
    <w:rsid w:val="00CE19C9"/>
    <w:rsid w:val="00CE2F31"/>
    <w:rsid w:val="00CE339A"/>
    <w:rsid w:val="00CE3BFB"/>
    <w:rsid w:val="00CE6405"/>
    <w:rsid w:val="00CE7C7F"/>
    <w:rsid w:val="00CF1C5F"/>
    <w:rsid w:val="00CF27B9"/>
    <w:rsid w:val="00CF3D6A"/>
    <w:rsid w:val="00CF45CF"/>
    <w:rsid w:val="00CF496B"/>
    <w:rsid w:val="00CF57C4"/>
    <w:rsid w:val="00CF6757"/>
    <w:rsid w:val="00CF76CD"/>
    <w:rsid w:val="00D00165"/>
    <w:rsid w:val="00D00323"/>
    <w:rsid w:val="00D01C60"/>
    <w:rsid w:val="00D02864"/>
    <w:rsid w:val="00D03019"/>
    <w:rsid w:val="00D0450B"/>
    <w:rsid w:val="00D069D0"/>
    <w:rsid w:val="00D071E9"/>
    <w:rsid w:val="00D077D5"/>
    <w:rsid w:val="00D10A3D"/>
    <w:rsid w:val="00D1227C"/>
    <w:rsid w:val="00D12993"/>
    <w:rsid w:val="00D13511"/>
    <w:rsid w:val="00D13BF0"/>
    <w:rsid w:val="00D15B16"/>
    <w:rsid w:val="00D1732A"/>
    <w:rsid w:val="00D1769A"/>
    <w:rsid w:val="00D17DA4"/>
    <w:rsid w:val="00D20630"/>
    <w:rsid w:val="00D206AF"/>
    <w:rsid w:val="00D20888"/>
    <w:rsid w:val="00D20DB7"/>
    <w:rsid w:val="00D2302A"/>
    <w:rsid w:val="00D23063"/>
    <w:rsid w:val="00D2312E"/>
    <w:rsid w:val="00D23525"/>
    <w:rsid w:val="00D242F1"/>
    <w:rsid w:val="00D274FC"/>
    <w:rsid w:val="00D2795F"/>
    <w:rsid w:val="00D332E7"/>
    <w:rsid w:val="00D33DA5"/>
    <w:rsid w:val="00D35462"/>
    <w:rsid w:val="00D36A8C"/>
    <w:rsid w:val="00D36C8C"/>
    <w:rsid w:val="00D36E6E"/>
    <w:rsid w:val="00D40677"/>
    <w:rsid w:val="00D40D13"/>
    <w:rsid w:val="00D40F5E"/>
    <w:rsid w:val="00D43000"/>
    <w:rsid w:val="00D43DB1"/>
    <w:rsid w:val="00D43DD5"/>
    <w:rsid w:val="00D45652"/>
    <w:rsid w:val="00D46FCC"/>
    <w:rsid w:val="00D471BD"/>
    <w:rsid w:val="00D50961"/>
    <w:rsid w:val="00D50B19"/>
    <w:rsid w:val="00D5149B"/>
    <w:rsid w:val="00D51B00"/>
    <w:rsid w:val="00D52308"/>
    <w:rsid w:val="00D52754"/>
    <w:rsid w:val="00D539A2"/>
    <w:rsid w:val="00D54369"/>
    <w:rsid w:val="00D5476D"/>
    <w:rsid w:val="00D54970"/>
    <w:rsid w:val="00D5517E"/>
    <w:rsid w:val="00D553E6"/>
    <w:rsid w:val="00D56749"/>
    <w:rsid w:val="00D57162"/>
    <w:rsid w:val="00D61845"/>
    <w:rsid w:val="00D61DFB"/>
    <w:rsid w:val="00D6220A"/>
    <w:rsid w:val="00D628F5"/>
    <w:rsid w:val="00D64C8E"/>
    <w:rsid w:val="00D65E64"/>
    <w:rsid w:val="00D7010F"/>
    <w:rsid w:val="00D71028"/>
    <w:rsid w:val="00D71CF1"/>
    <w:rsid w:val="00D72BDD"/>
    <w:rsid w:val="00D73317"/>
    <w:rsid w:val="00D7479D"/>
    <w:rsid w:val="00D75947"/>
    <w:rsid w:val="00D76A07"/>
    <w:rsid w:val="00D7795E"/>
    <w:rsid w:val="00D77BAB"/>
    <w:rsid w:val="00D80DFF"/>
    <w:rsid w:val="00D82120"/>
    <w:rsid w:val="00D851B2"/>
    <w:rsid w:val="00D86C74"/>
    <w:rsid w:val="00D909A0"/>
    <w:rsid w:val="00D9107A"/>
    <w:rsid w:val="00D9277A"/>
    <w:rsid w:val="00D93690"/>
    <w:rsid w:val="00D93BB0"/>
    <w:rsid w:val="00D947DE"/>
    <w:rsid w:val="00D953E4"/>
    <w:rsid w:val="00D95B86"/>
    <w:rsid w:val="00D9627A"/>
    <w:rsid w:val="00D96C55"/>
    <w:rsid w:val="00D971DD"/>
    <w:rsid w:val="00D97F9B"/>
    <w:rsid w:val="00DA14B4"/>
    <w:rsid w:val="00DA3A83"/>
    <w:rsid w:val="00DA4680"/>
    <w:rsid w:val="00DA511A"/>
    <w:rsid w:val="00DA58FF"/>
    <w:rsid w:val="00DA6A7C"/>
    <w:rsid w:val="00DA7936"/>
    <w:rsid w:val="00DB0216"/>
    <w:rsid w:val="00DB1006"/>
    <w:rsid w:val="00DB1156"/>
    <w:rsid w:val="00DB14AE"/>
    <w:rsid w:val="00DB2D73"/>
    <w:rsid w:val="00DB3A89"/>
    <w:rsid w:val="00DB3D8E"/>
    <w:rsid w:val="00DB4110"/>
    <w:rsid w:val="00DB4B26"/>
    <w:rsid w:val="00DB5129"/>
    <w:rsid w:val="00DB59CF"/>
    <w:rsid w:val="00DB5DA3"/>
    <w:rsid w:val="00DC0710"/>
    <w:rsid w:val="00DC0CB0"/>
    <w:rsid w:val="00DC1086"/>
    <w:rsid w:val="00DC1E27"/>
    <w:rsid w:val="00DC1EF2"/>
    <w:rsid w:val="00DC21D2"/>
    <w:rsid w:val="00DC354F"/>
    <w:rsid w:val="00DC390C"/>
    <w:rsid w:val="00DC6DD5"/>
    <w:rsid w:val="00DC73AB"/>
    <w:rsid w:val="00DC779C"/>
    <w:rsid w:val="00DC795A"/>
    <w:rsid w:val="00DC7ACC"/>
    <w:rsid w:val="00DD07A6"/>
    <w:rsid w:val="00DD12BC"/>
    <w:rsid w:val="00DD301D"/>
    <w:rsid w:val="00DD34BB"/>
    <w:rsid w:val="00DD41D6"/>
    <w:rsid w:val="00DD471E"/>
    <w:rsid w:val="00DD48F3"/>
    <w:rsid w:val="00DD4AC4"/>
    <w:rsid w:val="00DD5445"/>
    <w:rsid w:val="00DD6FF5"/>
    <w:rsid w:val="00DD7800"/>
    <w:rsid w:val="00DE0875"/>
    <w:rsid w:val="00DE0EC4"/>
    <w:rsid w:val="00DE0FD7"/>
    <w:rsid w:val="00DE104F"/>
    <w:rsid w:val="00DE293F"/>
    <w:rsid w:val="00DE2A08"/>
    <w:rsid w:val="00DE33C8"/>
    <w:rsid w:val="00DE3F75"/>
    <w:rsid w:val="00DE4E2F"/>
    <w:rsid w:val="00DE5228"/>
    <w:rsid w:val="00DE5F2E"/>
    <w:rsid w:val="00DE676B"/>
    <w:rsid w:val="00DF00A7"/>
    <w:rsid w:val="00DF0FEF"/>
    <w:rsid w:val="00DF136A"/>
    <w:rsid w:val="00DF1799"/>
    <w:rsid w:val="00DF1D4D"/>
    <w:rsid w:val="00DF1EDF"/>
    <w:rsid w:val="00DF2BC6"/>
    <w:rsid w:val="00DF3EBD"/>
    <w:rsid w:val="00DF455B"/>
    <w:rsid w:val="00DF4AD0"/>
    <w:rsid w:val="00DF5670"/>
    <w:rsid w:val="00DF590F"/>
    <w:rsid w:val="00DF5F86"/>
    <w:rsid w:val="00E0071C"/>
    <w:rsid w:val="00E00B2F"/>
    <w:rsid w:val="00E00D76"/>
    <w:rsid w:val="00E01495"/>
    <w:rsid w:val="00E014C3"/>
    <w:rsid w:val="00E02B11"/>
    <w:rsid w:val="00E03296"/>
    <w:rsid w:val="00E036A5"/>
    <w:rsid w:val="00E04DAC"/>
    <w:rsid w:val="00E0677F"/>
    <w:rsid w:val="00E06C86"/>
    <w:rsid w:val="00E0720D"/>
    <w:rsid w:val="00E072F4"/>
    <w:rsid w:val="00E07F48"/>
    <w:rsid w:val="00E101FC"/>
    <w:rsid w:val="00E1039B"/>
    <w:rsid w:val="00E106F1"/>
    <w:rsid w:val="00E10D64"/>
    <w:rsid w:val="00E12ED0"/>
    <w:rsid w:val="00E12EE0"/>
    <w:rsid w:val="00E13FB6"/>
    <w:rsid w:val="00E14929"/>
    <w:rsid w:val="00E14EE1"/>
    <w:rsid w:val="00E15BCE"/>
    <w:rsid w:val="00E165C9"/>
    <w:rsid w:val="00E16C7F"/>
    <w:rsid w:val="00E1757B"/>
    <w:rsid w:val="00E20397"/>
    <w:rsid w:val="00E2282E"/>
    <w:rsid w:val="00E23054"/>
    <w:rsid w:val="00E24397"/>
    <w:rsid w:val="00E254CD"/>
    <w:rsid w:val="00E277AF"/>
    <w:rsid w:val="00E27D61"/>
    <w:rsid w:val="00E27E69"/>
    <w:rsid w:val="00E30A2D"/>
    <w:rsid w:val="00E313EE"/>
    <w:rsid w:val="00E33574"/>
    <w:rsid w:val="00E346ED"/>
    <w:rsid w:val="00E348D8"/>
    <w:rsid w:val="00E35264"/>
    <w:rsid w:val="00E353D5"/>
    <w:rsid w:val="00E359A3"/>
    <w:rsid w:val="00E3615D"/>
    <w:rsid w:val="00E361D2"/>
    <w:rsid w:val="00E3657E"/>
    <w:rsid w:val="00E372B4"/>
    <w:rsid w:val="00E374F5"/>
    <w:rsid w:val="00E40269"/>
    <w:rsid w:val="00E406E3"/>
    <w:rsid w:val="00E42763"/>
    <w:rsid w:val="00E42B75"/>
    <w:rsid w:val="00E431D8"/>
    <w:rsid w:val="00E45301"/>
    <w:rsid w:val="00E4605A"/>
    <w:rsid w:val="00E47FFD"/>
    <w:rsid w:val="00E5005E"/>
    <w:rsid w:val="00E50B81"/>
    <w:rsid w:val="00E51B80"/>
    <w:rsid w:val="00E51D2A"/>
    <w:rsid w:val="00E530BC"/>
    <w:rsid w:val="00E530FF"/>
    <w:rsid w:val="00E5325C"/>
    <w:rsid w:val="00E541F4"/>
    <w:rsid w:val="00E54AE6"/>
    <w:rsid w:val="00E54F20"/>
    <w:rsid w:val="00E55242"/>
    <w:rsid w:val="00E5543E"/>
    <w:rsid w:val="00E55C90"/>
    <w:rsid w:val="00E55E30"/>
    <w:rsid w:val="00E56CCE"/>
    <w:rsid w:val="00E57A82"/>
    <w:rsid w:val="00E607C3"/>
    <w:rsid w:val="00E60FC3"/>
    <w:rsid w:val="00E613F3"/>
    <w:rsid w:val="00E618C2"/>
    <w:rsid w:val="00E61BF8"/>
    <w:rsid w:val="00E63815"/>
    <w:rsid w:val="00E63DA9"/>
    <w:rsid w:val="00E6400A"/>
    <w:rsid w:val="00E64F4A"/>
    <w:rsid w:val="00E65F0D"/>
    <w:rsid w:val="00E66CC2"/>
    <w:rsid w:val="00E66DE9"/>
    <w:rsid w:val="00E715CE"/>
    <w:rsid w:val="00E72E04"/>
    <w:rsid w:val="00E7552B"/>
    <w:rsid w:val="00E75AF6"/>
    <w:rsid w:val="00E7660A"/>
    <w:rsid w:val="00E77833"/>
    <w:rsid w:val="00E81071"/>
    <w:rsid w:val="00E828AE"/>
    <w:rsid w:val="00E82A79"/>
    <w:rsid w:val="00E84690"/>
    <w:rsid w:val="00E84B66"/>
    <w:rsid w:val="00E85BE9"/>
    <w:rsid w:val="00E8677E"/>
    <w:rsid w:val="00E86963"/>
    <w:rsid w:val="00E90621"/>
    <w:rsid w:val="00E908BF"/>
    <w:rsid w:val="00E90E2C"/>
    <w:rsid w:val="00E91048"/>
    <w:rsid w:val="00E91743"/>
    <w:rsid w:val="00E9193D"/>
    <w:rsid w:val="00E91D26"/>
    <w:rsid w:val="00E920D2"/>
    <w:rsid w:val="00E94E03"/>
    <w:rsid w:val="00E94E18"/>
    <w:rsid w:val="00E96BD5"/>
    <w:rsid w:val="00E96DA3"/>
    <w:rsid w:val="00E96F74"/>
    <w:rsid w:val="00E97634"/>
    <w:rsid w:val="00E976ED"/>
    <w:rsid w:val="00E97EA7"/>
    <w:rsid w:val="00EA2887"/>
    <w:rsid w:val="00EA2EE3"/>
    <w:rsid w:val="00EA3CA3"/>
    <w:rsid w:val="00EA48DC"/>
    <w:rsid w:val="00EA4AA6"/>
    <w:rsid w:val="00EA5FA8"/>
    <w:rsid w:val="00EB0032"/>
    <w:rsid w:val="00EB036D"/>
    <w:rsid w:val="00EB0A52"/>
    <w:rsid w:val="00EB0B63"/>
    <w:rsid w:val="00EB1323"/>
    <w:rsid w:val="00EB168E"/>
    <w:rsid w:val="00EB1F81"/>
    <w:rsid w:val="00EB20D1"/>
    <w:rsid w:val="00EB286A"/>
    <w:rsid w:val="00EB2CEA"/>
    <w:rsid w:val="00EB3789"/>
    <w:rsid w:val="00EB39D5"/>
    <w:rsid w:val="00EB3D9D"/>
    <w:rsid w:val="00EB3FB1"/>
    <w:rsid w:val="00EB63E2"/>
    <w:rsid w:val="00EB6756"/>
    <w:rsid w:val="00EB7297"/>
    <w:rsid w:val="00EB774B"/>
    <w:rsid w:val="00EB7997"/>
    <w:rsid w:val="00EC0557"/>
    <w:rsid w:val="00EC1B0F"/>
    <w:rsid w:val="00EC269D"/>
    <w:rsid w:val="00EC32F7"/>
    <w:rsid w:val="00EC447E"/>
    <w:rsid w:val="00EC5E1B"/>
    <w:rsid w:val="00EC6506"/>
    <w:rsid w:val="00EC6C3B"/>
    <w:rsid w:val="00EC7810"/>
    <w:rsid w:val="00EC7A4D"/>
    <w:rsid w:val="00ED0EF6"/>
    <w:rsid w:val="00ED245A"/>
    <w:rsid w:val="00ED2489"/>
    <w:rsid w:val="00ED29C0"/>
    <w:rsid w:val="00ED411E"/>
    <w:rsid w:val="00ED4D5B"/>
    <w:rsid w:val="00ED53E7"/>
    <w:rsid w:val="00ED71DF"/>
    <w:rsid w:val="00ED7435"/>
    <w:rsid w:val="00ED7FB9"/>
    <w:rsid w:val="00EE086D"/>
    <w:rsid w:val="00EE1044"/>
    <w:rsid w:val="00EE2E07"/>
    <w:rsid w:val="00EE3B5B"/>
    <w:rsid w:val="00EE4322"/>
    <w:rsid w:val="00EE4A53"/>
    <w:rsid w:val="00EE4D7E"/>
    <w:rsid w:val="00EE535E"/>
    <w:rsid w:val="00EE5A9A"/>
    <w:rsid w:val="00EE6413"/>
    <w:rsid w:val="00EE7106"/>
    <w:rsid w:val="00EF035F"/>
    <w:rsid w:val="00EF0D28"/>
    <w:rsid w:val="00EF3850"/>
    <w:rsid w:val="00EF4AFB"/>
    <w:rsid w:val="00EF591C"/>
    <w:rsid w:val="00EF5991"/>
    <w:rsid w:val="00EF64C4"/>
    <w:rsid w:val="00EF669B"/>
    <w:rsid w:val="00EF6B2E"/>
    <w:rsid w:val="00EF7227"/>
    <w:rsid w:val="00F01AB6"/>
    <w:rsid w:val="00F01D38"/>
    <w:rsid w:val="00F0282A"/>
    <w:rsid w:val="00F03AB0"/>
    <w:rsid w:val="00F04812"/>
    <w:rsid w:val="00F04E9B"/>
    <w:rsid w:val="00F05287"/>
    <w:rsid w:val="00F053FD"/>
    <w:rsid w:val="00F07397"/>
    <w:rsid w:val="00F0784A"/>
    <w:rsid w:val="00F07B2A"/>
    <w:rsid w:val="00F07BE9"/>
    <w:rsid w:val="00F07C7C"/>
    <w:rsid w:val="00F07FAE"/>
    <w:rsid w:val="00F11500"/>
    <w:rsid w:val="00F115ED"/>
    <w:rsid w:val="00F12C51"/>
    <w:rsid w:val="00F12E26"/>
    <w:rsid w:val="00F13256"/>
    <w:rsid w:val="00F13CBC"/>
    <w:rsid w:val="00F14974"/>
    <w:rsid w:val="00F14C8B"/>
    <w:rsid w:val="00F150F7"/>
    <w:rsid w:val="00F15BB0"/>
    <w:rsid w:val="00F171AD"/>
    <w:rsid w:val="00F172E7"/>
    <w:rsid w:val="00F20CC9"/>
    <w:rsid w:val="00F20D0F"/>
    <w:rsid w:val="00F215F9"/>
    <w:rsid w:val="00F21C4E"/>
    <w:rsid w:val="00F223D4"/>
    <w:rsid w:val="00F23728"/>
    <w:rsid w:val="00F23A48"/>
    <w:rsid w:val="00F246E5"/>
    <w:rsid w:val="00F24E2C"/>
    <w:rsid w:val="00F2776E"/>
    <w:rsid w:val="00F3002F"/>
    <w:rsid w:val="00F3035C"/>
    <w:rsid w:val="00F307DE"/>
    <w:rsid w:val="00F30A29"/>
    <w:rsid w:val="00F31916"/>
    <w:rsid w:val="00F3272F"/>
    <w:rsid w:val="00F32EFA"/>
    <w:rsid w:val="00F33352"/>
    <w:rsid w:val="00F339B8"/>
    <w:rsid w:val="00F354C8"/>
    <w:rsid w:val="00F360F1"/>
    <w:rsid w:val="00F36D72"/>
    <w:rsid w:val="00F36F95"/>
    <w:rsid w:val="00F40FCD"/>
    <w:rsid w:val="00F415A9"/>
    <w:rsid w:val="00F4229E"/>
    <w:rsid w:val="00F44DC1"/>
    <w:rsid w:val="00F45090"/>
    <w:rsid w:val="00F458B5"/>
    <w:rsid w:val="00F45908"/>
    <w:rsid w:val="00F502F0"/>
    <w:rsid w:val="00F50441"/>
    <w:rsid w:val="00F509C2"/>
    <w:rsid w:val="00F50D9A"/>
    <w:rsid w:val="00F539D2"/>
    <w:rsid w:val="00F53E8B"/>
    <w:rsid w:val="00F54068"/>
    <w:rsid w:val="00F554C3"/>
    <w:rsid w:val="00F5787E"/>
    <w:rsid w:val="00F60913"/>
    <w:rsid w:val="00F619EA"/>
    <w:rsid w:val="00F61D6D"/>
    <w:rsid w:val="00F65130"/>
    <w:rsid w:val="00F6586B"/>
    <w:rsid w:val="00F67988"/>
    <w:rsid w:val="00F7125F"/>
    <w:rsid w:val="00F725CC"/>
    <w:rsid w:val="00F73602"/>
    <w:rsid w:val="00F76E00"/>
    <w:rsid w:val="00F76E0F"/>
    <w:rsid w:val="00F80487"/>
    <w:rsid w:val="00F80812"/>
    <w:rsid w:val="00F8108C"/>
    <w:rsid w:val="00F8201D"/>
    <w:rsid w:val="00F82C9E"/>
    <w:rsid w:val="00F82CAA"/>
    <w:rsid w:val="00F83AC2"/>
    <w:rsid w:val="00F84463"/>
    <w:rsid w:val="00F84BE4"/>
    <w:rsid w:val="00F84BE5"/>
    <w:rsid w:val="00F870FC"/>
    <w:rsid w:val="00F873FD"/>
    <w:rsid w:val="00F875D6"/>
    <w:rsid w:val="00F876DB"/>
    <w:rsid w:val="00F87FAA"/>
    <w:rsid w:val="00F912AD"/>
    <w:rsid w:val="00F91997"/>
    <w:rsid w:val="00F91AD1"/>
    <w:rsid w:val="00F91D94"/>
    <w:rsid w:val="00F92C29"/>
    <w:rsid w:val="00F92C5F"/>
    <w:rsid w:val="00F92D4E"/>
    <w:rsid w:val="00F94119"/>
    <w:rsid w:val="00F9638C"/>
    <w:rsid w:val="00FA2EFB"/>
    <w:rsid w:val="00FA34DC"/>
    <w:rsid w:val="00FA3620"/>
    <w:rsid w:val="00FA4CC9"/>
    <w:rsid w:val="00FA512F"/>
    <w:rsid w:val="00FA5338"/>
    <w:rsid w:val="00FA6151"/>
    <w:rsid w:val="00FA6439"/>
    <w:rsid w:val="00FA6A85"/>
    <w:rsid w:val="00FB08CA"/>
    <w:rsid w:val="00FB12F0"/>
    <w:rsid w:val="00FB25EE"/>
    <w:rsid w:val="00FB3D19"/>
    <w:rsid w:val="00FB41B8"/>
    <w:rsid w:val="00FB423A"/>
    <w:rsid w:val="00FB475B"/>
    <w:rsid w:val="00FB4FBF"/>
    <w:rsid w:val="00FB6921"/>
    <w:rsid w:val="00FB6EA9"/>
    <w:rsid w:val="00FB7D4B"/>
    <w:rsid w:val="00FC0353"/>
    <w:rsid w:val="00FC113D"/>
    <w:rsid w:val="00FC17E2"/>
    <w:rsid w:val="00FC1CF6"/>
    <w:rsid w:val="00FC1D21"/>
    <w:rsid w:val="00FC5C97"/>
    <w:rsid w:val="00FC6BF0"/>
    <w:rsid w:val="00FC7B5A"/>
    <w:rsid w:val="00FD056D"/>
    <w:rsid w:val="00FD08C8"/>
    <w:rsid w:val="00FD1AAA"/>
    <w:rsid w:val="00FD23CD"/>
    <w:rsid w:val="00FD2929"/>
    <w:rsid w:val="00FD3C54"/>
    <w:rsid w:val="00FD4C4F"/>
    <w:rsid w:val="00FD4CFD"/>
    <w:rsid w:val="00FD4E43"/>
    <w:rsid w:val="00FD6104"/>
    <w:rsid w:val="00FD6A1F"/>
    <w:rsid w:val="00FD7115"/>
    <w:rsid w:val="00FD73C2"/>
    <w:rsid w:val="00FE0B79"/>
    <w:rsid w:val="00FE0FCB"/>
    <w:rsid w:val="00FE1644"/>
    <w:rsid w:val="00FE1737"/>
    <w:rsid w:val="00FE2577"/>
    <w:rsid w:val="00FE2A90"/>
    <w:rsid w:val="00FE2B1A"/>
    <w:rsid w:val="00FE2D2C"/>
    <w:rsid w:val="00FE41A3"/>
    <w:rsid w:val="00FE42DD"/>
    <w:rsid w:val="00FE4BAC"/>
    <w:rsid w:val="00FE5829"/>
    <w:rsid w:val="00FE61FE"/>
    <w:rsid w:val="00FE7141"/>
    <w:rsid w:val="00FE7157"/>
    <w:rsid w:val="00FE77E9"/>
    <w:rsid w:val="00FE7B7F"/>
    <w:rsid w:val="00FF067C"/>
    <w:rsid w:val="00FF14A4"/>
    <w:rsid w:val="00FF25FA"/>
    <w:rsid w:val="00FF2D2E"/>
    <w:rsid w:val="00FF41E3"/>
    <w:rsid w:val="00FF4217"/>
    <w:rsid w:val="00FF49E5"/>
    <w:rsid w:val="00FF5335"/>
    <w:rsid w:val="00FF6475"/>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51C3DBD2"/>
  <w15:docId w15:val="{AC9B81F4-6B11-48DB-89E8-9B61A165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2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18A6"/>
    <w:pPr>
      <w:spacing w:after="0" w:line="360" w:lineRule="auto"/>
      <w:ind w:firstLine="709"/>
      <w:jc w:val="both"/>
    </w:pPr>
    <w:rPr>
      <w:rFonts w:ascii="Arial" w:hAnsi="Arial"/>
    </w:rPr>
  </w:style>
  <w:style w:type="paragraph" w:styleId="Ttulo1">
    <w:name w:val="heading 1"/>
    <w:basedOn w:val="Normal"/>
    <w:next w:val="Normal"/>
    <w:link w:val="Ttulo1Char"/>
    <w:uiPriority w:val="9"/>
    <w:qFormat/>
    <w:rsid w:val="00B018A6"/>
    <w:pPr>
      <w:keepNext/>
      <w:keepLines/>
      <w:outlineLvl w:val="0"/>
    </w:pPr>
    <w:rPr>
      <w:rFonts w:eastAsiaTheme="majorEastAsia" w:cstheme="majorBidi"/>
      <w:b/>
      <w:bCs/>
      <w:sz w:val="26"/>
      <w:szCs w:val="28"/>
    </w:rPr>
  </w:style>
  <w:style w:type="paragraph" w:styleId="Ttulo2">
    <w:name w:val="heading 2"/>
    <w:basedOn w:val="Normal"/>
    <w:next w:val="Normal"/>
    <w:link w:val="Ttulo2Char"/>
    <w:uiPriority w:val="9"/>
    <w:unhideWhenUsed/>
    <w:qFormat/>
    <w:rsid w:val="00B018A6"/>
    <w:pPr>
      <w:keepNext/>
      <w:keepLines/>
      <w:outlineLvl w:val="1"/>
    </w:pPr>
    <w:rPr>
      <w:rFonts w:eastAsiaTheme="majorEastAsia" w:cstheme="majorBidi"/>
      <w:b/>
      <w:bCs/>
      <w:sz w:val="24"/>
      <w:szCs w:val="26"/>
    </w:rPr>
  </w:style>
  <w:style w:type="paragraph" w:styleId="Ttulo3">
    <w:name w:val="heading 3"/>
    <w:basedOn w:val="Normal"/>
    <w:next w:val="Normal"/>
    <w:link w:val="Ttulo3Char"/>
    <w:uiPriority w:val="9"/>
    <w:unhideWhenUsed/>
    <w:qFormat/>
    <w:rsid w:val="00E00D76"/>
    <w:pPr>
      <w:keepNext/>
      <w:keepLines/>
      <w:outlineLvl w:val="2"/>
    </w:pPr>
    <w:rPr>
      <w:rFonts w:eastAsiaTheme="majorEastAsia" w:cstheme="majorBidi"/>
      <w:b/>
      <w:bCs/>
    </w:rPr>
  </w:style>
  <w:style w:type="paragraph" w:styleId="Ttulo4">
    <w:name w:val="heading 4"/>
    <w:basedOn w:val="Normal"/>
    <w:next w:val="Normal"/>
    <w:link w:val="Ttulo4Char"/>
    <w:uiPriority w:val="9"/>
    <w:unhideWhenUsed/>
    <w:qFormat/>
    <w:rsid w:val="007C459C"/>
    <w:pPr>
      <w:keepNext/>
      <w:keepLines/>
      <w:outlineLvl w:val="3"/>
    </w:pPr>
    <w:rPr>
      <w:rFonts w:eastAsiaTheme="majorEastAsia" w:cstheme="majorBidi"/>
      <w:b/>
      <w:bCs/>
      <w:iCs/>
    </w:rPr>
  </w:style>
  <w:style w:type="paragraph" w:styleId="Ttulo5">
    <w:name w:val="heading 5"/>
    <w:basedOn w:val="Normal"/>
    <w:next w:val="Normal"/>
    <w:link w:val="Ttulo5Char"/>
    <w:uiPriority w:val="9"/>
    <w:unhideWhenUsed/>
    <w:qFormat/>
    <w:rsid w:val="00046E3E"/>
    <w:pPr>
      <w:keepNext/>
      <w:keepLines/>
      <w:spacing w:before="200"/>
      <w:outlineLvl w:val="4"/>
    </w:pPr>
    <w:rPr>
      <w:rFonts w:eastAsiaTheme="majorEastAsia" w:cstheme="majorBidi"/>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59"/>
    <w:rsid w:val="00D406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3E2127"/>
    <w:pPr>
      <w:ind w:left="720"/>
      <w:contextualSpacing/>
    </w:pPr>
  </w:style>
  <w:style w:type="paragraph" w:styleId="Textodebalo">
    <w:name w:val="Balloon Text"/>
    <w:basedOn w:val="Normal"/>
    <w:link w:val="TextodebaloChar"/>
    <w:uiPriority w:val="99"/>
    <w:semiHidden/>
    <w:unhideWhenUsed/>
    <w:rsid w:val="00E106F1"/>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106F1"/>
    <w:rPr>
      <w:rFonts w:ascii="Tahoma" w:hAnsi="Tahoma" w:cs="Tahoma"/>
      <w:sz w:val="16"/>
      <w:szCs w:val="16"/>
    </w:rPr>
  </w:style>
  <w:style w:type="character" w:customStyle="1" w:styleId="Ttulo1Char">
    <w:name w:val="Título 1 Char"/>
    <w:basedOn w:val="Fontepargpadro"/>
    <w:link w:val="Ttulo1"/>
    <w:uiPriority w:val="9"/>
    <w:rsid w:val="00B018A6"/>
    <w:rPr>
      <w:rFonts w:ascii="Arial" w:eastAsiaTheme="majorEastAsia" w:hAnsi="Arial" w:cstheme="majorBidi"/>
      <w:b/>
      <w:bCs/>
      <w:sz w:val="26"/>
      <w:szCs w:val="28"/>
    </w:rPr>
  </w:style>
  <w:style w:type="paragraph" w:styleId="Legenda">
    <w:name w:val="caption"/>
    <w:basedOn w:val="Normal"/>
    <w:next w:val="Normal"/>
    <w:uiPriority w:val="35"/>
    <w:unhideWhenUsed/>
    <w:qFormat/>
    <w:rsid w:val="0080782F"/>
    <w:pPr>
      <w:spacing w:line="240" w:lineRule="auto"/>
    </w:pPr>
    <w:rPr>
      <w:rFonts w:ascii="Times New Roman" w:eastAsia="Times New Roman" w:hAnsi="Times New Roman" w:cs="Times New Roman"/>
      <w:b/>
      <w:bCs/>
      <w:color w:val="4F81BD" w:themeColor="accent1"/>
      <w:sz w:val="18"/>
      <w:szCs w:val="18"/>
      <w:lang w:eastAsia="pt-BR"/>
    </w:rPr>
  </w:style>
  <w:style w:type="paragraph" w:styleId="Cabealho">
    <w:name w:val="header"/>
    <w:basedOn w:val="Normal"/>
    <w:link w:val="CabealhoChar"/>
    <w:uiPriority w:val="99"/>
    <w:unhideWhenUsed/>
    <w:rsid w:val="00301B8B"/>
    <w:pPr>
      <w:tabs>
        <w:tab w:val="center" w:pos="4252"/>
        <w:tab w:val="right" w:pos="8504"/>
      </w:tabs>
      <w:spacing w:line="240" w:lineRule="auto"/>
    </w:pPr>
  </w:style>
  <w:style w:type="character" w:customStyle="1" w:styleId="CabealhoChar">
    <w:name w:val="Cabeçalho Char"/>
    <w:basedOn w:val="Fontepargpadro"/>
    <w:link w:val="Cabealho"/>
    <w:uiPriority w:val="99"/>
    <w:rsid w:val="00301B8B"/>
  </w:style>
  <w:style w:type="paragraph" w:styleId="Rodap">
    <w:name w:val="footer"/>
    <w:basedOn w:val="Normal"/>
    <w:link w:val="RodapChar"/>
    <w:uiPriority w:val="99"/>
    <w:unhideWhenUsed/>
    <w:rsid w:val="00301B8B"/>
    <w:pPr>
      <w:tabs>
        <w:tab w:val="center" w:pos="4252"/>
        <w:tab w:val="right" w:pos="8504"/>
      </w:tabs>
      <w:spacing w:line="240" w:lineRule="auto"/>
    </w:pPr>
  </w:style>
  <w:style w:type="character" w:customStyle="1" w:styleId="RodapChar">
    <w:name w:val="Rodapé Char"/>
    <w:basedOn w:val="Fontepargpadro"/>
    <w:link w:val="Rodap"/>
    <w:uiPriority w:val="99"/>
    <w:rsid w:val="00301B8B"/>
  </w:style>
  <w:style w:type="character" w:styleId="Hyperlink">
    <w:name w:val="Hyperlink"/>
    <w:basedOn w:val="Fontepargpadro"/>
    <w:uiPriority w:val="99"/>
    <w:unhideWhenUsed/>
    <w:rsid w:val="00525C90"/>
    <w:rPr>
      <w:color w:val="0000FF"/>
      <w:u w:val="single"/>
    </w:rPr>
  </w:style>
  <w:style w:type="paragraph" w:styleId="CabealhodoSumrio">
    <w:name w:val="TOC Heading"/>
    <w:basedOn w:val="Ttulo1"/>
    <w:next w:val="Normal"/>
    <w:uiPriority w:val="39"/>
    <w:unhideWhenUsed/>
    <w:qFormat/>
    <w:rsid w:val="00C212E7"/>
    <w:pPr>
      <w:outlineLvl w:val="9"/>
    </w:pPr>
    <w:rPr>
      <w:lang w:eastAsia="pt-BR"/>
    </w:rPr>
  </w:style>
  <w:style w:type="character" w:customStyle="1" w:styleId="Ttulo3Char">
    <w:name w:val="Título 3 Char"/>
    <w:basedOn w:val="Fontepargpadro"/>
    <w:link w:val="Ttulo3"/>
    <w:uiPriority w:val="9"/>
    <w:rsid w:val="00E00D76"/>
    <w:rPr>
      <w:rFonts w:ascii="Arial" w:eastAsiaTheme="majorEastAsia" w:hAnsi="Arial" w:cstheme="majorBidi"/>
      <w:b/>
      <w:bCs/>
    </w:rPr>
  </w:style>
  <w:style w:type="character" w:customStyle="1" w:styleId="Ttulo2Char">
    <w:name w:val="Título 2 Char"/>
    <w:basedOn w:val="Fontepargpadro"/>
    <w:link w:val="Ttulo2"/>
    <w:uiPriority w:val="9"/>
    <w:rsid w:val="00B018A6"/>
    <w:rPr>
      <w:rFonts w:ascii="Arial" w:eastAsiaTheme="majorEastAsia" w:hAnsi="Arial" w:cstheme="majorBidi"/>
      <w:b/>
      <w:bCs/>
      <w:sz w:val="24"/>
      <w:szCs w:val="26"/>
    </w:rPr>
  </w:style>
  <w:style w:type="paragraph" w:styleId="Sumrio1">
    <w:name w:val="toc 1"/>
    <w:basedOn w:val="Normal"/>
    <w:next w:val="Normal"/>
    <w:autoRedefine/>
    <w:uiPriority w:val="39"/>
    <w:unhideWhenUsed/>
    <w:rsid w:val="00C212E7"/>
    <w:pPr>
      <w:spacing w:before="120" w:after="120"/>
      <w:jc w:val="left"/>
    </w:pPr>
    <w:rPr>
      <w:rFonts w:asciiTheme="minorHAnsi" w:hAnsiTheme="minorHAnsi"/>
      <w:b/>
      <w:bCs/>
      <w:caps/>
      <w:sz w:val="20"/>
      <w:szCs w:val="20"/>
    </w:rPr>
  </w:style>
  <w:style w:type="paragraph" w:styleId="Sumrio2">
    <w:name w:val="toc 2"/>
    <w:basedOn w:val="Normal"/>
    <w:next w:val="Normal"/>
    <w:autoRedefine/>
    <w:uiPriority w:val="39"/>
    <w:unhideWhenUsed/>
    <w:rsid w:val="00C212E7"/>
    <w:pPr>
      <w:ind w:left="220"/>
      <w:jc w:val="left"/>
    </w:pPr>
    <w:rPr>
      <w:rFonts w:asciiTheme="minorHAnsi" w:hAnsiTheme="minorHAnsi"/>
      <w:smallCaps/>
      <w:sz w:val="20"/>
      <w:szCs w:val="20"/>
    </w:rPr>
  </w:style>
  <w:style w:type="paragraph" w:styleId="Sumrio3">
    <w:name w:val="toc 3"/>
    <w:basedOn w:val="Normal"/>
    <w:next w:val="Normal"/>
    <w:autoRedefine/>
    <w:uiPriority w:val="39"/>
    <w:unhideWhenUsed/>
    <w:rsid w:val="00C212E7"/>
    <w:pPr>
      <w:ind w:left="440"/>
      <w:jc w:val="left"/>
    </w:pPr>
    <w:rPr>
      <w:rFonts w:asciiTheme="minorHAnsi" w:hAnsiTheme="minorHAnsi"/>
      <w:i/>
      <w:iCs/>
      <w:sz w:val="20"/>
      <w:szCs w:val="20"/>
    </w:rPr>
  </w:style>
  <w:style w:type="paragraph" w:styleId="Sumrio4">
    <w:name w:val="toc 4"/>
    <w:basedOn w:val="Normal"/>
    <w:next w:val="Normal"/>
    <w:autoRedefine/>
    <w:uiPriority w:val="39"/>
    <w:unhideWhenUsed/>
    <w:rsid w:val="00C212E7"/>
    <w:pPr>
      <w:ind w:left="660"/>
      <w:jc w:val="left"/>
    </w:pPr>
    <w:rPr>
      <w:rFonts w:asciiTheme="minorHAnsi" w:hAnsiTheme="minorHAnsi"/>
      <w:sz w:val="18"/>
      <w:szCs w:val="18"/>
    </w:rPr>
  </w:style>
  <w:style w:type="paragraph" w:styleId="Sumrio5">
    <w:name w:val="toc 5"/>
    <w:basedOn w:val="Normal"/>
    <w:next w:val="Normal"/>
    <w:autoRedefine/>
    <w:uiPriority w:val="39"/>
    <w:unhideWhenUsed/>
    <w:rsid w:val="00C212E7"/>
    <w:pPr>
      <w:ind w:left="880"/>
      <w:jc w:val="left"/>
    </w:pPr>
    <w:rPr>
      <w:rFonts w:asciiTheme="minorHAnsi" w:hAnsiTheme="minorHAnsi"/>
      <w:sz w:val="18"/>
      <w:szCs w:val="18"/>
    </w:rPr>
  </w:style>
  <w:style w:type="paragraph" w:styleId="Sumrio6">
    <w:name w:val="toc 6"/>
    <w:basedOn w:val="Normal"/>
    <w:next w:val="Normal"/>
    <w:autoRedefine/>
    <w:uiPriority w:val="39"/>
    <w:unhideWhenUsed/>
    <w:rsid w:val="00C212E7"/>
    <w:pPr>
      <w:ind w:left="1100"/>
      <w:jc w:val="left"/>
    </w:pPr>
    <w:rPr>
      <w:rFonts w:asciiTheme="minorHAnsi" w:hAnsiTheme="minorHAnsi"/>
      <w:sz w:val="18"/>
      <w:szCs w:val="18"/>
    </w:rPr>
  </w:style>
  <w:style w:type="paragraph" w:styleId="Sumrio7">
    <w:name w:val="toc 7"/>
    <w:basedOn w:val="Normal"/>
    <w:next w:val="Normal"/>
    <w:autoRedefine/>
    <w:uiPriority w:val="39"/>
    <w:unhideWhenUsed/>
    <w:rsid w:val="00C212E7"/>
    <w:pPr>
      <w:ind w:left="1320"/>
      <w:jc w:val="left"/>
    </w:pPr>
    <w:rPr>
      <w:rFonts w:asciiTheme="minorHAnsi" w:hAnsiTheme="minorHAnsi"/>
      <w:sz w:val="18"/>
      <w:szCs w:val="18"/>
    </w:rPr>
  </w:style>
  <w:style w:type="paragraph" w:styleId="Sumrio8">
    <w:name w:val="toc 8"/>
    <w:basedOn w:val="Normal"/>
    <w:next w:val="Normal"/>
    <w:autoRedefine/>
    <w:uiPriority w:val="39"/>
    <w:unhideWhenUsed/>
    <w:rsid w:val="00C212E7"/>
    <w:pPr>
      <w:ind w:left="1540"/>
      <w:jc w:val="left"/>
    </w:pPr>
    <w:rPr>
      <w:rFonts w:asciiTheme="minorHAnsi" w:hAnsiTheme="minorHAnsi"/>
      <w:sz w:val="18"/>
      <w:szCs w:val="18"/>
    </w:rPr>
  </w:style>
  <w:style w:type="paragraph" w:styleId="Sumrio9">
    <w:name w:val="toc 9"/>
    <w:basedOn w:val="Normal"/>
    <w:next w:val="Normal"/>
    <w:autoRedefine/>
    <w:uiPriority w:val="39"/>
    <w:unhideWhenUsed/>
    <w:rsid w:val="00C212E7"/>
    <w:pPr>
      <w:ind w:left="1760"/>
      <w:jc w:val="left"/>
    </w:pPr>
    <w:rPr>
      <w:rFonts w:asciiTheme="minorHAnsi" w:hAnsiTheme="minorHAnsi"/>
      <w:sz w:val="18"/>
      <w:szCs w:val="18"/>
    </w:rPr>
  </w:style>
  <w:style w:type="character" w:styleId="Forte">
    <w:name w:val="Strong"/>
    <w:basedOn w:val="Fontepargpadro"/>
    <w:uiPriority w:val="22"/>
    <w:qFormat/>
    <w:rsid w:val="00BD52E3"/>
    <w:rPr>
      <w:b/>
      <w:bCs/>
    </w:rPr>
  </w:style>
  <w:style w:type="character" w:styleId="TtulodoLivro">
    <w:name w:val="Book Title"/>
    <w:basedOn w:val="Fontepargpadro"/>
    <w:uiPriority w:val="33"/>
    <w:qFormat/>
    <w:rsid w:val="00F0282A"/>
    <w:rPr>
      <w:b w:val="0"/>
      <w:bCs/>
      <w:smallCaps/>
      <w:spacing w:val="5"/>
    </w:rPr>
  </w:style>
  <w:style w:type="character" w:styleId="RefernciaIntensa">
    <w:name w:val="Intense Reference"/>
    <w:basedOn w:val="Fontepargpadro"/>
    <w:uiPriority w:val="32"/>
    <w:qFormat/>
    <w:rsid w:val="00BD52E3"/>
    <w:rPr>
      <w:b/>
      <w:bCs/>
      <w:smallCaps/>
      <w:color w:val="C0504D" w:themeColor="accent2"/>
      <w:spacing w:val="5"/>
      <w:u w:val="single"/>
    </w:rPr>
  </w:style>
  <w:style w:type="character" w:styleId="RefernciaSutil">
    <w:name w:val="Subtle Reference"/>
    <w:basedOn w:val="Fontepargpadro"/>
    <w:uiPriority w:val="31"/>
    <w:qFormat/>
    <w:rsid w:val="00BD52E3"/>
    <w:rPr>
      <w:smallCaps/>
      <w:color w:val="C0504D" w:themeColor="accent2"/>
      <w:u w:val="single"/>
    </w:rPr>
  </w:style>
  <w:style w:type="paragraph" w:styleId="CitaoIntensa">
    <w:name w:val="Intense Quote"/>
    <w:basedOn w:val="Normal"/>
    <w:next w:val="Normal"/>
    <w:link w:val="CitaoIntensaChar"/>
    <w:uiPriority w:val="30"/>
    <w:qFormat/>
    <w:rsid w:val="00BD52E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BD52E3"/>
    <w:rPr>
      <w:b/>
      <w:bCs/>
      <w:i/>
      <w:iCs/>
      <w:color w:val="4F81BD" w:themeColor="accent1"/>
    </w:rPr>
  </w:style>
  <w:style w:type="paragraph" w:customStyle="1" w:styleId="WW-Recuodecorpodetexto3">
    <w:name w:val="WW-Recuo de corpo de texto 3"/>
    <w:basedOn w:val="Normal"/>
    <w:rsid w:val="00FB25EE"/>
    <w:pPr>
      <w:overflowPunct w:val="0"/>
      <w:autoSpaceDE w:val="0"/>
      <w:autoSpaceDN w:val="0"/>
      <w:adjustRightInd w:val="0"/>
      <w:spacing w:line="240" w:lineRule="auto"/>
      <w:ind w:firstLine="1134"/>
      <w:textAlignment w:val="baseline"/>
    </w:pPr>
    <w:rPr>
      <w:rFonts w:ascii="Times New Roman" w:eastAsia="Times New Roman" w:hAnsi="Times New Roman" w:cs="Times New Roman"/>
      <w:sz w:val="24"/>
      <w:szCs w:val="20"/>
      <w:lang w:eastAsia="pt-BR"/>
    </w:rPr>
  </w:style>
  <w:style w:type="paragraph" w:customStyle="1" w:styleId="WW-Recuodecorpodetexto21">
    <w:name w:val="WW-Recuo de corpo de texto 21"/>
    <w:basedOn w:val="Normal"/>
    <w:rsid w:val="00FB25EE"/>
    <w:pPr>
      <w:widowControl w:val="0"/>
      <w:suppressAutoHyphens/>
      <w:overflowPunct w:val="0"/>
      <w:autoSpaceDE w:val="0"/>
      <w:autoSpaceDN w:val="0"/>
      <w:adjustRightInd w:val="0"/>
      <w:spacing w:line="240" w:lineRule="auto"/>
      <w:ind w:firstLine="1134"/>
      <w:textAlignment w:val="baseline"/>
    </w:pPr>
    <w:rPr>
      <w:rFonts w:ascii="Times New Roman" w:eastAsia="Times New Roman" w:hAnsi="Times New Roman" w:cs="Times New Roman"/>
      <w:sz w:val="28"/>
      <w:szCs w:val="20"/>
      <w:lang w:val="en-US" w:eastAsia="pt-BR"/>
    </w:rPr>
  </w:style>
  <w:style w:type="paragraph" w:customStyle="1" w:styleId="WW-Corpodetexto3">
    <w:name w:val="WW-Corpo de texto 3"/>
    <w:basedOn w:val="Normal"/>
    <w:rsid w:val="00FB25EE"/>
    <w:pPr>
      <w:widowControl w:val="0"/>
      <w:suppressAutoHyphens/>
      <w:overflowPunct w:val="0"/>
      <w:autoSpaceDE w:val="0"/>
      <w:autoSpaceDN w:val="0"/>
      <w:adjustRightInd w:val="0"/>
      <w:spacing w:line="240" w:lineRule="auto"/>
      <w:textAlignment w:val="baseline"/>
    </w:pPr>
    <w:rPr>
      <w:rFonts w:eastAsia="Times New Roman" w:cs="Times New Roman"/>
      <w:sz w:val="28"/>
      <w:szCs w:val="20"/>
      <w:lang w:val="en-US" w:eastAsia="pt-BR"/>
    </w:rPr>
  </w:style>
  <w:style w:type="paragraph" w:customStyle="1" w:styleId="Default">
    <w:name w:val="Default"/>
    <w:rsid w:val="007B4CC2"/>
    <w:pPr>
      <w:autoSpaceDE w:val="0"/>
      <w:autoSpaceDN w:val="0"/>
      <w:adjustRightInd w:val="0"/>
      <w:spacing w:after="0" w:line="240" w:lineRule="auto"/>
    </w:pPr>
    <w:rPr>
      <w:rFonts w:ascii="Arial" w:hAnsi="Arial" w:cs="Arial"/>
      <w:color w:val="000000"/>
      <w:sz w:val="24"/>
      <w:szCs w:val="24"/>
    </w:rPr>
  </w:style>
  <w:style w:type="character" w:customStyle="1" w:styleId="apple-converted-space">
    <w:name w:val="apple-converted-space"/>
    <w:basedOn w:val="Fontepargpadro"/>
    <w:rsid w:val="00200A33"/>
  </w:style>
  <w:style w:type="paragraph" w:styleId="NormalWeb">
    <w:name w:val="Normal (Web)"/>
    <w:basedOn w:val="Normal"/>
    <w:uiPriority w:val="99"/>
    <w:unhideWhenUsed/>
    <w:rsid w:val="00CE0247"/>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Partesuperior-zdoformulrio">
    <w:name w:val="HTML Top of Form"/>
    <w:basedOn w:val="Normal"/>
    <w:next w:val="Normal"/>
    <w:link w:val="Partesuperior-zdoformulrioChar"/>
    <w:hidden/>
    <w:uiPriority w:val="99"/>
    <w:semiHidden/>
    <w:unhideWhenUsed/>
    <w:rsid w:val="00CE0247"/>
    <w:pPr>
      <w:pBdr>
        <w:bottom w:val="single" w:sz="6" w:space="1" w:color="auto"/>
      </w:pBdr>
      <w:spacing w:line="240" w:lineRule="auto"/>
      <w:ind w:firstLine="0"/>
      <w:jc w:val="center"/>
    </w:pPr>
    <w:rPr>
      <w:rFonts w:eastAsia="Times New Roman" w:cs="Arial"/>
      <w:vanish/>
      <w:sz w:val="16"/>
      <w:szCs w:val="16"/>
      <w:lang w:eastAsia="pt-BR"/>
    </w:rPr>
  </w:style>
  <w:style w:type="character" w:customStyle="1" w:styleId="Partesuperior-zdoformulrioChar">
    <w:name w:val="Parte superior-z do formulário Char"/>
    <w:basedOn w:val="Fontepargpadro"/>
    <w:link w:val="Partesuperior-zdoformulrio"/>
    <w:uiPriority w:val="99"/>
    <w:semiHidden/>
    <w:rsid w:val="00CE0247"/>
    <w:rPr>
      <w:rFonts w:ascii="Arial" w:eastAsia="Times New Roman" w:hAnsi="Arial" w:cs="Arial"/>
      <w:vanish/>
      <w:sz w:val="16"/>
      <w:szCs w:val="16"/>
      <w:lang w:eastAsia="pt-BR"/>
    </w:rPr>
  </w:style>
  <w:style w:type="paragraph" w:styleId="Recuodecorpodetexto">
    <w:name w:val="Body Text Indent"/>
    <w:basedOn w:val="Normal"/>
    <w:link w:val="RecuodecorpodetextoChar"/>
    <w:semiHidden/>
    <w:rsid w:val="000625AE"/>
    <w:pPr>
      <w:widowControl w:val="0"/>
      <w:spacing w:line="240" w:lineRule="auto"/>
      <w:ind w:firstLine="1134"/>
    </w:pPr>
    <w:rPr>
      <w:rFonts w:ascii="Times New Roman" w:eastAsia="Times New Roman" w:hAnsi="Times New Roman" w:cs="Times New Roman"/>
      <w:sz w:val="24"/>
      <w:szCs w:val="20"/>
      <w:lang w:eastAsia="pt-BR"/>
    </w:rPr>
  </w:style>
  <w:style w:type="character" w:customStyle="1" w:styleId="RecuodecorpodetextoChar">
    <w:name w:val="Recuo de corpo de texto Char"/>
    <w:basedOn w:val="Fontepargpadro"/>
    <w:link w:val="Recuodecorpodetexto"/>
    <w:semiHidden/>
    <w:rsid w:val="000625AE"/>
    <w:rPr>
      <w:rFonts w:ascii="Times New Roman" w:eastAsia="Times New Roman" w:hAnsi="Times New Roman" w:cs="Times New Roman"/>
      <w:sz w:val="24"/>
      <w:szCs w:val="20"/>
      <w:lang w:eastAsia="pt-BR"/>
    </w:rPr>
  </w:style>
  <w:style w:type="paragraph" w:styleId="Corpodetexto3">
    <w:name w:val="Body Text 3"/>
    <w:basedOn w:val="Normal"/>
    <w:link w:val="Corpodetexto3Char"/>
    <w:uiPriority w:val="99"/>
    <w:semiHidden/>
    <w:rsid w:val="006A3973"/>
    <w:pPr>
      <w:spacing w:line="240" w:lineRule="auto"/>
      <w:ind w:firstLine="0"/>
      <w:jc w:val="left"/>
    </w:pPr>
    <w:rPr>
      <w:rFonts w:ascii="Times New Roman" w:eastAsia="Times New Roman" w:hAnsi="Times New Roman" w:cs="Times New Roman"/>
      <w:sz w:val="16"/>
      <w:szCs w:val="16"/>
      <w:lang w:eastAsia="pt-BR"/>
    </w:rPr>
  </w:style>
  <w:style w:type="character" w:customStyle="1" w:styleId="Corpodetexto3Char">
    <w:name w:val="Corpo de texto 3 Char"/>
    <w:basedOn w:val="Fontepargpadro"/>
    <w:link w:val="Corpodetexto3"/>
    <w:uiPriority w:val="99"/>
    <w:semiHidden/>
    <w:rsid w:val="006A3973"/>
    <w:rPr>
      <w:rFonts w:ascii="Times New Roman" w:eastAsia="Times New Roman" w:hAnsi="Times New Roman" w:cs="Times New Roman"/>
      <w:sz w:val="16"/>
      <w:szCs w:val="16"/>
      <w:lang w:eastAsia="pt-BR"/>
    </w:rPr>
  </w:style>
  <w:style w:type="character" w:customStyle="1" w:styleId="Ttulo4Char">
    <w:name w:val="Título 4 Char"/>
    <w:basedOn w:val="Fontepargpadro"/>
    <w:link w:val="Ttulo4"/>
    <w:uiPriority w:val="9"/>
    <w:rsid w:val="007C459C"/>
    <w:rPr>
      <w:rFonts w:ascii="Arial" w:eastAsiaTheme="majorEastAsia" w:hAnsi="Arial" w:cstheme="majorBidi"/>
      <w:b/>
      <w:bCs/>
      <w:iCs/>
    </w:rPr>
  </w:style>
  <w:style w:type="character" w:styleId="nfase">
    <w:name w:val="Emphasis"/>
    <w:basedOn w:val="Fontepargpadro"/>
    <w:uiPriority w:val="20"/>
    <w:qFormat/>
    <w:rsid w:val="00630982"/>
    <w:rPr>
      <w:i/>
      <w:iCs/>
    </w:rPr>
  </w:style>
  <w:style w:type="paragraph" w:customStyle="1" w:styleId="conteudo2nivel">
    <w:name w:val="conteudo2nivel"/>
    <w:basedOn w:val="Normal"/>
    <w:rsid w:val="003F69A4"/>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SemEspaamento">
    <w:name w:val="No Spacing"/>
    <w:uiPriority w:val="1"/>
    <w:qFormat/>
    <w:rsid w:val="006B047C"/>
    <w:pPr>
      <w:spacing w:after="0" w:line="240" w:lineRule="auto"/>
      <w:ind w:firstLine="709"/>
      <w:jc w:val="both"/>
    </w:pPr>
    <w:rPr>
      <w:rFonts w:ascii="Arial" w:hAnsi="Arial"/>
    </w:rPr>
  </w:style>
  <w:style w:type="character" w:customStyle="1" w:styleId="Ttulo5Char">
    <w:name w:val="Título 5 Char"/>
    <w:basedOn w:val="Fontepargpadro"/>
    <w:link w:val="Ttulo5"/>
    <w:uiPriority w:val="9"/>
    <w:rsid w:val="00046E3E"/>
    <w:rPr>
      <w:rFonts w:ascii="Arial" w:eastAsiaTheme="majorEastAsia" w:hAnsi="Arial" w:cstheme="majorBidi"/>
      <w:b/>
    </w:rPr>
  </w:style>
  <w:style w:type="paragraph" w:styleId="Commarcadores">
    <w:name w:val="List Bullet"/>
    <w:basedOn w:val="Normal"/>
    <w:uiPriority w:val="99"/>
    <w:unhideWhenUsed/>
    <w:rsid w:val="004055D1"/>
    <w:pPr>
      <w:numPr>
        <w:numId w:val="11"/>
      </w:numPr>
      <w:contextualSpacing/>
    </w:pPr>
  </w:style>
  <w:style w:type="character" w:styleId="Refdecomentrio">
    <w:name w:val="annotation reference"/>
    <w:basedOn w:val="Fontepargpadro"/>
    <w:uiPriority w:val="99"/>
    <w:semiHidden/>
    <w:unhideWhenUsed/>
    <w:rsid w:val="002C0189"/>
    <w:rPr>
      <w:sz w:val="16"/>
      <w:szCs w:val="16"/>
    </w:rPr>
  </w:style>
  <w:style w:type="paragraph" w:styleId="Textodecomentrio">
    <w:name w:val="annotation text"/>
    <w:basedOn w:val="Normal"/>
    <w:link w:val="TextodecomentrioChar"/>
    <w:uiPriority w:val="99"/>
    <w:semiHidden/>
    <w:unhideWhenUsed/>
    <w:rsid w:val="002C0189"/>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C0189"/>
    <w:rPr>
      <w:rFonts w:ascii="Arial" w:hAnsi="Arial"/>
      <w:sz w:val="20"/>
      <w:szCs w:val="20"/>
    </w:rPr>
  </w:style>
  <w:style w:type="paragraph" w:styleId="Assuntodocomentrio">
    <w:name w:val="annotation subject"/>
    <w:basedOn w:val="Textodecomentrio"/>
    <w:next w:val="Textodecomentrio"/>
    <w:link w:val="AssuntodocomentrioChar"/>
    <w:uiPriority w:val="99"/>
    <w:semiHidden/>
    <w:unhideWhenUsed/>
    <w:rsid w:val="002C0189"/>
    <w:rPr>
      <w:b/>
      <w:bCs/>
    </w:rPr>
  </w:style>
  <w:style w:type="character" w:customStyle="1" w:styleId="AssuntodocomentrioChar">
    <w:name w:val="Assunto do comentário Char"/>
    <w:basedOn w:val="TextodecomentrioChar"/>
    <w:link w:val="Assuntodocomentrio"/>
    <w:uiPriority w:val="99"/>
    <w:semiHidden/>
    <w:rsid w:val="002C0189"/>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533564">
      <w:bodyDiv w:val="1"/>
      <w:marLeft w:val="0"/>
      <w:marRight w:val="0"/>
      <w:marTop w:val="0"/>
      <w:marBottom w:val="0"/>
      <w:divBdr>
        <w:top w:val="none" w:sz="0" w:space="0" w:color="auto"/>
        <w:left w:val="none" w:sz="0" w:space="0" w:color="auto"/>
        <w:bottom w:val="none" w:sz="0" w:space="0" w:color="auto"/>
        <w:right w:val="none" w:sz="0" w:space="0" w:color="auto"/>
      </w:divBdr>
    </w:div>
    <w:div w:id="285477741">
      <w:bodyDiv w:val="1"/>
      <w:marLeft w:val="0"/>
      <w:marRight w:val="0"/>
      <w:marTop w:val="0"/>
      <w:marBottom w:val="0"/>
      <w:divBdr>
        <w:top w:val="none" w:sz="0" w:space="0" w:color="auto"/>
        <w:left w:val="none" w:sz="0" w:space="0" w:color="auto"/>
        <w:bottom w:val="none" w:sz="0" w:space="0" w:color="auto"/>
        <w:right w:val="none" w:sz="0" w:space="0" w:color="auto"/>
      </w:divBdr>
      <w:divsChild>
        <w:div w:id="1002003200">
          <w:marLeft w:val="0"/>
          <w:marRight w:val="0"/>
          <w:marTop w:val="0"/>
          <w:marBottom w:val="0"/>
          <w:divBdr>
            <w:top w:val="none" w:sz="0" w:space="0" w:color="auto"/>
            <w:left w:val="none" w:sz="0" w:space="0" w:color="auto"/>
            <w:bottom w:val="none" w:sz="0" w:space="0" w:color="auto"/>
            <w:right w:val="none" w:sz="0" w:space="0" w:color="auto"/>
          </w:divBdr>
          <w:divsChild>
            <w:div w:id="1060178486">
              <w:marLeft w:val="0"/>
              <w:marRight w:val="0"/>
              <w:marTop w:val="150"/>
              <w:marBottom w:val="0"/>
              <w:divBdr>
                <w:top w:val="none" w:sz="0" w:space="0" w:color="auto"/>
                <w:left w:val="none" w:sz="0" w:space="0" w:color="auto"/>
                <w:bottom w:val="none" w:sz="0" w:space="0" w:color="auto"/>
                <w:right w:val="none" w:sz="0" w:space="0" w:color="auto"/>
              </w:divBdr>
              <w:divsChild>
                <w:div w:id="1442459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922010">
      <w:bodyDiv w:val="1"/>
      <w:marLeft w:val="0"/>
      <w:marRight w:val="0"/>
      <w:marTop w:val="0"/>
      <w:marBottom w:val="0"/>
      <w:divBdr>
        <w:top w:val="none" w:sz="0" w:space="0" w:color="auto"/>
        <w:left w:val="none" w:sz="0" w:space="0" w:color="auto"/>
        <w:bottom w:val="none" w:sz="0" w:space="0" w:color="auto"/>
        <w:right w:val="none" w:sz="0" w:space="0" w:color="auto"/>
      </w:divBdr>
    </w:div>
    <w:div w:id="628128083">
      <w:bodyDiv w:val="1"/>
      <w:marLeft w:val="0"/>
      <w:marRight w:val="0"/>
      <w:marTop w:val="0"/>
      <w:marBottom w:val="0"/>
      <w:divBdr>
        <w:top w:val="none" w:sz="0" w:space="0" w:color="auto"/>
        <w:left w:val="none" w:sz="0" w:space="0" w:color="auto"/>
        <w:bottom w:val="none" w:sz="0" w:space="0" w:color="auto"/>
        <w:right w:val="none" w:sz="0" w:space="0" w:color="auto"/>
      </w:divBdr>
    </w:div>
    <w:div w:id="800152012">
      <w:bodyDiv w:val="1"/>
      <w:marLeft w:val="0"/>
      <w:marRight w:val="0"/>
      <w:marTop w:val="0"/>
      <w:marBottom w:val="0"/>
      <w:divBdr>
        <w:top w:val="none" w:sz="0" w:space="0" w:color="auto"/>
        <w:left w:val="none" w:sz="0" w:space="0" w:color="auto"/>
        <w:bottom w:val="none" w:sz="0" w:space="0" w:color="auto"/>
        <w:right w:val="none" w:sz="0" w:space="0" w:color="auto"/>
      </w:divBdr>
    </w:div>
    <w:div w:id="871457015">
      <w:bodyDiv w:val="1"/>
      <w:marLeft w:val="0"/>
      <w:marRight w:val="0"/>
      <w:marTop w:val="0"/>
      <w:marBottom w:val="0"/>
      <w:divBdr>
        <w:top w:val="none" w:sz="0" w:space="0" w:color="auto"/>
        <w:left w:val="none" w:sz="0" w:space="0" w:color="auto"/>
        <w:bottom w:val="none" w:sz="0" w:space="0" w:color="auto"/>
        <w:right w:val="none" w:sz="0" w:space="0" w:color="auto"/>
      </w:divBdr>
    </w:div>
    <w:div w:id="1028917792">
      <w:bodyDiv w:val="1"/>
      <w:marLeft w:val="0"/>
      <w:marRight w:val="0"/>
      <w:marTop w:val="0"/>
      <w:marBottom w:val="0"/>
      <w:divBdr>
        <w:top w:val="none" w:sz="0" w:space="0" w:color="auto"/>
        <w:left w:val="none" w:sz="0" w:space="0" w:color="auto"/>
        <w:bottom w:val="none" w:sz="0" w:space="0" w:color="auto"/>
        <w:right w:val="none" w:sz="0" w:space="0" w:color="auto"/>
      </w:divBdr>
    </w:div>
    <w:div w:id="1079671730">
      <w:bodyDiv w:val="1"/>
      <w:marLeft w:val="0"/>
      <w:marRight w:val="0"/>
      <w:marTop w:val="0"/>
      <w:marBottom w:val="0"/>
      <w:divBdr>
        <w:top w:val="none" w:sz="0" w:space="0" w:color="auto"/>
        <w:left w:val="none" w:sz="0" w:space="0" w:color="auto"/>
        <w:bottom w:val="none" w:sz="0" w:space="0" w:color="auto"/>
        <w:right w:val="none" w:sz="0" w:space="0" w:color="auto"/>
      </w:divBdr>
    </w:div>
    <w:div w:id="1145242564">
      <w:bodyDiv w:val="1"/>
      <w:marLeft w:val="0"/>
      <w:marRight w:val="0"/>
      <w:marTop w:val="0"/>
      <w:marBottom w:val="0"/>
      <w:divBdr>
        <w:top w:val="none" w:sz="0" w:space="0" w:color="auto"/>
        <w:left w:val="none" w:sz="0" w:space="0" w:color="auto"/>
        <w:bottom w:val="none" w:sz="0" w:space="0" w:color="auto"/>
        <w:right w:val="none" w:sz="0" w:space="0" w:color="auto"/>
      </w:divBdr>
    </w:div>
    <w:div w:id="1157458033">
      <w:bodyDiv w:val="1"/>
      <w:marLeft w:val="0"/>
      <w:marRight w:val="0"/>
      <w:marTop w:val="0"/>
      <w:marBottom w:val="0"/>
      <w:divBdr>
        <w:top w:val="none" w:sz="0" w:space="0" w:color="auto"/>
        <w:left w:val="none" w:sz="0" w:space="0" w:color="auto"/>
        <w:bottom w:val="none" w:sz="0" w:space="0" w:color="auto"/>
        <w:right w:val="none" w:sz="0" w:space="0" w:color="auto"/>
      </w:divBdr>
    </w:div>
    <w:div w:id="1224827386">
      <w:bodyDiv w:val="1"/>
      <w:marLeft w:val="0"/>
      <w:marRight w:val="0"/>
      <w:marTop w:val="0"/>
      <w:marBottom w:val="0"/>
      <w:divBdr>
        <w:top w:val="none" w:sz="0" w:space="0" w:color="auto"/>
        <w:left w:val="none" w:sz="0" w:space="0" w:color="auto"/>
        <w:bottom w:val="none" w:sz="0" w:space="0" w:color="auto"/>
        <w:right w:val="none" w:sz="0" w:space="0" w:color="auto"/>
      </w:divBdr>
    </w:div>
    <w:div w:id="1268268496">
      <w:bodyDiv w:val="1"/>
      <w:marLeft w:val="0"/>
      <w:marRight w:val="0"/>
      <w:marTop w:val="0"/>
      <w:marBottom w:val="0"/>
      <w:divBdr>
        <w:top w:val="none" w:sz="0" w:space="0" w:color="auto"/>
        <w:left w:val="none" w:sz="0" w:space="0" w:color="auto"/>
        <w:bottom w:val="none" w:sz="0" w:space="0" w:color="auto"/>
        <w:right w:val="none" w:sz="0" w:space="0" w:color="auto"/>
      </w:divBdr>
      <w:divsChild>
        <w:div w:id="802620492">
          <w:marLeft w:val="0"/>
          <w:marRight w:val="0"/>
          <w:marTop w:val="0"/>
          <w:marBottom w:val="0"/>
          <w:divBdr>
            <w:top w:val="none" w:sz="0" w:space="0" w:color="auto"/>
            <w:left w:val="none" w:sz="0" w:space="0" w:color="auto"/>
            <w:bottom w:val="none" w:sz="0" w:space="0" w:color="auto"/>
            <w:right w:val="none" w:sz="0" w:space="0" w:color="auto"/>
          </w:divBdr>
        </w:div>
        <w:div w:id="893585747">
          <w:marLeft w:val="0"/>
          <w:marRight w:val="0"/>
          <w:marTop w:val="0"/>
          <w:marBottom w:val="0"/>
          <w:divBdr>
            <w:top w:val="none" w:sz="0" w:space="0" w:color="auto"/>
            <w:left w:val="none" w:sz="0" w:space="0" w:color="auto"/>
            <w:bottom w:val="none" w:sz="0" w:space="0" w:color="auto"/>
            <w:right w:val="none" w:sz="0" w:space="0" w:color="auto"/>
          </w:divBdr>
        </w:div>
        <w:div w:id="1702320099">
          <w:marLeft w:val="0"/>
          <w:marRight w:val="0"/>
          <w:marTop w:val="0"/>
          <w:marBottom w:val="0"/>
          <w:divBdr>
            <w:top w:val="none" w:sz="0" w:space="0" w:color="auto"/>
            <w:left w:val="none" w:sz="0" w:space="0" w:color="auto"/>
            <w:bottom w:val="none" w:sz="0" w:space="0" w:color="auto"/>
            <w:right w:val="none" w:sz="0" w:space="0" w:color="auto"/>
          </w:divBdr>
        </w:div>
        <w:div w:id="1712655854">
          <w:marLeft w:val="0"/>
          <w:marRight w:val="0"/>
          <w:marTop w:val="0"/>
          <w:marBottom w:val="0"/>
          <w:divBdr>
            <w:top w:val="none" w:sz="0" w:space="0" w:color="auto"/>
            <w:left w:val="none" w:sz="0" w:space="0" w:color="auto"/>
            <w:bottom w:val="none" w:sz="0" w:space="0" w:color="auto"/>
            <w:right w:val="none" w:sz="0" w:space="0" w:color="auto"/>
          </w:divBdr>
        </w:div>
      </w:divsChild>
    </w:div>
    <w:div w:id="1369331159">
      <w:bodyDiv w:val="1"/>
      <w:marLeft w:val="0"/>
      <w:marRight w:val="0"/>
      <w:marTop w:val="0"/>
      <w:marBottom w:val="0"/>
      <w:divBdr>
        <w:top w:val="none" w:sz="0" w:space="0" w:color="auto"/>
        <w:left w:val="none" w:sz="0" w:space="0" w:color="auto"/>
        <w:bottom w:val="none" w:sz="0" w:space="0" w:color="auto"/>
        <w:right w:val="none" w:sz="0" w:space="0" w:color="auto"/>
      </w:divBdr>
    </w:div>
    <w:div w:id="1490176212">
      <w:bodyDiv w:val="1"/>
      <w:marLeft w:val="0"/>
      <w:marRight w:val="0"/>
      <w:marTop w:val="0"/>
      <w:marBottom w:val="0"/>
      <w:divBdr>
        <w:top w:val="none" w:sz="0" w:space="0" w:color="auto"/>
        <w:left w:val="none" w:sz="0" w:space="0" w:color="auto"/>
        <w:bottom w:val="none" w:sz="0" w:space="0" w:color="auto"/>
        <w:right w:val="none" w:sz="0" w:space="0" w:color="auto"/>
      </w:divBdr>
    </w:div>
    <w:div w:id="1891261285">
      <w:bodyDiv w:val="1"/>
      <w:marLeft w:val="0"/>
      <w:marRight w:val="0"/>
      <w:marTop w:val="0"/>
      <w:marBottom w:val="0"/>
      <w:divBdr>
        <w:top w:val="none" w:sz="0" w:space="0" w:color="auto"/>
        <w:left w:val="none" w:sz="0" w:space="0" w:color="auto"/>
        <w:bottom w:val="none" w:sz="0" w:space="0" w:color="auto"/>
        <w:right w:val="none" w:sz="0" w:space="0" w:color="auto"/>
      </w:divBdr>
    </w:div>
    <w:div w:id="1893341241">
      <w:bodyDiv w:val="1"/>
      <w:marLeft w:val="0"/>
      <w:marRight w:val="0"/>
      <w:marTop w:val="0"/>
      <w:marBottom w:val="0"/>
      <w:divBdr>
        <w:top w:val="none" w:sz="0" w:space="0" w:color="auto"/>
        <w:left w:val="none" w:sz="0" w:space="0" w:color="auto"/>
        <w:bottom w:val="none" w:sz="0" w:space="0" w:color="auto"/>
        <w:right w:val="none" w:sz="0" w:space="0" w:color="auto"/>
      </w:divBdr>
    </w:div>
    <w:div w:id="1952739104">
      <w:bodyDiv w:val="1"/>
      <w:marLeft w:val="0"/>
      <w:marRight w:val="0"/>
      <w:marTop w:val="0"/>
      <w:marBottom w:val="0"/>
      <w:divBdr>
        <w:top w:val="none" w:sz="0" w:space="0" w:color="auto"/>
        <w:left w:val="none" w:sz="0" w:space="0" w:color="auto"/>
        <w:bottom w:val="none" w:sz="0" w:space="0" w:color="auto"/>
        <w:right w:val="none" w:sz="0" w:space="0" w:color="auto"/>
      </w:divBdr>
    </w:div>
    <w:div w:id="1974672756">
      <w:bodyDiv w:val="1"/>
      <w:marLeft w:val="0"/>
      <w:marRight w:val="0"/>
      <w:marTop w:val="0"/>
      <w:marBottom w:val="0"/>
      <w:divBdr>
        <w:top w:val="none" w:sz="0" w:space="0" w:color="auto"/>
        <w:left w:val="none" w:sz="0" w:space="0" w:color="auto"/>
        <w:bottom w:val="none" w:sz="0" w:space="0" w:color="auto"/>
        <w:right w:val="none" w:sz="0" w:space="0" w:color="auto"/>
      </w:divBdr>
    </w:div>
    <w:div w:id="1985700908">
      <w:bodyDiv w:val="1"/>
      <w:marLeft w:val="0"/>
      <w:marRight w:val="0"/>
      <w:marTop w:val="0"/>
      <w:marBottom w:val="0"/>
      <w:divBdr>
        <w:top w:val="none" w:sz="0" w:space="0" w:color="auto"/>
        <w:left w:val="none" w:sz="0" w:space="0" w:color="auto"/>
        <w:bottom w:val="none" w:sz="0" w:space="0" w:color="auto"/>
        <w:right w:val="none" w:sz="0" w:space="0" w:color="auto"/>
      </w:divBdr>
    </w:div>
    <w:div w:id="1989170169">
      <w:bodyDiv w:val="1"/>
      <w:marLeft w:val="0"/>
      <w:marRight w:val="0"/>
      <w:marTop w:val="0"/>
      <w:marBottom w:val="0"/>
      <w:divBdr>
        <w:top w:val="none" w:sz="0" w:space="0" w:color="auto"/>
        <w:left w:val="none" w:sz="0" w:space="0" w:color="auto"/>
        <w:bottom w:val="none" w:sz="0" w:space="0" w:color="auto"/>
        <w:right w:val="none" w:sz="0" w:space="0" w:color="auto"/>
      </w:divBdr>
    </w:div>
    <w:div w:id="2022968868">
      <w:bodyDiv w:val="1"/>
      <w:marLeft w:val="0"/>
      <w:marRight w:val="0"/>
      <w:marTop w:val="0"/>
      <w:marBottom w:val="0"/>
      <w:divBdr>
        <w:top w:val="none" w:sz="0" w:space="0" w:color="auto"/>
        <w:left w:val="none" w:sz="0" w:space="0" w:color="auto"/>
        <w:bottom w:val="none" w:sz="0" w:space="0" w:color="auto"/>
        <w:right w:val="none" w:sz="0" w:space="0" w:color="auto"/>
      </w:divBdr>
      <w:divsChild>
        <w:div w:id="2143190730">
          <w:marLeft w:val="0"/>
          <w:marRight w:val="0"/>
          <w:marTop w:val="0"/>
          <w:marBottom w:val="0"/>
          <w:divBdr>
            <w:top w:val="none" w:sz="0" w:space="0" w:color="auto"/>
            <w:left w:val="none" w:sz="0" w:space="0" w:color="auto"/>
            <w:bottom w:val="none" w:sz="0" w:space="0" w:color="auto"/>
            <w:right w:val="none" w:sz="0" w:space="0" w:color="auto"/>
          </w:divBdr>
          <w:divsChild>
            <w:div w:id="1952739089">
              <w:marLeft w:val="0"/>
              <w:marRight w:val="0"/>
              <w:marTop w:val="150"/>
              <w:marBottom w:val="0"/>
              <w:divBdr>
                <w:top w:val="none" w:sz="0" w:space="0" w:color="auto"/>
                <w:left w:val="none" w:sz="0" w:space="0" w:color="auto"/>
                <w:bottom w:val="none" w:sz="0" w:space="0" w:color="auto"/>
                <w:right w:val="none" w:sz="0" w:space="0" w:color="auto"/>
              </w:divBdr>
              <w:divsChild>
                <w:div w:id="54402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234549">
      <w:bodyDiv w:val="1"/>
      <w:marLeft w:val="0"/>
      <w:marRight w:val="0"/>
      <w:marTop w:val="0"/>
      <w:marBottom w:val="0"/>
      <w:divBdr>
        <w:top w:val="none" w:sz="0" w:space="0" w:color="auto"/>
        <w:left w:val="none" w:sz="0" w:space="0" w:color="auto"/>
        <w:bottom w:val="none" w:sz="0" w:space="0" w:color="auto"/>
        <w:right w:val="none" w:sz="0" w:space="0" w:color="auto"/>
      </w:divBdr>
    </w:div>
    <w:div w:id="2099406044">
      <w:bodyDiv w:val="1"/>
      <w:marLeft w:val="0"/>
      <w:marRight w:val="0"/>
      <w:marTop w:val="0"/>
      <w:marBottom w:val="0"/>
      <w:divBdr>
        <w:top w:val="none" w:sz="0" w:space="0" w:color="auto"/>
        <w:left w:val="none" w:sz="0" w:space="0" w:color="auto"/>
        <w:bottom w:val="none" w:sz="0" w:space="0" w:color="auto"/>
        <w:right w:val="none" w:sz="0" w:space="0" w:color="auto"/>
      </w:divBdr>
    </w:div>
    <w:div w:id="2143302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eader" Target="header1.xml"/><Relationship Id="rId10" Type="http://schemas.openxmlformats.org/officeDocument/2006/relationships/hyperlink" Target="http://www.dms-rs.com.br"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mailto:engenharia@dms-rs.com.br" TargetMode="External"/><Relationship Id="rId14" Type="http://schemas.openxmlformats.org/officeDocument/2006/relationships/image" Target="media/image5.png"/><Relationship Id="rId22" Type="http://schemas.openxmlformats.org/officeDocument/2006/relationships/image" Target="media/image13.jpeg"/></Relationships>
</file>

<file path=word/_rels/header1.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469F408-29CE-4F74-84BE-3B5FC4F0F6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521</TotalTime>
  <Pages>45</Pages>
  <Words>12073</Words>
  <Characters>65200</Characters>
  <Application>Microsoft Office Word</Application>
  <DocSecurity>0</DocSecurity>
  <Lines>543</Lines>
  <Paragraphs>154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77119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KASS</dc:creator>
  <cp:lastModifiedBy>USUARIO</cp:lastModifiedBy>
  <cp:revision>79</cp:revision>
  <cp:lastPrinted>2015-09-11T16:02:00Z</cp:lastPrinted>
  <dcterms:created xsi:type="dcterms:W3CDTF">2015-08-19T19:33:00Z</dcterms:created>
  <dcterms:modified xsi:type="dcterms:W3CDTF">2015-09-11T16:02:00Z</dcterms:modified>
</cp:coreProperties>
</file>