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3D079E" w:rsidRDefault="003D079E" w:rsidP="003D079E">
      <w:pPr>
        <w:jc w:val="center"/>
        <w:rPr>
          <w:rStyle w:val="fontstyle01"/>
        </w:rPr>
      </w:pPr>
      <w:r>
        <w:rPr>
          <w:rStyle w:val="fontstyle01"/>
        </w:rPr>
        <w:t>ANEXO III</w:t>
      </w:r>
    </w:p>
    <w:p w:rsidR="003D079E" w:rsidRDefault="003D079E" w:rsidP="003D079E">
      <w:pPr>
        <w:jc w:val="center"/>
        <w:rPr>
          <w:rStyle w:val="fontstyle01"/>
        </w:rPr>
      </w:pPr>
    </w:p>
    <w:p w:rsidR="003D079E" w:rsidRDefault="003D079E" w:rsidP="003D079E">
      <w:pPr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OPÇÃO PELA CONSULTA DA HABILITAÇÃO PELO SICAF E</w:t>
      </w: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DECLARAÇÃO DE INEXISTÊNCIA FATO SUPERVENIENTE – SICAF</w:t>
      </w: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2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21"/>
        </w:rPr>
        <w:t>A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PREFEITURA MUNICIPAL DO RIO GRANDE /RS</w:t>
      </w:r>
    </w:p>
    <w:p w:rsidR="003D079E" w:rsidRDefault="003D079E" w:rsidP="003D079E">
      <w:pPr>
        <w:jc w:val="both"/>
        <w:rPr>
          <w:rStyle w:val="fontstyle01"/>
        </w:rPr>
      </w:pPr>
      <w:r>
        <w:rPr>
          <w:rStyle w:val="fontstyle01"/>
        </w:rPr>
        <w:t xml:space="preserve">Ref.: RDC ELETRÔNICO nº </w:t>
      </w:r>
      <w:r>
        <w:rPr>
          <w:rStyle w:val="fontstyle01"/>
        </w:rPr>
        <w:softHyphen/>
      </w:r>
      <w:r>
        <w:rPr>
          <w:rStyle w:val="fontstyle01"/>
        </w:rPr>
        <w:softHyphen/>
        <w:t>__/202</w:t>
      </w:r>
      <w:r w:rsidR="008E6BA8">
        <w:rPr>
          <w:rStyle w:val="fontstyle01"/>
        </w:rPr>
        <w:t>1</w:t>
      </w:r>
      <w:bookmarkStart w:id="0" w:name="_GoBack"/>
      <w:bookmarkEnd w:id="0"/>
      <w:r>
        <w:rPr>
          <w:rStyle w:val="fontstyle01"/>
        </w:rPr>
        <w:t>.</w:t>
      </w: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21"/>
        </w:rPr>
      </w:pPr>
      <w:r>
        <w:rPr>
          <w:rFonts w:ascii="TimesNewRoman" w:hAnsi="TimesNewRoman"/>
          <w:b/>
          <w:bCs/>
          <w:color w:val="000000"/>
        </w:rPr>
        <w:br/>
      </w:r>
      <w:r w:rsidRPr="00D56156">
        <w:rPr>
          <w:rStyle w:val="fontstyle31"/>
        </w:rPr>
        <w:t>[Empresa</w:t>
      </w:r>
      <w:proofErr w:type="gramStart"/>
      <w:r w:rsidRPr="00D56156">
        <w:rPr>
          <w:rStyle w:val="fontstyle21"/>
        </w:rPr>
        <w:t>]</w:t>
      </w:r>
      <w:proofErr w:type="gramEnd"/>
      <w:r w:rsidRPr="00D56156">
        <w:rPr>
          <w:rStyle w:val="fontstyle21"/>
        </w:rPr>
        <w:t xml:space="preserve">______________, neste ato representada por </w:t>
      </w:r>
      <w:r w:rsidRPr="00D56156">
        <w:rPr>
          <w:rStyle w:val="fontstyle31"/>
        </w:rPr>
        <w:t>[nome do responsável ou</w:t>
      </w:r>
      <w:r>
        <w:rPr>
          <w:rStyle w:val="fontstyle31"/>
        </w:rPr>
        <w:t xml:space="preserve"> </w:t>
      </w:r>
      <w:r w:rsidRPr="00D56156">
        <w:rPr>
          <w:rStyle w:val="fontstyle31"/>
        </w:rPr>
        <w:t xml:space="preserve">representante legal] </w:t>
      </w:r>
      <w:r w:rsidRPr="00D56156">
        <w:rPr>
          <w:rStyle w:val="fontstyle21"/>
        </w:rPr>
        <w:t>________________, abaixo assinado, DECLARA que a verificação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da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 xml:space="preserve">sua habilitação parcial será realizada por consulta </w:t>
      </w:r>
      <w:r>
        <w:rPr>
          <w:rStyle w:val="fontstyle31"/>
        </w:rPr>
        <w:t>on-</w:t>
      </w:r>
      <w:r w:rsidRPr="00D56156">
        <w:rPr>
          <w:rStyle w:val="fontstyle31"/>
        </w:rPr>
        <w:t xml:space="preserve">line </w:t>
      </w:r>
      <w:r w:rsidRPr="00D56156">
        <w:rPr>
          <w:rStyle w:val="fontstyle21"/>
        </w:rPr>
        <w:t>ao SISTEMA DE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CADASTRAMENTO UNIFICADO DE FORNECEDORES – SICAF.</w:t>
      </w:r>
      <w:r>
        <w:rPr>
          <w:rStyle w:val="fontstyle21"/>
        </w:rPr>
        <w:t xml:space="preserve"> </w:t>
      </w:r>
    </w:p>
    <w:p w:rsidR="003D079E" w:rsidRDefault="003D079E" w:rsidP="003D079E">
      <w:pPr>
        <w:jc w:val="both"/>
        <w:rPr>
          <w:rStyle w:val="fontstyle21"/>
        </w:rPr>
      </w:pPr>
    </w:p>
    <w:p w:rsidR="003D079E" w:rsidRPr="00D56156" w:rsidRDefault="003D079E" w:rsidP="003D079E">
      <w:pPr>
        <w:jc w:val="both"/>
        <w:rPr>
          <w:rStyle w:val="fontstyle21"/>
        </w:rPr>
      </w:pPr>
      <w:r w:rsidRPr="00D56156">
        <w:rPr>
          <w:rStyle w:val="fontstyle21"/>
        </w:rPr>
        <w:t>DECLARA, ainda, sob as penas da lei, que após o seu cadastro no Sistema de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Cadastramento Unificado de Serviços Gerais - SICAF não subsistem fatos supervenientes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 xml:space="preserve">que a impeçam de participar </w:t>
      </w:r>
      <w:proofErr w:type="gramStart"/>
      <w:r w:rsidRPr="00D56156">
        <w:rPr>
          <w:rStyle w:val="fontstyle21"/>
        </w:rPr>
        <w:t>da presente</w:t>
      </w:r>
      <w:proofErr w:type="gramEnd"/>
      <w:r w:rsidRPr="00D56156">
        <w:rPr>
          <w:rStyle w:val="fontstyle21"/>
        </w:rPr>
        <w:t xml:space="preserve"> licitação (art. 32, § 2º, da Lei nº 8.666/93).</w:t>
      </w:r>
    </w:p>
    <w:p w:rsidR="003D079E" w:rsidRDefault="003D079E" w:rsidP="003D079E">
      <w:pPr>
        <w:jc w:val="both"/>
        <w:rPr>
          <w:rStyle w:val="fontstyle21"/>
        </w:rPr>
      </w:pPr>
    </w:p>
    <w:p w:rsidR="003D079E" w:rsidRPr="00D56156" w:rsidRDefault="003D079E" w:rsidP="003D079E">
      <w:pPr>
        <w:jc w:val="center"/>
        <w:rPr>
          <w:rFonts w:eastAsia="Times New Roman"/>
          <w:b/>
          <w:spacing w:val="-3"/>
        </w:rPr>
      </w:pPr>
      <w:r>
        <w:rPr>
          <w:rFonts w:ascii="TimesNewRoman" w:hAnsi="TimesNewRoman"/>
          <w:color w:val="000000"/>
        </w:rPr>
        <w:br/>
      </w:r>
      <w:r w:rsidRPr="00D56156">
        <w:rPr>
          <w:rStyle w:val="fontstyle41"/>
        </w:rPr>
        <w:t>Local e data</w:t>
      </w:r>
      <w:r w:rsidRPr="00D56156">
        <w:rPr>
          <w:b/>
          <w:bCs/>
          <w:i/>
          <w:iCs/>
          <w:color w:val="000000"/>
        </w:rPr>
        <w:br/>
      </w:r>
      <w:r w:rsidRPr="00D56156">
        <w:rPr>
          <w:rStyle w:val="fontstyle41"/>
        </w:rPr>
        <w:t>Assinatura do Responsável ou Representante Legal da empresa/consórcio</w:t>
      </w:r>
      <w:r w:rsidRPr="00D56156">
        <w:rPr>
          <w:b/>
          <w:bCs/>
          <w:i/>
          <w:iCs/>
          <w:color w:val="000000"/>
        </w:rPr>
        <w:br/>
      </w:r>
      <w:r w:rsidRPr="00D56156">
        <w:rPr>
          <w:rStyle w:val="fontstyle01"/>
        </w:rPr>
        <w:t xml:space="preserve">Nome, Cargo e nº da </w:t>
      </w:r>
      <w:proofErr w:type="gramStart"/>
      <w:r w:rsidRPr="00D56156">
        <w:rPr>
          <w:rStyle w:val="fontstyle01"/>
        </w:rPr>
        <w:t>identidade</w:t>
      </w:r>
      <w:proofErr w:type="gramEnd"/>
    </w:p>
    <w:p w:rsidR="003D079E" w:rsidRDefault="003D079E" w:rsidP="003D079E">
      <w:pPr>
        <w:jc w:val="both"/>
        <w:rPr>
          <w:rFonts w:eastAsia="Times New Roman"/>
          <w:spacing w:val="-3"/>
        </w:rPr>
      </w:pPr>
    </w:p>
    <w:p w:rsidR="003D079E" w:rsidRDefault="003D079E" w:rsidP="003D079E">
      <w:pPr>
        <w:jc w:val="both"/>
        <w:rPr>
          <w:rFonts w:eastAsia="Times New Roman"/>
          <w:spacing w:val="-3"/>
        </w:rPr>
      </w:pPr>
    </w:p>
    <w:p w:rsidR="003D079E" w:rsidRPr="00BE28A4" w:rsidRDefault="003D079E" w:rsidP="003D079E">
      <w:pPr>
        <w:jc w:val="both"/>
        <w:rPr>
          <w:rFonts w:eastAsia="Times New Roman"/>
          <w:b/>
          <w:lang w:eastAsia="pt-BR"/>
        </w:rPr>
      </w:pPr>
    </w:p>
    <w:p w:rsidR="003D079E" w:rsidRPr="007D2679" w:rsidRDefault="003D079E" w:rsidP="003D079E">
      <w:pPr>
        <w:widowControl/>
        <w:suppressAutoHyphens w:val="0"/>
        <w:jc w:val="both"/>
        <w:rPr>
          <w:rFonts w:eastAsia="Times New Roman"/>
          <w:b/>
          <w:lang w:eastAsia="pt-BR"/>
        </w:rPr>
      </w:pPr>
    </w:p>
    <w:p w:rsidR="003D079E" w:rsidRPr="00DE6483" w:rsidRDefault="003D079E" w:rsidP="003D079E">
      <w:pPr>
        <w:widowControl/>
        <w:suppressAutoHyphens w:val="0"/>
        <w:jc w:val="both"/>
        <w:rPr>
          <w:rStyle w:val="fontstyle21"/>
          <w:b/>
        </w:rPr>
      </w:pPr>
    </w:p>
    <w:p w:rsidR="007B522A" w:rsidRDefault="00A53E9C"/>
    <w:sectPr w:rsidR="007B5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9C" w:rsidRDefault="00A53E9C" w:rsidP="005C1045">
      <w:r>
        <w:separator/>
      </w:r>
    </w:p>
  </w:endnote>
  <w:endnote w:type="continuationSeparator" w:id="0">
    <w:p w:rsidR="00A53E9C" w:rsidRDefault="00A53E9C" w:rsidP="005C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Default="005C10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Default="005C104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Default="005C104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9C" w:rsidRDefault="00A53E9C" w:rsidP="005C1045">
      <w:r>
        <w:separator/>
      </w:r>
    </w:p>
  </w:footnote>
  <w:footnote w:type="continuationSeparator" w:id="0">
    <w:p w:rsidR="00A53E9C" w:rsidRDefault="00A53E9C" w:rsidP="005C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Default="005C10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Pr="00AA2873" w:rsidRDefault="005C1045" w:rsidP="005C1045">
    <w:pPr>
      <w:ind w:left="2127"/>
      <w:jc w:val="center"/>
      <w:rPr>
        <w:rFonts w:ascii="Arial Unicode MS" w:eastAsia="Arial Unicode MS" w:hAnsi="Arial Unicode MS" w:cs="Arial Unicode MS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4ACBDA" wp14:editId="7C7B1A39">
          <wp:simplePos x="0" y="0"/>
          <wp:positionH relativeFrom="column">
            <wp:posOffset>-477520</wp:posOffset>
          </wp:positionH>
          <wp:positionV relativeFrom="paragraph">
            <wp:posOffset>-190500</wp:posOffset>
          </wp:positionV>
          <wp:extent cx="1268095" cy="1395730"/>
          <wp:effectExtent l="0" t="0" r="0" b="0"/>
          <wp:wrapNone/>
          <wp:docPr id="2" name="Imagem 2" descr="Descrição: logo 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logo prefeitu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139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2873">
      <w:rPr>
        <w:rFonts w:ascii="Arial Unicode MS" w:eastAsia="Arial Unicode MS" w:hAnsi="Arial Unicode MS" w:cs="Arial Unicode MS"/>
        <w:b/>
      </w:rPr>
      <w:t>Estado do Rio Grande do Sul</w:t>
    </w:r>
  </w:p>
  <w:p w:rsidR="005C1045" w:rsidRPr="00AA2873" w:rsidRDefault="005C1045" w:rsidP="005C1045">
    <w:pPr>
      <w:ind w:left="2410"/>
      <w:jc w:val="center"/>
      <w:rPr>
        <w:rFonts w:ascii="Arial Unicode MS" w:eastAsia="Arial Unicode MS" w:hAnsi="Arial Unicode MS" w:cs="Arial Unicode MS"/>
        <w:b/>
      </w:rPr>
    </w:pPr>
    <w:r w:rsidRPr="00AA2873">
      <w:rPr>
        <w:rFonts w:ascii="Arial Unicode MS" w:eastAsia="Arial Unicode MS" w:hAnsi="Arial Unicode MS" w:cs="Arial Unicode MS"/>
        <w:b/>
      </w:rPr>
      <w:t>PREFEITURA MUNICIPAL DO RIO GRANDE</w:t>
    </w:r>
  </w:p>
  <w:p w:rsidR="005C1045" w:rsidRDefault="005C1045" w:rsidP="00AD3D0A">
    <w:pPr>
      <w:ind w:left="2410"/>
      <w:jc w:val="center"/>
      <w:rPr>
        <w:rFonts w:eastAsia="Times New Roman"/>
        <w:b/>
        <w:spacing w:val="-3"/>
      </w:rPr>
    </w:pPr>
    <w:r w:rsidRPr="00D5248C">
      <w:rPr>
        <w:rFonts w:ascii="Arial Unicode MS" w:eastAsia="Arial Unicode MS" w:hAnsi="Arial Unicode MS" w:cs="Arial Unicode MS"/>
        <w:b/>
      </w:rPr>
      <w:t>SECRETARIA DE MUNICÍPIO DE GESTÃO ADMINISTRATIVA E LICITAÇÕES</w:t>
    </w:r>
  </w:p>
  <w:p w:rsidR="005C1045" w:rsidRDefault="005C104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5" w:rsidRDefault="005C104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3D079E"/>
    <w:rsid w:val="003E42C2"/>
    <w:rsid w:val="005B092E"/>
    <w:rsid w:val="005C1045"/>
    <w:rsid w:val="008E6BA8"/>
    <w:rsid w:val="00A53E9C"/>
    <w:rsid w:val="00AD3D0A"/>
    <w:rsid w:val="00C87AA5"/>
    <w:rsid w:val="00CB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C104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C1045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5C10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1045"/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C104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C1045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5C10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1045"/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728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2021-04-26T18:21:00Z</dcterms:created>
  <dcterms:modified xsi:type="dcterms:W3CDTF">2021-07-12T20:54:00Z</dcterms:modified>
</cp:coreProperties>
</file>