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C03" w:rsidRDefault="00D07C03" w:rsidP="00D07C03">
      <w:pPr>
        <w:pStyle w:val="Normal1"/>
        <w:pBdr>
          <w:top w:val="nil"/>
          <w:left w:val="nil"/>
          <w:bottom w:val="nil"/>
          <w:right w:val="nil"/>
          <w:between w:val="nil"/>
        </w:pBdr>
        <w:spacing w:after="0" w:line="240" w:lineRule="auto"/>
        <w:ind w:left="-426" w:right="-285"/>
        <w:jc w:val="center"/>
        <w:rPr>
          <w:rFonts w:ascii="Times New Roman" w:eastAsia="Times New Roman" w:hAnsi="Times New Roman" w:cs="Times New Roman"/>
          <w:b/>
          <w:color w:val="000000"/>
          <w:sz w:val="24"/>
          <w:szCs w:val="24"/>
        </w:rPr>
      </w:pPr>
      <w:bookmarkStart w:id="0" w:name="_GoBack"/>
      <w:bookmarkEnd w:id="0"/>
    </w:p>
    <w:p w:rsidR="00532EE0" w:rsidRDefault="00532EE0" w:rsidP="00532EE0">
      <w:pPr>
        <w:pStyle w:val="Normal1"/>
        <w:pBdr>
          <w:top w:val="nil"/>
          <w:left w:val="nil"/>
          <w:bottom w:val="nil"/>
          <w:right w:val="nil"/>
          <w:between w:val="nil"/>
        </w:pBdr>
        <w:spacing w:after="0" w:line="360" w:lineRule="auto"/>
        <w:ind w:left="-426" w:right="-285"/>
        <w:jc w:val="both"/>
        <w:rPr>
          <w:rFonts w:ascii="Times New Roman" w:eastAsia="Times New Roman" w:hAnsi="Times New Roman" w:cs="Times New Roman"/>
          <w:b/>
          <w:color w:val="000000"/>
          <w:sz w:val="24"/>
          <w:szCs w:val="24"/>
        </w:rPr>
      </w:pPr>
      <w:r w:rsidRPr="00E22446">
        <w:rPr>
          <w:rFonts w:ascii="Times New Roman" w:eastAsia="Times New Roman" w:hAnsi="Times New Roman" w:cs="Times New Roman"/>
          <w:b/>
          <w:color w:val="000000"/>
          <w:sz w:val="24"/>
          <w:szCs w:val="24"/>
        </w:rPr>
        <w:t>ANEXO V – MINUTA DE CONTRATO DE PERMISSÃO DE USO PARA EXPLORAÇÃO</w:t>
      </w:r>
      <w:r>
        <w:rPr>
          <w:rFonts w:ascii="Times New Roman" w:eastAsia="Times New Roman" w:hAnsi="Times New Roman" w:cs="Times New Roman"/>
          <w:b/>
          <w:color w:val="000000"/>
          <w:sz w:val="24"/>
          <w:szCs w:val="24"/>
        </w:rPr>
        <w:t xml:space="preserve"> DE ESPAÇO PÚBLICO </w:t>
      </w:r>
      <w:proofErr w:type="gramStart"/>
      <w:r>
        <w:rPr>
          <w:rFonts w:ascii="Times New Roman" w:eastAsia="Times New Roman" w:hAnsi="Times New Roman" w:cs="Times New Roman"/>
          <w:b/>
          <w:color w:val="000000"/>
          <w:sz w:val="24"/>
          <w:szCs w:val="24"/>
        </w:rPr>
        <w:t>Nº ...</w:t>
      </w:r>
      <w:proofErr w:type="gramEnd"/>
      <w:r>
        <w:rPr>
          <w:rFonts w:ascii="Times New Roman" w:eastAsia="Times New Roman" w:hAnsi="Times New Roman" w:cs="Times New Roman"/>
          <w:b/>
          <w:color w:val="000000"/>
          <w:sz w:val="24"/>
          <w:szCs w:val="24"/>
        </w:rPr>
        <w:t>. /2019</w:t>
      </w:r>
      <w:r w:rsidRPr="00E22446">
        <w:rPr>
          <w:rFonts w:ascii="Times New Roman" w:eastAsia="Times New Roman" w:hAnsi="Times New Roman" w:cs="Times New Roman"/>
          <w:b/>
          <w:color w:val="000000"/>
          <w:sz w:val="24"/>
          <w:szCs w:val="24"/>
        </w:rPr>
        <w:t xml:space="preserve"> </w:t>
      </w:r>
    </w:p>
    <w:p w:rsidR="00532EE0" w:rsidRPr="00E22446" w:rsidRDefault="00532EE0" w:rsidP="00532EE0">
      <w:pPr>
        <w:pStyle w:val="Normal1"/>
        <w:pBdr>
          <w:top w:val="nil"/>
          <w:left w:val="nil"/>
          <w:bottom w:val="nil"/>
          <w:right w:val="nil"/>
          <w:between w:val="nil"/>
        </w:pBdr>
        <w:spacing w:after="0" w:line="360" w:lineRule="auto"/>
        <w:ind w:left="-426" w:right="-285"/>
        <w:jc w:val="both"/>
        <w:rPr>
          <w:rFonts w:ascii="Times New Roman" w:eastAsia="Times New Roman" w:hAnsi="Times New Roman" w:cs="Times New Roman"/>
          <w:color w:val="000000"/>
          <w:sz w:val="24"/>
          <w:szCs w:val="24"/>
        </w:rPr>
      </w:pP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color w:val="000000"/>
          <w:sz w:val="24"/>
          <w:szCs w:val="24"/>
        </w:rPr>
        <w:t xml:space="preserve">Pelo presente instrumento, de um lado a O </w:t>
      </w:r>
      <w:r w:rsidRPr="00E22446">
        <w:rPr>
          <w:rFonts w:ascii="Times New Roman" w:eastAsia="Times New Roman" w:hAnsi="Times New Roman" w:cs="Times New Roman"/>
          <w:b/>
          <w:color w:val="000000"/>
          <w:sz w:val="24"/>
          <w:szCs w:val="24"/>
        </w:rPr>
        <w:t xml:space="preserve">MUNICÍPIO </w:t>
      </w:r>
      <w:r>
        <w:rPr>
          <w:rFonts w:ascii="Times New Roman" w:eastAsia="Times New Roman" w:hAnsi="Times New Roman" w:cs="Times New Roman"/>
          <w:b/>
          <w:color w:val="000000"/>
          <w:sz w:val="24"/>
          <w:szCs w:val="24"/>
        </w:rPr>
        <w:t>DO RIO GRANDE</w:t>
      </w:r>
      <w:r w:rsidRPr="00E22446">
        <w:rPr>
          <w:rFonts w:ascii="Times New Roman" w:eastAsia="Times New Roman" w:hAnsi="Times New Roman" w:cs="Times New Roman"/>
          <w:color w:val="000000"/>
          <w:sz w:val="24"/>
          <w:szCs w:val="24"/>
        </w:rPr>
        <w:t xml:space="preserve">, Estado do Rio Grande do Sul, com sede </w:t>
      </w:r>
      <w:r>
        <w:rPr>
          <w:rFonts w:ascii="Times New Roman" w:eastAsia="Times New Roman" w:hAnsi="Times New Roman" w:cs="Times New Roman"/>
          <w:color w:val="000000"/>
          <w:sz w:val="24"/>
          <w:szCs w:val="24"/>
        </w:rPr>
        <w:t>no Largo Engenheiro João Fernandes Moreira, S/N</w:t>
      </w:r>
      <w:r w:rsidRPr="00E22446">
        <w:rPr>
          <w:rFonts w:ascii="Times New Roman" w:eastAsia="Times New Roman" w:hAnsi="Times New Roman" w:cs="Times New Roman"/>
          <w:color w:val="000000"/>
          <w:sz w:val="24"/>
          <w:szCs w:val="24"/>
        </w:rPr>
        <w:t>, Pessoa Jurídica de Direito Público, inscrito no CNPJ nº 88.</w:t>
      </w:r>
      <w:r>
        <w:rPr>
          <w:rFonts w:ascii="Times New Roman" w:eastAsia="Times New Roman" w:hAnsi="Times New Roman" w:cs="Times New Roman"/>
          <w:color w:val="000000"/>
          <w:sz w:val="24"/>
          <w:szCs w:val="24"/>
        </w:rPr>
        <w:t>566.872/0001-62</w:t>
      </w:r>
      <w:r w:rsidRPr="00E22446">
        <w:rPr>
          <w:rFonts w:ascii="Times New Roman" w:eastAsia="Times New Roman" w:hAnsi="Times New Roman" w:cs="Times New Roman"/>
          <w:color w:val="000000"/>
          <w:sz w:val="24"/>
          <w:szCs w:val="24"/>
        </w:rPr>
        <w:t xml:space="preserve">, neste ato representado </w:t>
      </w:r>
      <w:r>
        <w:rPr>
          <w:rFonts w:ascii="Times New Roman" w:eastAsia="Times New Roman" w:hAnsi="Times New Roman" w:cs="Times New Roman"/>
          <w:color w:val="000000"/>
          <w:sz w:val="24"/>
          <w:szCs w:val="24"/>
        </w:rPr>
        <w:t xml:space="preserve">pelo Secretário de Município de Controle e Serviços Urbanos, </w:t>
      </w:r>
      <w:proofErr w:type="gramStart"/>
      <w:r>
        <w:rPr>
          <w:rFonts w:ascii="Times New Roman" w:eastAsia="Times New Roman" w:hAnsi="Times New Roman" w:cs="Times New Roman"/>
          <w:color w:val="000000"/>
          <w:sz w:val="24"/>
          <w:szCs w:val="24"/>
        </w:rPr>
        <w:t>Sr.</w:t>
      </w:r>
      <w:proofErr w:type="gramEnd"/>
      <w:r>
        <w:rPr>
          <w:rFonts w:ascii="Times New Roman" w:eastAsia="Times New Roman" w:hAnsi="Times New Roman" w:cs="Times New Roman"/>
          <w:color w:val="000000"/>
          <w:sz w:val="24"/>
          <w:szCs w:val="24"/>
        </w:rPr>
        <w:t xml:space="preserve"> </w:t>
      </w:r>
      <w:r w:rsidRPr="00E22446">
        <w:rPr>
          <w:rFonts w:ascii="Times New Roman" w:eastAsia="Times New Roman" w:hAnsi="Times New Roman" w:cs="Times New Roman"/>
          <w:color w:val="000000"/>
          <w:sz w:val="24"/>
          <w:szCs w:val="24"/>
        </w:rPr>
        <w:t xml:space="preserve"> ............., .........., portador do CPF nº ...................., residente à Rua .................. </w:t>
      </w:r>
      <w:proofErr w:type="gramStart"/>
      <w:r w:rsidRPr="00E22446">
        <w:rPr>
          <w:rFonts w:ascii="Times New Roman" w:eastAsia="Times New Roman" w:hAnsi="Times New Roman" w:cs="Times New Roman"/>
          <w:color w:val="000000"/>
          <w:sz w:val="24"/>
          <w:szCs w:val="24"/>
        </w:rPr>
        <w:t>nº.</w:t>
      </w:r>
      <w:proofErr w:type="gramEnd"/>
      <w:r w:rsidRPr="00E22446">
        <w:rPr>
          <w:rFonts w:ascii="Times New Roman" w:eastAsia="Times New Roman" w:hAnsi="Times New Roman" w:cs="Times New Roman"/>
          <w:color w:val="000000"/>
          <w:sz w:val="24"/>
          <w:szCs w:val="24"/>
        </w:rPr>
        <w:t xml:space="preserve">...., Bairro .........., na cidade de ................., a seguir denominado simplesmente de </w:t>
      </w:r>
      <w:r w:rsidRPr="00E22446">
        <w:rPr>
          <w:rFonts w:ascii="Times New Roman" w:eastAsia="Times New Roman" w:hAnsi="Times New Roman" w:cs="Times New Roman"/>
          <w:b/>
          <w:color w:val="000000"/>
          <w:sz w:val="24"/>
          <w:szCs w:val="24"/>
        </w:rPr>
        <w:t xml:space="preserve">PERMITENTE </w:t>
      </w:r>
      <w:r w:rsidRPr="00E22446">
        <w:rPr>
          <w:rFonts w:ascii="Times New Roman" w:eastAsia="Times New Roman" w:hAnsi="Times New Roman" w:cs="Times New Roman"/>
          <w:color w:val="000000"/>
          <w:sz w:val="24"/>
          <w:szCs w:val="24"/>
        </w:rPr>
        <w:t xml:space="preserve">e de outro lado a empresa </w:t>
      </w:r>
      <w:r w:rsidRPr="00E22446">
        <w:rPr>
          <w:rFonts w:ascii="Times New Roman" w:eastAsia="Times New Roman" w:hAnsi="Times New Roman" w:cs="Times New Roman"/>
          <w:b/>
          <w:color w:val="000000"/>
          <w:sz w:val="24"/>
          <w:szCs w:val="24"/>
        </w:rPr>
        <w:t>...................................................</w:t>
      </w:r>
      <w:r w:rsidRPr="00E22446">
        <w:rPr>
          <w:rFonts w:ascii="Times New Roman" w:eastAsia="Times New Roman" w:hAnsi="Times New Roman" w:cs="Times New Roman"/>
          <w:color w:val="000000"/>
          <w:sz w:val="24"/>
          <w:szCs w:val="24"/>
        </w:rPr>
        <w:t xml:space="preserve">, entidade filantrópica sem fins lucrativos , inscrita no CNPJ sob o nº ................................................, com endereço na Rua..........................., Nº........, Bairro:......................., na cidade de ........................../RS, CEP .........................., e com Estatuto arquivado no Cartório, doravante denominada </w:t>
      </w:r>
      <w:r w:rsidRPr="00E22446">
        <w:rPr>
          <w:rFonts w:ascii="Times New Roman" w:eastAsia="Times New Roman" w:hAnsi="Times New Roman" w:cs="Times New Roman"/>
          <w:b/>
          <w:color w:val="000000"/>
          <w:sz w:val="24"/>
          <w:szCs w:val="24"/>
        </w:rPr>
        <w:t>PERMISSIONÁRIA</w:t>
      </w:r>
      <w:r w:rsidRPr="00E2244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regendo-se o presente em conformidade com a</w:t>
      </w:r>
      <w:r w:rsidRPr="00E22446">
        <w:rPr>
          <w:rFonts w:ascii="Times New Roman" w:eastAsia="Times New Roman" w:hAnsi="Times New Roman" w:cs="Times New Roman"/>
          <w:color w:val="000000"/>
          <w:sz w:val="24"/>
          <w:szCs w:val="24"/>
        </w:rPr>
        <w:t xml:space="preserve"> Lei nº 8.666/93, com as alterações posteriores e tendo em vista o que consta do Ed</w:t>
      </w:r>
      <w:r>
        <w:rPr>
          <w:rFonts w:ascii="Times New Roman" w:eastAsia="Times New Roman" w:hAnsi="Times New Roman" w:cs="Times New Roman"/>
          <w:color w:val="000000"/>
          <w:sz w:val="24"/>
          <w:szCs w:val="24"/>
        </w:rPr>
        <w:t>ital de Chamamento Publico nº 01/2019/SMCSU</w:t>
      </w:r>
      <w:r w:rsidRPr="00E22446">
        <w:rPr>
          <w:rFonts w:ascii="Times New Roman" w:eastAsia="Times New Roman" w:hAnsi="Times New Roman" w:cs="Times New Roman"/>
          <w:color w:val="000000"/>
          <w:sz w:val="24"/>
          <w:szCs w:val="24"/>
        </w:rPr>
        <w:t xml:space="preserve">, resolvem celebrar o presente contrato mediante as cláusulas que seguem: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CLÁUSULA PRIMEIRA- </w:t>
      </w:r>
      <w:r w:rsidRPr="00E22446">
        <w:rPr>
          <w:rFonts w:ascii="Times New Roman" w:eastAsia="Times New Roman" w:hAnsi="Times New Roman" w:cs="Times New Roman"/>
          <w:color w:val="000000"/>
          <w:sz w:val="24"/>
          <w:szCs w:val="24"/>
        </w:rPr>
        <w:t xml:space="preserve">É objeto deste, a outorga de permissão de espaço público para fins publicitários em diversas praças e parques do Município </w:t>
      </w:r>
      <w:r>
        <w:rPr>
          <w:rFonts w:ascii="Times New Roman" w:eastAsia="Times New Roman" w:hAnsi="Times New Roman" w:cs="Times New Roman"/>
          <w:color w:val="000000"/>
          <w:sz w:val="24"/>
          <w:szCs w:val="24"/>
        </w:rPr>
        <w:t>do Rio Grande</w:t>
      </w:r>
      <w:r w:rsidRPr="00E22446">
        <w:rPr>
          <w:rFonts w:ascii="Times New Roman" w:eastAsia="Times New Roman" w:hAnsi="Times New Roman" w:cs="Times New Roman"/>
          <w:color w:val="000000"/>
          <w:sz w:val="24"/>
          <w:szCs w:val="24"/>
        </w:rPr>
        <w:t xml:space="preserve">/RS, mediante disponibilização de máquinas automáticas para fornecimento de água quente e gelada filtradas, durante 24(vinte e quatro) horas por dia, sem ônus financeiro ao Município e/ou aos </w:t>
      </w:r>
      <w:proofErr w:type="gramStart"/>
      <w:r w:rsidRPr="00E22446">
        <w:rPr>
          <w:rFonts w:ascii="Times New Roman" w:eastAsia="Times New Roman" w:hAnsi="Times New Roman" w:cs="Times New Roman"/>
          <w:color w:val="000000"/>
          <w:sz w:val="24"/>
          <w:szCs w:val="24"/>
        </w:rPr>
        <w:t>munícipes</w:t>
      </w:r>
      <w:proofErr w:type="gramEnd"/>
      <w:r w:rsidRPr="00E22446">
        <w:rPr>
          <w:rFonts w:ascii="Times New Roman" w:eastAsia="Times New Roman" w:hAnsi="Times New Roman" w:cs="Times New Roman"/>
          <w:color w:val="000000"/>
          <w:sz w:val="24"/>
          <w:szCs w:val="24"/>
        </w:rPr>
        <w:t xml:space="preserve"> </w:t>
      </w:r>
      <w:proofErr w:type="gramStart"/>
      <w:r w:rsidRPr="00E22446">
        <w:rPr>
          <w:rFonts w:ascii="Times New Roman" w:eastAsia="Times New Roman" w:hAnsi="Times New Roman" w:cs="Times New Roman"/>
          <w:color w:val="000000"/>
          <w:sz w:val="24"/>
          <w:szCs w:val="24"/>
        </w:rPr>
        <w:t>usuários</w:t>
      </w:r>
      <w:proofErr w:type="gramEnd"/>
      <w:r w:rsidRPr="00E22446">
        <w:rPr>
          <w:rFonts w:ascii="Times New Roman" w:eastAsia="Times New Roman" w:hAnsi="Times New Roman" w:cs="Times New Roman"/>
          <w:color w:val="000000"/>
          <w:sz w:val="24"/>
          <w:szCs w:val="24"/>
        </w:rPr>
        <w:t xml:space="preserve"> dos referidos serviços, proporcionando à população a facilidade de obtenção de água para consumo quando em sua permanência nas praças e parques do Município, conforme documentos anexos ao Proc</w:t>
      </w:r>
      <w:r>
        <w:rPr>
          <w:rFonts w:ascii="Times New Roman" w:eastAsia="Times New Roman" w:hAnsi="Times New Roman" w:cs="Times New Roman"/>
          <w:color w:val="000000"/>
          <w:sz w:val="24"/>
          <w:szCs w:val="24"/>
        </w:rPr>
        <w:t>esso de Chamamento Publico nº 01</w:t>
      </w:r>
      <w:r w:rsidRPr="00E22446">
        <w:rPr>
          <w:rFonts w:ascii="Times New Roman" w:eastAsia="Times New Roman" w:hAnsi="Times New Roman" w:cs="Times New Roman"/>
          <w:color w:val="000000"/>
          <w:sz w:val="24"/>
          <w:szCs w:val="24"/>
        </w:rPr>
        <w:t>/201</w:t>
      </w:r>
      <w:r>
        <w:rPr>
          <w:rFonts w:ascii="Times New Roman" w:eastAsia="Times New Roman" w:hAnsi="Times New Roman" w:cs="Times New Roman"/>
          <w:color w:val="000000"/>
          <w:sz w:val="24"/>
          <w:szCs w:val="24"/>
        </w:rPr>
        <w:t>9/SMCSU</w:t>
      </w:r>
      <w:r w:rsidRPr="00E22446">
        <w:rPr>
          <w:rFonts w:ascii="Times New Roman" w:eastAsia="Times New Roman" w:hAnsi="Times New Roman" w:cs="Times New Roman"/>
          <w:color w:val="000000"/>
          <w:sz w:val="24"/>
          <w:szCs w:val="24"/>
        </w:rPr>
        <w:t xml:space="preserve">, que passam a fazer parte integrante deste contrato, independente de transcrição ou anexação e que devem ser obedecidos para a execução do objeto.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PARÁGRAFO PRIMEIRO: </w:t>
      </w:r>
      <w:r w:rsidRPr="00E22446">
        <w:rPr>
          <w:rFonts w:ascii="Times New Roman" w:eastAsia="Times New Roman" w:hAnsi="Times New Roman" w:cs="Times New Roman"/>
          <w:color w:val="000000"/>
          <w:sz w:val="24"/>
          <w:szCs w:val="24"/>
        </w:rPr>
        <w:t xml:space="preserve">Os quantitativos e locais para instalação dos equipamentos serão designados </w:t>
      </w:r>
      <w:r>
        <w:rPr>
          <w:rFonts w:ascii="Times New Roman" w:eastAsia="Times New Roman" w:hAnsi="Times New Roman" w:cs="Times New Roman"/>
          <w:color w:val="000000"/>
          <w:sz w:val="24"/>
          <w:szCs w:val="24"/>
        </w:rPr>
        <w:t>pela Secretaria de Município de Controle e Serviços Urbanos</w:t>
      </w:r>
      <w:r w:rsidRPr="00E22446">
        <w:rPr>
          <w:rFonts w:ascii="Times New Roman" w:eastAsia="Times New Roman" w:hAnsi="Times New Roman" w:cs="Times New Roman"/>
          <w:color w:val="000000"/>
          <w:sz w:val="24"/>
          <w:szCs w:val="24"/>
        </w:rPr>
        <w:t xml:space="preserve">, disponibilizando, de forma gratuita, água quente e gelada filtradas à população, 24 horas por dia.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PARÁGRAFO SEGUNDO: </w:t>
      </w:r>
      <w:r w:rsidRPr="00E22446">
        <w:rPr>
          <w:rFonts w:ascii="Times New Roman" w:eastAsia="Times New Roman" w:hAnsi="Times New Roman" w:cs="Times New Roman"/>
          <w:color w:val="000000"/>
          <w:sz w:val="24"/>
          <w:szCs w:val="24"/>
        </w:rPr>
        <w:t xml:space="preserve">A Permissão de uso não será remunerada, somente terá contrapartida da PERMISSIONÁRIA.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lastRenderedPageBreak/>
        <w:t>CLÁUSULA SEGUNDA</w:t>
      </w:r>
      <w:r w:rsidRPr="00E22446">
        <w:rPr>
          <w:rFonts w:ascii="Times New Roman" w:eastAsia="Times New Roman" w:hAnsi="Times New Roman" w:cs="Times New Roman"/>
          <w:color w:val="000000"/>
          <w:sz w:val="24"/>
          <w:szCs w:val="24"/>
        </w:rPr>
        <w:t xml:space="preserve">- O prazo de instalação do primeiro equipamento em local a ser definido pela Secretaria Geral de Governo é de até 30 dias (trinta) dias a contar da assinatura do Termo, devendo ser apresentado na ocasião um cronograma de instalação, com prazo máximo de 90 (noventa) dias para a colocação de forma integral de todos os equipamentos a serem viabilizados.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CLÁUSULA TERCEIRA</w:t>
      </w:r>
      <w:r w:rsidRPr="00E22446">
        <w:rPr>
          <w:rFonts w:ascii="Times New Roman" w:eastAsia="Times New Roman" w:hAnsi="Times New Roman" w:cs="Times New Roman"/>
          <w:color w:val="000000"/>
          <w:sz w:val="24"/>
          <w:szCs w:val="24"/>
        </w:rPr>
        <w:t xml:space="preserve">- O </w:t>
      </w:r>
      <w:r w:rsidRPr="00E22446">
        <w:rPr>
          <w:rFonts w:ascii="Times New Roman" w:eastAsia="Times New Roman" w:hAnsi="Times New Roman" w:cs="Times New Roman"/>
          <w:b/>
          <w:color w:val="000000"/>
          <w:sz w:val="24"/>
          <w:szCs w:val="24"/>
        </w:rPr>
        <w:t xml:space="preserve">PERMITENTE </w:t>
      </w:r>
      <w:r w:rsidRPr="00E22446">
        <w:rPr>
          <w:rFonts w:ascii="Times New Roman" w:eastAsia="Times New Roman" w:hAnsi="Times New Roman" w:cs="Times New Roman"/>
          <w:color w:val="000000"/>
          <w:sz w:val="24"/>
          <w:szCs w:val="24"/>
        </w:rPr>
        <w:t xml:space="preserve">designa </w:t>
      </w:r>
      <w:r>
        <w:rPr>
          <w:rFonts w:ascii="Times New Roman" w:eastAsia="Times New Roman" w:hAnsi="Times New Roman" w:cs="Times New Roman"/>
          <w:color w:val="000000"/>
          <w:sz w:val="24"/>
          <w:szCs w:val="24"/>
        </w:rPr>
        <w:t xml:space="preserve">o </w:t>
      </w:r>
      <w:proofErr w:type="gramStart"/>
      <w:r>
        <w:rPr>
          <w:rFonts w:ascii="Times New Roman" w:eastAsia="Times New Roman" w:hAnsi="Times New Roman" w:cs="Times New Roman"/>
          <w:color w:val="000000"/>
          <w:sz w:val="24"/>
          <w:szCs w:val="24"/>
        </w:rPr>
        <w:t>Sr.</w:t>
      </w:r>
      <w:proofErr w:type="gramEnd"/>
      <w:r>
        <w:rPr>
          <w:rFonts w:ascii="Times New Roman" w:eastAsia="Times New Roman" w:hAnsi="Times New Roman" w:cs="Times New Roman"/>
          <w:color w:val="000000"/>
          <w:sz w:val="24"/>
          <w:szCs w:val="24"/>
        </w:rPr>
        <w:t>..........</w:t>
      </w:r>
      <w:r w:rsidRPr="00E22446">
        <w:rPr>
          <w:rFonts w:ascii="Times New Roman" w:eastAsia="Times New Roman" w:hAnsi="Times New Roman" w:cs="Times New Roman"/>
          <w:color w:val="000000"/>
          <w:sz w:val="24"/>
          <w:szCs w:val="24"/>
        </w:rPr>
        <w:t xml:space="preserve">, como responsável pelo acompanhamento, fiscalização e recebimento dos serviços a quem competirá realizar vistoria e a fiscalização periódica quanto ao estado de conservação e a utilização dos bens, sendo a conservação das instalações e da propaganda exibida, será de responsabilidade da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color w:val="000000"/>
          <w:sz w:val="24"/>
          <w:szCs w:val="24"/>
        </w:rPr>
        <w:t xml:space="preserve">Permissionária, cabendo-lhe utilizar-se do direito de ação contra terceiros, responsáveis por danos causados </w:t>
      </w:r>
      <w:proofErr w:type="gramStart"/>
      <w:r w:rsidRPr="00E22446">
        <w:rPr>
          <w:rFonts w:ascii="Times New Roman" w:eastAsia="Times New Roman" w:hAnsi="Times New Roman" w:cs="Times New Roman"/>
          <w:color w:val="000000"/>
          <w:sz w:val="24"/>
          <w:szCs w:val="24"/>
        </w:rPr>
        <w:t>as</w:t>
      </w:r>
      <w:proofErr w:type="gramEnd"/>
      <w:r w:rsidRPr="00E22446">
        <w:rPr>
          <w:rFonts w:ascii="Times New Roman" w:eastAsia="Times New Roman" w:hAnsi="Times New Roman" w:cs="Times New Roman"/>
          <w:color w:val="000000"/>
          <w:sz w:val="24"/>
          <w:szCs w:val="24"/>
        </w:rPr>
        <w:t xml:space="preserve"> mesmas.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CLÁUSULA QUARTA </w:t>
      </w:r>
      <w:r w:rsidRPr="00E22446">
        <w:rPr>
          <w:rFonts w:ascii="Times New Roman" w:eastAsia="Times New Roman" w:hAnsi="Times New Roman" w:cs="Times New Roman"/>
          <w:color w:val="000000"/>
          <w:sz w:val="24"/>
          <w:szCs w:val="24"/>
        </w:rPr>
        <w:t xml:space="preserve">- Nenhum pagamento será devido pelo </w:t>
      </w:r>
      <w:r w:rsidRPr="00E22446">
        <w:rPr>
          <w:rFonts w:ascii="Times New Roman" w:eastAsia="Times New Roman" w:hAnsi="Times New Roman" w:cs="Times New Roman"/>
          <w:b/>
          <w:color w:val="000000"/>
          <w:sz w:val="24"/>
          <w:szCs w:val="24"/>
        </w:rPr>
        <w:t xml:space="preserve">PERMITENTE </w:t>
      </w:r>
      <w:r w:rsidRPr="00E22446">
        <w:rPr>
          <w:rFonts w:ascii="Times New Roman" w:eastAsia="Times New Roman" w:hAnsi="Times New Roman" w:cs="Times New Roman"/>
          <w:color w:val="000000"/>
          <w:sz w:val="24"/>
          <w:szCs w:val="24"/>
        </w:rPr>
        <w:t xml:space="preserve">à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PERMISSIONÁRIA </w:t>
      </w:r>
      <w:r w:rsidRPr="00E22446">
        <w:rPr>
          <w:rFonts w:ascii="Times New Roman" w:eastAsia="Times New Roman" w:hAnsi="Times New Roman" w:cs="Times New Roman"/>
          <w:color w:val="000000"/>
          <w:sz w:val="24"/>
          <w:szCs w:val="24"/>
        </w:rPr>
        <w:t xml:space="preserve">ou a terceiros, correndo por conta desta todas as despesas aludidas neste contrato, bem como quaisquer outras que venham a se relacionar com o objeto deste contrato.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PARÁGRAFO ÚNICO</w:t>
      </w:r>
      <w:r w:rsidRPr="00E22446">
        <w:rPr>
          <w:rFonts w:ascii="Times New Roman" w:eastAsia="Times New Roman" w:hAnsi="Times New Roman" w:cs="Times New Roman"/>
          <w:color w:val="000000"/>
          <w:sz w:val="24"/>
          <w:szCs w:val="24"/>
        </w:rPr>
        <w:t xml:space="preserve">- Correrão por conta da </w:t>
      </w:r>
      <w:r w:rsidRPr="00E22446">
        <w:rPr>
          <w:rFonts w:ascii="Times New Roman" w:eastAsia="Times New Roman" w:hAnsi="Times New Roman" w:cs="Times New Roman"/>
          <w:b/>
          <w:color w:val="000000"/>
          <w:sz w:val="24"/>
          <w:szCs w:val="24"/>
        </w:rPr>
        <w:t xml:space="preserve">PERMISSIONÁRIA </w:t>
      </w:r>
      <w:r w:rsidRPr="00E22446">
        <w:rPr>
          <w:rFonts w:ascii="Times New Roman" w:eastAsia="Times New Roman" w:hAnsi="Times New Roman" w:cs="Times New Roman"/>
          <w:color w:val="000000"/>
          <w:sz w:val="24"/>
          <w:szCs w:val="24"/>
        </w:rPr>
        <w:t xml:space="preserve">todas as despesas decorrentes de recuperação, manutenção e conservação, durante a permissão, não havendo, portanto, qualquer ônus ao </w:t>
      </w:r>
      <w:r w:rsidRPr="00E22446">
        <w:rPr>
          <w:rFonts w:ascii="Times New Roman" w:eastAsia="Times New Roman" w:hAnsi="Times New Roman" w:cs="Times New Roman"/>
          <w:b/>
          <w:color w:val="000000"/>
          <w:sz w:val="24"/>
          <w:szCs w:val="24"/>
        </w:rPr>
        <w:t>PERMITENTE</w:t>
      </w:r>
      <w:r w:rsidRPr="00E22446">
        <w:rPr>
          <w:rFonts w:ascii="Times New Roman" w:eastAsia="Times New Roman" w:hAnsi="Times New Roman" w:cs="Times New Roman"/>
          <w:color w:val="000000"/>
          <w:sz w:val="24"/>
          <w:szCs w:val="24"/>
        </w:rPr>
        <w:t xml:space="preserve">.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CLÁUSULA QUINTA</w:t>
      </w:r>
      <w:r w:rsidRPr="00E22446">
        <w:rPr>
          <w:rFonts w:ascii="Times New Roman" w:eastAsia="Times New Roman" w:hAnsi="Times New Roman" w:cs="Times New Roman"/>
          <w:color w:val="000000"/>
          <w:sz w:val="24"/>
          <w:szCs w:val="24"/>
        </w:rPr>
        <w:t xml:space="preserve">- O presente contrato entrará em vigor na data da sua assinatura e vigorará pelo prazo de 48 (quarenta e oito) meses. </w:t>
      </w:r>
      <w:proofErr w:type="gramStart"/>
      <w:r w:rsidRPr="00E22446">
        <w:rPr>
          <w:rFonts w:ascii="Times New Roman" w:eastAsia="Times New Roman" w:hAnsi="Times New Roman" w:cs="Times New Roman"/>
          <w:color w:val="000000"/>
          <w:sz w:val="24"/>
          <w:szCs w:val="24"/>
        </w:rPr>
        <w:t>contados</w:t>
      </w:r>
      <w:proofErr w:type="gramEnd"/>
      <w:r w:rsidRPr="00E22446">
        <w:rPr>
          <w:rFonts w:ascii="Times New Roman" w:eastAsia="Times New Roman" w:hAnsi="Times New Roman" w:cs="Times New Roman"/>
          <w:color w:val="000000"/>
          <w:sz w:val="24"/>
          <w:szCs w:val="24"/>
        </w:rPr>
        <w:t xml:space="preserve"> a partir da sua assinatura, podendo ser prorrogada, desde que haja manifesto de interesse pela Permissionária com antecedência de 30 (trinta) dias do vencimento, a ser analisada pela Administração Municipal e de acordo com a legislação aplicável.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PARÁGRAFO ÚNICO</w:t>
      </w:r>
      <w:r w:rsidRPr="00E22446">
        <w:rPr>
          <w:rFonts w:ascii="Times New Roman" w:eastAsia="Times New Roman" w:hAnsi="Times New Roman" w:cs="Times New Roman"/>
          <w:color w:val="000000"/>
          <w:sz w:val="24"/>
          <w:szCs w:val="24"/>
        </w:rPr>
        <w:t xml:space="preserve">- Após o término do período da permissão, a </w:t>
      </w:r>
      <w:r w:rsidRPr="00E22446">
        <w:rPr>
          <w:rFonts w:ascii="Times New Roman" w:eastAsia="Times New Roman" w:hAnsi="Times New Roman" w:cs="Times New Roman"/>
          <w:b/>
          <w:color w:val="000000"/>
          <w:sz w:val="24"/>
          <w:szCs w:val="24"/>
        </w:rPr>
        <w:t xml:space="preserve">PERMISSIONÁRIA </w:t>
      </w:r>
      <w:r w:rsidRPr="00E22446">
        <w:rPr>
          <w:rFonts w:ascii="Times New Roman" w:eastAsia="Times New Roman" w:hAnsi="Times New Roman" w:cs="Times New Roman"/>
          <w:color w:val="000000"/>
          <w:sz w:val="24"/>
          <w:szCs w:val="24"/>
        </w:rPr>
        <w:t xml:space="preserve">deverá retirar os equipamentos / máquinas e restabelecer os locais ao estado em que se encontravam no prazo máximo de 72 (setenta e duas) horas.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CLÁUSULA SEXTA </w:t>
      </w:r>
      <w:r w:rsidRPr="00E22446">
        <w:rPr>
          <w:rFonts w:ascii="Times New Roman" w:eastAsia="Times New Roman" w:hAnsi="Times New Roman" w:cs="Times New Roman"/>
          <w:color w:val="000000"/>
          <w:sz w:val="24"/>
          <w:szCs w:val="24"/>
        </w:rPr>
        <w:t xml:space="preserve">- Não há encargo ao </w:t>
      </w:r>
      <w:r w:rsidRPr="00E22446">
        <w:rPr>
          <w:rFonts w:ascii="Times New Roman" w:eastAsia="Times New Roman" w:hAnsi="Times New Roman" w:cs="Times New Roman"/>
          <w:b/>
          <w:color w:val="000000"/>
          <w:sz w:val="24"/>
          <w:szCs w:val="24"/>
        </w:rPr>
        <w:t>PERMITENTE</w:t>
      </w:r>
      <w:r w:rsidRPr="00E22446">
        <w:rPr>
          <w:rFonts w:ascii="Times New Roman" w:eastAsia="Times New Roman" w:hAnsi="Times New Roman" w:cs="Times New Roman"/>
          <w:color w:val="000000"/>
          <w:sz w:val="24"/>
          <w:szCs w:val="24"/>
        </w:rPr>
        <w:t xml:space="preserve">, sendo que este contrato de permissão será realizado sem desembolso para o mesmo, inclusive perante terceiros, por eventuais danos que a presente permissão possa causar.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CLÁUSULA SÉTIMA </w:t>
      </w:r>
      <w:r w:rsidRPr="00E22446">
        <w:rPr>
          <w:rFonts w:ascii="Times New Roman" w:eastAsia="Times New Roman" w:hAnsi="Times New Roman" w:cs="Times New Roman"/>
          <w:color w:val="000000"/>
          <w:sz w:val="24"/>
          <w:szCs w:val="24"/>
        </w:rPr>
        <w:t xml:space="preserve">- Compete ao </w:t>
      </w:r>
      <w:r w:rsidRPr="00E22446">
        <w:rPr>
          <w:rFonts w:ascii="Times New Roman" w:eastAsia="Times New Roman" w:hAnsi="Times New Roman" w:cs="Times New Roman"/>
          <w:b/>
          <w:color w:val="000000"/>
          <w:sz w:val="24"/>
          <w:szCs w:val="24"/>
        </w:rPr>
        <w:t>PERMITENTE</w:t>
      </w:r>
      <w:r w:rsidRPr="00E22446">
        <w:rPr>
          <w:rFonts w:ascii="Times New Roman" w:eastAsia="Times New Roman" w:hAnsi="Times New Roman" w:cs="Times New Roman"/>
          <w:color w:val="000000"/>
          <w:sz w:val="24"/>
          <w:szCs w:val="24"/>
        </w:rPr>
        <w:t xml:space="preserve">: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I</w:t>
      </w:r>
      <w:r w:rsidRPr="00E22446">
        <w:rPr>
          <w:rFonts w:ascii="Times New Roman" w:eastAsia="Times New Roman" w:hAnsi="Times New Roman" w:cs="Times New Roman"/>
          <w:color w:val="000000"/>
          <w:sz w:val="24"/>
          <w:szCs w:val="24"/>
        </w:rPr>
        <w:t xml:space="preserve"> - receber, fiscalizar, orientar, impugnar e </w:t>
      </w:r>
      <w:r>
        <w:rPr>
          <w:rFonts w:ascii="Times New Roman" w:eastAsia="Times New Roman" w:hAnsi="Times New Roman" w:cs="Times New Roman"/>
          <w:color w:val="000000"/>
          <w:sz w:val="24"/>
          <w:szCs w:val="24"/>
        </w:rPr>
        <w:t>esclarecer</w:t>
      </w:r>
      <w:r w:rsidRPr="00E22446">
        <w:rPr>
          <w:rFonts w:ascii="Times New Roman" w:eastAsia="Times New Roman" w:hAnsi="Times New Roman" w:cs="Times New Roman"/>
          <w:color w:val="000000"/>
          <w:sz w:val="24"/>
          <w:szCs w:val="24"/>
        </w:rPr>
        <w:t xml:space="preserve"> dúvidas emergentes da execução do objeto contratado;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lastRenderedPageBreak/>
        <w:t>II</w:t>
      </w:r>
      <w:r w:rsidRPr="00E22446">
        <w:rPr>
          <w:rFonts w:ascii="Times New Roman" w:eastAsia="Times New Roman" w:hAnsi="Times New Roman" w:cs="Times New Roman"/>
          <w:color w:val="000000"/>
          <w:sz w:val="24"/>
          <w:szCs w:val="24"/>
        </w:rPr>
        <w:t xml:space="preserve"> - receber os serviços. Se o objeto não estiver de acordo com as especificações, rejeitá-lo no todo ou em parte;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III</w:t>
      </w:r>
      <w:r>
        <w:rPr>
          <w:rFonts w:ascii="Times New Roman" w:eastAsia="Times New Roman" w:hAnsi="Times New Roman" w:cs="Times New Roman"/>
          <w:b/>
          <w:color w:val="000000"/>
          <w:sz w:val="24"/>
          <w:szCs w:val="24"/>
        </w:rPr>
        <w:t xml:space="preserve"> </w:t>
      </w:r>
      <w:r w:rsidRPr="00E2244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22446">
        <w:rPr>
          <w:rFonts w:ascii="Times New Roman" w:eastAsia="Times New Roman" w:hAnsi="Times New Roman" w:cs="Times New Roman"/>
          <w:color w:val="000000"/>
          <w:sz w:val="24"/>
          <w:szCs w:val="24"/>
        </w:rPr>
        <w:t xml:space="preserve">fornecer especificações referentes aos locais e a ordem de início dos serviços.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CLÁUSULA OITAVA </w:t>
      </w:r>
      <w:r w:rsidRPr="00E22446">
        <w:rPr>
          <w:rFonts w:ascii="Times New Roman" w:eastAsia="Times New Roman" w:hAnsi="Times New Roman" w:cs="Times New Roman"/>
          <w:color w:val="000000"/>
          <w:sz w:val="24"/>
          <w:szCs w:val="24"/>
        </w:rPr>
        <w:t xml:space="preserve">- A </w:t>
      </w:r>
      <w:r w:rsidRPr="00E22446">
        <w:rPr>
          <w:rFonts w:ascii="Times New Roman" w:eastAsia="Times New Roman" w:hAnsi="Times New Roman" w:cs="Times New Roman"/>
          <w:b/>
          <w:color w:val="000000"/>
          <w:sz w:val="24"/>
          <w:szCs w:val="24"/>
        </w:rPr>
        <w:t xml:space="preserve">PERMISSIONÁRIA </w:t>
      </w:r>
      <w:r w:rsidRPr="00E22446">
        <w:rPr>
          <w:rFonts w:ascii="Times New Roman" w:eastAsia="Times New Roman" w:hAnsi="Times New Roman" w:cs="Times New Roman"/>
          <w:color w:val="000000"/>
          <w:sz w:val="24"/>
          <w:szCs w:val="24"/>
        </w:rPr>
        <w:t xml:space="preserve">obriga-se a: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a) </w:t>
      </w:r>
      <w:r w:rsidRPr="00E22446">
        <w:rPr>
          <w:rFonts w:ascii="Times New Roman" w:eastAsia="Times New Roman" w:hAnsi="Times New Roman" w:cs="Times New Roman"/>
          <w:color w:val="000000"/>
          <w:sz w:val="24"/>
          <w:szCs w:val="24"/>
        </w:rPr>
        <w:t xml:space="preserve">a instalação e manutenção do equipamento, com o cumprimento das normas técnicas inerentes a cada uma das fases;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b) </w:t>
      </w:r>
      <w:r w:rsidRPr="00E22446">
        <w:rPr>
          <w:rFonts w:ascii="Times New Roman" w:eastAsia="Times New Roman" w:hAnsi="Times New Roman" w:cs="Times New Roman"/>
          <w:color w:val="000000"/>
          <w:sz w:val="24"/>
          <w:szCs w:val="24"/>
        </w:rPr>
        <w:t>a divulgação do percentual mínimo de 15% (quinze po</w:t>
      </w:r>
      <w:r>
        <w:rPr>
          <w:rFonts w:ascii="Times New Roman" w:eastAsia="Times New Roman" w:hAnsi="Times New Roman" w:cs="Times New Roman"/>
          <w:color w:val="000000"/>
          <w:sz w:val="24"/>
          <w:szCs w:val="24"/>
        </w:rPr>
        <w:t>r cento) da marca do Município.</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c) </w:t>
      </w:r>
      <w:r w:rsidRPr="00E22446">
        <w:rPr>
          <w:rFonts w:ascii="Times New Roman" w:eastAsia="Times New Roman" w:hAnsi="Times New Roman" w:cs="Times New Roman"/>
          <w:color w:val="000000"/>
          <w:sz w:val="24"/>
          <w:szCs w:val="24"/>
        </w:rPr>
        <w:t xml:space="preserve">a contratação de responsável técnico pela instalação e manutenção do equipamento, com respectiva ART;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d) </w:t>
      </w:r>
      <w:r w:rsidRPr="00E22446">
        <w:rPr>
          <w:rFonts w:ascii="Times New Roman" w:eastAsia="Times New Roman" w:hAnsi="Times New Roman" w:cs="Times New Roman"/>
          <w:color w:val="000000"/>
          <w:sz w:val="24"/>
          <w:szCs w:val="24"/>
        </w:rPr>
        <w:t xml:space="preserve">a substituição dos equipamentos com problemas no prazo máximo de 48 (quarenta e oito) horas a contar da informação sobre defeito;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e) </w:t>
      </w:r>
      <w:r w:rsidRPr="00E22446">
        <w:rPr>
          <w:rFonts w:ascii="Times New Roman" w:eastAsia="Times New Roman" w:hAnsi="Times New Roman" w:cs="Times New Roman"/>
          <w:color w:val="000000"/>
          <w:sz w:val="24"/>
          <w:szCs w:val="24"/>
        </w:rPr>
        <w:t xml:space="preserve">a retirada do equipamento no prazo de 05 (cinco) dias a contar da comunicação por parte do </w:t>
      </w:r>
      <w:proofErr w:type="spellStart"/>
      <w:r w:rsidRPr="00E22446">
        <w:rPr>
          <w:rFonts w:ascii="Times New Roman" w:eastAsia="Times New Roman" w:hAnsi="Times New Roman" w:cs="Times New Roman"/>
          <w:color w:val="000000"/>
          <w:sz w:val="24"/>
          <w:szCs w:val="24"/>
        </w:rPr>
        <w:t>Permitente</w:t>
      </w:r>
      <w:proofErr w:type="spellEnd"/>
      <w:r w:rsidRPr="00E22446">
        <w:rPr>
          <w:rFonts w:ascii="Times New Roman" w:eastAsia="Times New Roman" w:hAnsi="Times New Roman" w:cs="Times New Roman"/>
          <w:color w:val="000000"/>
          <w:sz w:val="24"/>
          <w:szCs w:val="24"/>
        </w:rPr>
        <w:t xml:space="preserve">.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f) </w:t>
      </w:r>
      <w:r>
        <w:rPr>
          <w:rFonts w:ascii="Times New Roman" w:eastAsia="Times New Roman" w:hAnsi="Times New Roman" w:cs="Times New Roman"/>
          <w:color w:val="000000"/>
          <w:sz w:val="24"/>
          <w:szCs w:val="24"/>
        </w:rPr>
        <w:t>Serão</w:t>
      </w:r>
      <w:r w:rsidRPr="00E22446">
        <w:rPr>
          <w:rFonts w:ascii="Times New Roman" w:eastAsia="Times New Roman" w:hAnsi="Times New Roman" w:cs="Times New Roman"/>
          <w:color w:val="000000"/>
          <w:sz w:val="24"/>
          <w:szCs w:val="24"/>
        </w:rPr>
        <w:t xml:space="preserve"> destinado</w:t>
      </w:r>
      <w:r>
        <w:rPr>
          <w:rFonts w:ascii="Times New Roman" w:eastAsia="Times New Roman" w:hAnsi="Times New Roman" w:cs="Times New Roman"/>
          <w:color w:val="000000"/>
          <w:sz w:val="24"/>
          <w:szCs w:val="24"/>
        </w:rPr>
        <w:t>s</w:t>
      </w:r>
      <w:r w:rsidRPr="00E22446">
        <w:rPr>
          <w:rFonts w:ascii="Times New Roman" w:eastAsia="Times New Roman" w:hAnsi="Times New Roman" w:cs="Times New Roman"/>
          <w:color w:val="000000"/>
          <w:sz w:val="24"/>
          <w:szCs w:val="24"/>
        </w:rPr>
        <w:t xml:space="preserve"> 5% (cinco por cento) do espaço para publicidades institucionais, de utilidade pública e cunho educativo, cuja despesa será suportada pelo Município, sendo a mesma substituída na frequência que o mesmo entender necessário.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g) </w:t>
      </w:r>
      <w:r w:rsidRPr="00E22446">
        <w:rPr>
          <w:rFonts w:ascii="Times New Roman" w:eastAsia="Times New Roman" w:hAnsi="Times New Roman" w:cs="Times New Roman"/>
          <w:color w:val="000000"/>
          <w:sz w:val="24"/>
          <w:szCs w:val="24"/>
        </w:rPr>
        <w:t xml:space="preserve">A Permissionária devera encaminhar previamente para a </w:t>
      </w:r>
      <w:r>
        <w:rPr>
          <w:rFonts w:ascii="Times New Roman" w:eastAsia="Times New Roman" w:hAnsi="Times New Roman" w:cs="Times New Roman"/>
          <w:color w:val="000000"/>
          <w:sz w:val="24"/>
          <w:szCs w:val="24"/>
        </w:rPr>
        <w:t>Secretaria de Município de Controle e Serviços Urbanos</w:t>
      </w:r>
      <w:r w:rsidRPr="00E22446">
        <w:rPr>
          <w:rFonts w:ascii="Times New Roman" w:eastAsia="Times New Roman" w:hAnsi="Times New Roman" w:cs="Times New Roman"/>
          <w:color w:val="000000"/>
          <w:sz w:val="24"/>
          <w:szCs w:val="24"/>
        </w:rPr>
        <w:t xml:space="preserve">, </w:t>
      </w:r>
      <w:r w:rsidRPr="00E22446">
        <w:rPr>
          <w:rFonts w:ascii="Times New Roman" w:eastAsia="Times New Roman" w:hAnsi="Times New Roman" w:cs="Times New Roman"/>
          <w:i/>
          <w:color w:val="000000"/>
          <w:sz w:val="24"/>
          <w:szCs w:val="24"/>
        </w:rPr>
        <w:t xml:space="preserve">layout </w:t>
      </w:r>
      <w:r w:rsidRPr="00E22446">
        <w:rPr>
          <w:rFonts w:ascii="Times New Roman" w:eastAsia="Times New Roman" w:hAnsi="Times New Roman" w:cs="Times New Roman"/>
          <w:color w:val="000000"/>
          <w:sz w:val="24"/>
          <w:szCs w:val="24"/>
        </w:rPr>
        <w:t xml:space="preserve">do material de publicidade a ser colocado em cada equipamento, assim como relação das empresas interessadas, para analise, aprovação e liberação para instalação.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h) </w:t>
      </w:r>
      <w:r w:rsidRPr="00E22446">
        <w:rPr>
          <w:rFonts w:ascii="Times New Roman" w:eastAsia="Times New Roman" w:hAnsi="Times New Roman" w:cs="Times New Roman"/>
          <w:color w:val="000000"/>
          <w:sz w:val="24"/>
          <w:szCs w:val="24"/>
        </w:rPr>
        <w:t xml:space="preserve">A Permissionária devera contratar seguro para salvaguardar de responsabilidades e coberturas indenizatórias de possíveis danos materiais e pessoais. </w:t>
      </w:r>
    </w:p>
    <w:p w:rsidR="00532EE0"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i) </w:t>
      </w:r>
      <w:r w:rsidRPr="00E22446">
        <w:rPr>
          <w:rFonts w:ascii="Times New Roman" w:eastAsia="Times New Roman" w:hAnsi="Times New Roman" w:cs="Times New Roman"/>
          <w:color w:val="000000"/>
          <w:sz w:val="24"/>
          <w:szCs w:val="24"/>
        </w:rPr>
        <w:t xml:space="preserve">(A Permissionária deverá apresentar a </w:t>
      </w:r>
      <w:proofErr w:type="gramStart"/>
      <w:r w:rsidRPr="00E22446">
        <w:rPr>
          <w:rFonts w:ascii="Times New Roman" w:eastAsia="Times New Roman" w:hAnsi="Times New Roman" w:cs="Times New Roman"/>
          <w:color w:val="000000"/>
          <w:sz w:val="24"/>
          <w:szCs w:val="24"/>
        </w:rPr>
        <w:t>cada 06 (seis) meses, junto a Secretaria de Município de Controle e Serviços Urbanos, laudo</w:t>
      </w:r>
      <w:proofErr w:type="gramEnd"/>
      <w:r w:rsidRPr="00E22446">
        <w:rPr>
          <w:rFonts w:ascii="Times New Roman" w:eastAsia="Times New Roman" w:hAnsi="Times New Roman" w:cs="Times New Roman"/>
          <w:color w:val="000000"/>
          <w:sz w:val="24"/>
          <w:szCs w:val="24"/>
        </w:rPr>
        <w:t xml:space="preserve"> referente à vistoria em todos os equipamentos instalados.) arcar com os custos de manutenção e conservação do espaço utilizado e/ou equipamento.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j) </w:t>
      </w:r>
      <w:r>
        <w:rPr>
          <w:rFonts w:ascii="Times New Roman" w:eastAsia="Times New Roman" w:hAnsi="Times New Roman" w:cs="Times New Roman"/>
          <w:color w:val="000000"/>
          <w:sz w:val="24"/>
          <w:szCs w:val="24"/>
        </w:rPr>
        <w:t>A permissionária deverá manter durante a execução do contrato todas as condições de habilitação e qualificação exigidas no certame.</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CLÁUSULA NONA - </w:t>
      </w:r>
      <w:r w:rsidRPr="00E22446">
        <w:rPr>
          <w:rFonts w:ascii="Times New Roman" w:eastAsia="Times New Roman" w:hAnsi="Times New Roman" w:cs="Times New Roman"/>
          <w:color w:val="000000"/>
          <w:sz w:val="24"/>
          <w:szCs w:val="24"/>
        </w:rPr>
        <w:t xml:space="preserve">À </w:t>
      </w:r>
      <w:r w:rsidRPr="00E22446">
        <w:rPr>
          <w:rFonts w:ascii="Times New Roman" w:eastAsia="Times New Roman" w:hAnsi="Times New Roman" w:cs="Times New Roman"/>
          <w:b/>
          <w:color w:val="000000"/>
          <w:sz w:val="24"/>
          <w:szCs w:val="24"/>
        </w:rPr>
        <w:t xml:space="preserve">PERMISSIONÁRIA </w:t>
      </w:r>
      <w:r w:rsidRPr="00E22446">
        <w:rPr>
          <w:rFonts w:ascii="Times New Roman" w:eastAsia="Times New Roman" w:hAnsi="Times New Roman" w:cs="Times New Roman"/>
          <w:color w:val="000000"/>
          <w:sz w:val="24"/>
          <w:szCs w:val="24"/>
        </w:rPr>
        <w:t xml:space="preserve">deste certame serão aplicadas as sanções previstas na Lei n.º 8.666/93 e nas seguintes situações, dentre outras: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lastRenderedPageBreak/>
        <w:t xml:space="preserve">I- </w:t>
      </w:r>
      <w:r w:rsidRPr="00E22446">
        <w:rPr>
          <w:rFonts w:ascii="Times New Roman" w:eastAsia="Times New Roman" w:hAnsi="Times New Roman" w:cs="Times New Roman"/>
          <w:color w:val="000000"/>
          <w:sz w:val="24"/>
          <w:szCs w:val="24"/>
        </w:rPr>
        <w:t xml:space="preserve">pelo atraso injustificado no início dos serviços ou no cumprimento dos cronogramas de execução, além do ofertado na proposta, aplicação de multa na razão de 10 URM (Unidade de Referência Municipal), por dia de atraso, até </w:t>
      </w:r>
      <w:proofErr w:type="gramStart"/>
      <w:r w:rsidRPr="00E22446">
        <w:rPr>
          <w:rFonts w:ascii="Times New Roman" w:eastAsia="Times New Roman" w:hAnsi="Times New Roman" w:cs="Times New Roman"/>
          <w:color w:val="000000"/>
          <w:sz w:val="24"/>
          <w:szCs w:val="24"/>
        </w:rPr>
        <w:t>2</w:t>
      </w:r>
      <w:proofErr w:type="gramEnd"/>
      <w:r w:rsidRPr="00E22446">
        <w:rPr>
          <w:rFonts w:ascii="Times New Roman" w:eastAsia="Times New Roman" w:hAnsi="Times New Roman" w:cs="Times New Roman"/>
          <w:color w:val="000000"/>
          <w:sz w:val="24"/>
          <w:szCs w:val="24"/>
        </w:rPr>
        <w:t xml:space="preserve"> (dois) meses consecutivos de atraso. Após esse prazo, poderá, também, ser rescindido o contrato e/ou imputada à </w:t>
      </w:r>
      <w:r w:rsidRPr="00E22446">
        <w:rPr>
          <w:rFonts w:ascii="Times New Roman" w:eastAsia="Times New Roman" w:hAnsi="Times New Roman" w:cs="Times New Roman"/>
          <w:b/>
          <w:color w:val="000000"/>
          <w:sz w:val="24"/>
          <w:szCs w:val="24"/>
        </w:rPr>
        <w:t xml:space="preserve">PERMISSIONÁRIA </w:t>
      </w:r>
      <w:r w:rsidRPr="00E22446">
        <w:rPr>
          <w:rFonts w:ascii="Times New Roman" w:eastAsia="Times New Roman" w:hAnsi="Times New Roman" w:cs="Times New Roman"/>
          <w:color w:val="000000"/>
          <w:sz w:val="24"/>
          <w:szCs w:val="24"/>
        </w:rPr>
        <w:t xml:space="preserve">a pena prevista no art. 87, III, da Lei n.º 8.666/93, pelo prazo de até 24 (vinte e quatro) meses;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II </w:t>
      </w:r>
      <w:r w:rsidRPr="00E22446">
        <w:rPr>
          <w:rFonts w:ascii="Times New Roman" w:eastAsia="Times New Roman" w:hAnsi="Times New Roman" w:cs="Times New Roman"/>
          <w:color w:val="000000"/>
          <w:sz w:val="24"/>
          <w:szCs w:val="24"/>
        </w:rPr>
        <w:t xml:space="preserve">- pela entrega dos serviços em desacordo com o solicitado, inclusive inobservância a legislação vigente e/ou publicidade em desacordo com este contrato, aplicação de multa na razão de 100 URM (Unidade de Referência Municipal). Após esse prazo, poderá, também, ser rescindido o contrato e/ou imputada à </w:t>
      </w:r>
      <w:r w:rsidRPr="00E22446">
        <w:rPr>
          <w:rFonts w:ascii="Times New Roman" w:eastAsia="Times New Roman" w:hAnsi="Times New Roman" w:cs="Times New Roman"/>
          <w:b/>
          <w:color w:val="000000"/>
          <w:sz w:val="24"/>
          <w:szCs w:val="24"/>
        </w:rPr>
        <w:t xml:space="preserve">PERMISSIONÁRIA </w:t>
      </w:r>
      <w:r w:rsidRPr="00E22446">
        <w:rPr>
          <w:rFonts w:ascii="Times New Roman" w:eastAsia="Times New Roman" w:hAnsi="Times New Roman" w:cs="Times New Roman"/>
          <w:color w:val="000000"/>
          <w:sz w:val="24"/>
          <w:szCs w:val="24"/>
        </w:rPr>
        <w:t xml:space="preserve">a pena prevista no art. 87, III, da Lei n.º 8.666/93, pelo prazo de até 24 (vinte e quatro) meses;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III</w:t>
      </w:r>
      <w:r>
        <w:rPr>
          <w:rFonts w:ascii="Times New Roman" w:eastAsia="Times New Roman" w:hAnsi="Times New Roman" w:cs="Times New Roman"/>
          <w:b/>
          <w:color w:val="000000"/>
          <w:sz w:val="24"/>
          <w:szCs w:val="24"/>
        </w:rPr>
        <w:t xml:space="preserve"> </w:t>
      </w:r>
      <w:r w:rsidRPr="00E2244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E22446">
        <w:rPr>
          <w:rFonts w:ascii="Times New Roman" w:eastAsia="Times New Roman" w:hAnsi="Times New Roman" w:cs="Times New Roman"/>
          <w:color w:val="000000"/>
          <w:sz w:val="24"/>
          <w:szCs w:val="24"/>
        </w:rPr>
        <w:t xml:space="preserve">pela não prestação dos serviços, de sua entrega e/ou de suas etapas, sem justa causa, nos prazos previstos neste contrato, contados da data de convocação feita, por escrito, pelo </w:t>
      </w:r>
      <w:r w:rsidRPr="00E22446">
        <w:rPr>
          <w:rFonts w:ascii="Times New Roman" w:eastAsia="Times New Roman" w:hAnsi="Times New Roman" w:cs="Times New Roman"/>
          <w:b/>
          <w:color w:val="000000"/>
          <w:sz w:val="24"/>
          <w:szCs w:val="24"/>
        </w:rPr>
        <w:t>PERMITENTE</w:t>
      </w:r>
      <w:r w:rsidRPr="00E22446">
        <w:rPr>
          <w:rFonts w:ascii="Times New Roman" w:eastAsia="Times New Roman" w:hAnsi="Times New Roman" w:cs="Times New Roman"/>
          <w:color w:val="000000"/>
          <w:sz w:val="24"/>
          <w:szCs w:val="24"/>
        </w:rPr>
        <w:t xml:space="preserve">, será aplicada multa na razão de até 100 URM (Unidade de Referência Municipal), até </w:t>
      </w:r>
      <w:r>
        <w:rPr>
          <w:rFonts w:ascii="Times New Roman" w:eastAsia="Times New Roman" w:hAnsi="Times New Roman" w:cs="Times New Roman"/>
          <w:color w:val="000000"/>
          <w:sz w:val="24"/>
          <w:szCs w:val="24"/>
        </w:rPr>
        <w:t>0</w:t>
      </w:r>
      <w:r w:rsidRPr="00E22446">
        <w:rPr>
          <w:rFonts w:ascii="Times New Roman" w:eastAsia="Times New Roman" w:hAnsi="Times New Roman" w:cs="Times New Roman"/>
          <w:color w:val="000000"/>
          <w:sz w:val="24"/>
          <w:szCs w:val="24"/>
        </w:rPr>
        <w:t xml:space="preserve">5 (cinco) dias consecutivos. Após esse prazo, poderá, também, ser rescindido o contrato e/ou imputada à </w:t>
      </w:r>
      <w:r w:rsidRPr="00E22446">
        <w:rPr>
          <w:rFonts w:ascii="Times New Roman" w:eastAsia="Times New Roman" w:hAnsi="Times New Roman" w:cs="Times New Roman"/>
          <w:b/>
          <w:color w:val="000000"/>
          <w:sz w:val="24"/>
          <w:szCs w:val="24"/>
        </w:rPr>
        <w:t xml:space="preserve">PERMISSIONÁRIA </w:t>
      </w:r>
      <w:r w:rsidRPr="00E22446">
        <w:rPr>
          <w:rFonts w:ascii="Times New Roman" w:eastAsia="Times New Roman" w:hAnsi="Times New Roman" w:cs="Times New Roman"/>
          <w:color w:val="000000"/>
          <w:sz w:val="24"/>
          <w:szCs w:val="24"/>
        </w:rPr>
        <w:t xml:space="preserve">a pena prevista no art. 87, III, da Lei n.º 8.666/93, pelo prazo de até 24 (vinte e quatro) meses;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IV-</w:t>
      </w:r>
      <w:r>
        <w:rPr>
          <w:rFonts w:ascii="Times New Roman" w:eastAsia="Times New Roman" w:hAnsi="Times New Roman" w:cs="Times New Roman"/>
          <w:b/>
          <w:color w:val="000000"/>
          <w:sz w:val="24"/>
          <w:szCs w:val="24"/>
        </w:rPr>
        <w:t xml:space="preserve"> </w:t>
      </w:r>
      <w:r w:rsidRPr="00E22446">
        <w:rPr>
          <w:rFonts w:ascii="Times New Roman" w:eastAsia="Times New Roman" w:hAnsi="Times New Roman" w:cs="Times New Roman"/>
          <w:color w:val="000000"/>
          <w:sz w:val="24"/>
          <w:szCs w:val="24"/>
        </w:rPr>
        <w:t xml:space="preserve">quando da reincidência em irregularidades notificadas pelo </w:t>
      </w:r>
      <w:r w:rsidRPr="00E22446">
        <w:rPr>
          <w:rFonts w:ascii="Times New Roman" w:eastAsia="Times New Roman" w:hAnsi="Times New Roman" w:cs="Times New Roman"/>
          <w:b/>
          <w:color w:val="000000"/>
          <w:sz w:val="24"/>
          <w:szCs w:val="24"/>
        </w:rPr>
        <w:t>PERMITENTE</w:t>
      </w:r>
      <w:r w:rsidRPr="00E22446">
        <w:rPr>
          <w:rFonts w:ascii="Times New Roman" w:eastAsia="Times New Roman" w:hAnsi="Times New Roman" w:cs="Times New Roman"/>
          <w:color w:val="000000"/>
          <w:sz w:val="24"/>
          <w:szCs w:val="24"/>
        </w:rPr>
        <w:t xml:space="preserve">, sem a pronta adequação, será aplicada a multa correspondente </w:t>
      </w:r>
      <w:proofErr w:type="gramStart"/>
      <w:r w:rsidRPr="00E22446">
        <w:rPr>
          <w:rFonts w:ascii="Times New Roman" w:eastAsia="Times New Roman" w:hAnsi="Times New Roman" w:cs="Times New Roman"/>
          <w:color w:val="000000"/>
          <w:sz w:val="24"/>
          <w:szCs w:val="24"/>
        </w:rPr>
        <w:t>a</w:t>
      </w:r>
      <w:proofErr w:type="gramEnd"/>
      <w:r w:rsidRPr="00E22446">
        <w:rPr>
          <w:rFonts w:ascii="Times New Roman" w:eastAsia="Times New Roman" w:hAnsi="Times New Roman" w:cs="Times New Roman"/>
          <w:color w:val="000000"/>
          <w:sz w:val="24"/>
          <w:szCs w:val="24"/>
        </w:rPr>
        <w:t xml:space="preserve"> infração cometida conforme subitens anteriores, acrescido de 50% (cinquenta por cento) do valor da multa, podendo, ainda, ser rescindido o contrato e/ou imputada à </w:t>
      </w:r>
      <w:r w:rsidRPr="00E22446">
        <w:rPr>
          <w:rFonts w:ascii="Times New Roman" w:eastAsia="Times New Roman" w:hAnsi="Times New Roman" w:cs="Times New Roman"/>
          <w:b/>
          <w:color w:val="000000"/>
          <w:sz w:val="24"/>
          <w:szCs w:val="24"/>
        </w:rPr>
        <w:t xml:space="preserve">PERMISSIONÁRIA </w:t>
      </w:r>
      <w:r w:rsidRPr="00E22446">
        <w:rPr>
          <w:rFonts w:ascii="Times New Roman" w:eastAsia="Times New Roman" w:hAnsi="Times New Roman" w:cs="Times New Roman"/>
          <w:color w:val="000000"/>
          <w:sz w:val="24"/>
          <w:szCs w:val="24"/>
        </w:rPr>
        <w:t xml:space="preserve">a pena prevista no art. 87, III, da Lei n.º 8.666/93 e suas alterações, pelo prazo de até 24 (vinte e quatro) meses;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V- </w:t>
      </w:r>
      <w:r w:rsidRPr="00E22446">
        <w:rPr>
          <w:rFonts w:ascii="Times New Roman" w:eastAsia="Times New Roman" w:hAnsi="Times New Roman" w:cs="Times New Roman"/>
          <w:color w:val="000000"/>
          <w:sz w:val="24"/>
          <w:szCs w:val="24"/>
        </w:rPr>
        <w:t xml:space="preserve">pela apresentação de documentação falsa, retardamento na execução do objeto, não manutenção da proposta, comportamento inidôneo e fraude ou falha na execução do contrato poderá ser rescindido o contrato e/ou imputada à </w:t>
      </w:r>
      <w:r w:rsidRPr="00E22446">
        <w:rPr>
          <w:rFonts w:ascii="Times New Roman" w:eastAsia="Times New Roman" w:hAnsi="Times New Roman" w:cs="Times New Roman"/>
          <w:b/>
          <w:color w:val="000000"/>
          <w:sz w:val="24"/>
          <w:szCs w:val="24"/>
        </w:rPr>
        <w:t xml:space="preserve">PERMISSIONÁRIA </w:t>
      </w:r>
      <w:r w:rsidRPr="00E22446">
        <w:rPr>
          <w:rFonts w:ascii="Times New Roman" w:eastAsia="Times New Roman" w:hAnsi="Times New Roman" w:cs="Times New Roman"/>
          <w:color w:val="000000"/>
          <w:sz w:val="24"/>
          <w:szCs w:val="24"/>
        </w:rPr>
        <w:t xml:space="preserve">a pena prevista no art. 87, III, da Lei n.º 8.666/93 e suas alterações, pelo prazo de até 24 (vinte e quatro) meses.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PARÁGRAFO PRIMEIRO </w:t>
      </w:r>
      <w:r w:rsidRPr="00E22446">
        <w:rPr>
          <w:rFonts w:ascii="Times New Roman" w:eastAsia="Times New Roman" w:hAnsi="Times New Roman" w:cs="Times New Roman"/>
          <w:b/>
          <w:i/>
          <w:color w:val="000000"/>
          <w:sz w:val="24"/>
          <w:szCs w:val="24"/>
        </w:rPr>
        <w:t xml:space="preserve">- </w:t>
      </w:r>
      <w:r w:rsidRPr="00E22446">
        <w:rPr>
          <w:rFonts w:ascii="Times New Roman" w:eastAsia="Times New Roman" w:hAnsi="Times New Roman" w:cs="Times New Roman"/>
          <w:color w:val="000000"/>
          <w:sz w:val="24"/>
          <w:szCs w:val="24"/>
        </w:rPr>
        <w:t xml:space="preserve">Será facultado à </w:t>
      </w:r>
      <w:r w:rsidRPr="00E22446">
        <w:rPr>
          <w:rFonts w:ascii="Times New Roman" w:eastAsia="Times New Roman" w:hAnsi="Times New Roman" w:cs="Times New Roman"/>
          <w:b/>
          <w:color w:val="000000"/>
          <w:sz w:val="24"/>
          <w:szCs w:val="24"/>
        </w:rPr>
        <w:t>PERMISSIONÁRIA</w:t>
      </w:r>
      <w:r w:rsidRPr="00E22446">
        <w:rPr>
          <w:rFonts w:ascii="Times New Roman" w:eastAsia="Times New Roman" w:hAnsi="Times New Roman" w:cs="Times New Roman"/>
          <w:color w:val="000000"/>
          <w:sz w:val="24"/>
          <w:szCs w:val="24"/>
        </w:rPr>
        <w:t xml:space="preserve">, o prazo de 10 (dez) dias para apresentação de defesa prévia, na ocorrência de quaisquer das situações previstas na cláusula nona, deste contrato.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PARÁGRAFO SEGUNDO - </w:t>
      </w:r>
      <w:r w:rsidRPr="00E22446">
        <w:rPr>
          <w:rFonts w:ascii="Times New Roman" w:eastAsia="Times New Roman" w:hAnsi="Times New Roman" w:cs="Times New Roman"/>
          <w:color w:val="000000"/>
          <w:sz w:val="24"/>
          <w:szCs w:val="24"/>
        </w:rPr>
        <w:t xml:space="preserve">As multas e seu pagamento não eximirão a </w:t>
      </w:r>
      <w:r w:rsidRPr="00E22446">
        <w:rPr>
          <w:rFonts w:ascii="Times New Roman" w:eastAsia="Times New Roman" w:hAnsi="Times New Roman" w:cs="Times New Roman"/>
          <w:b/>
          <w:color w:val="000000"/>
          <w:sz w:val="24"/>
          <w:szCs w:val="24"/>
        </w:rPr>
        <w:t>PERMISSIONÁRIA</w:t>
      </w:r>
      <w:r w:rsidRPr="00E22446">
        <w:rPr>
          <w:rFonts w:ascii="Times New Roman" w:eastAsia="Times New Roman" w:hAnsi="Times New Roman" w:cs="Times New Roman"/>
          <w:color w:val="000000"/>
          <w:sz w:val="24"/>
          <w:szCs w:val="24"/>
        </w:rPr>
        <w:t xml:space="preserve"> de ser acionada judicialmente pela responsabilidade civil derivada de perdas e danos, decorrente das infrações cometidas.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lastRenderedPageBreak/>
        <w:t xml:space="preserve">CLÁUSULA DÉCIMA - </w:t>
      </w:r>
      <w:r w:rsidRPr="00E22446">
        <w:rPr>
          <w:rFonts w:ascii="Times New Roman" w:eastAsia="Times New Roman" w:hAnsi="Times New Roman" w:cs="Times New Roman"/>
          <w:color w:val="000000"/>
          <w:sz w:val="24"/>
          <w:szCs w:val="24"/>
        </w:rPr>
        <w:t xml:space="preserve">No caso de incidência de uma das situações previstas na Cláusula NONA, o </w:t>
      </w:r>
      <w:r w:rsidRPr="00E22446">
        <w:rPr>
          <w:rFonts w:ascii="Times New Roman" w:eastAsia="Times New Roman" w:hAnsi="Times New Roman" w:cs="Times New Roman"/>
          <w:b/>
          <w:color w:val="000000"/>
          <w:sz w:val="24"/>
          <w:szCs w:val="24"/>
        </w:rPr>
        <w:t xml:space="preserve">PERMITENTE </w:t>
      </w:r>
      <w:r w:rsidRPr="00E22446">
        <w:rPr>
          <w:rFonts w:ascii="Times New Roman" w:eastAsia="Times New Roman" w:hAnsi="Times New Roman" w:cs="Times New Roman"/>
          <w:color w:val="000000"/>
          <w:sz w:val="24"/>
          <w:szCs w:val="24"/>
        </w:rPr>
        <w:t xml:space="preserve">notificará a </w:t>
      </w:r>
      <w:r w:rsidRPr="00E22446">
        <w:rPr>
          <w:rFonts w:ascii="Times New Roman" w:eastAsia="Times New Roman" w:hAnsi="Times New Roman" w:cs="Times New Roman"/>
          <w:b/>
          <w:color w:val="000000"/>
          <w:sz w:val="24"/>
          <w:szCs w:val="24"/>
        </w:rPr>
        <w:t>PERMISSIONÁRIA</w:t>
      </w:r>
      <w:r w:rsidRPr="00E22446">
        <w:rPr>
          <w:rFonts w:ascii="Times New Roman" w:eastAsia="Times New Roman" w:hAnsi="Times New Roman" w:cs="Times New Roman"/>
          <w:color w:val="000000"/>
          <w:sz w:val="24"/>
          <w:szCs w:val="24"/>
        </w:rPr>
        <w:t xml:space="preserve">, para, no prazo legal, contados do recebimento desta justificar, por escrito, os motivos do inadimplemento.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 xml:space="preserve">PARÁGRAFO ÚNICO </w:t>
      </w:r>
      <w:r w:rsidRPr="00E22446">
        <w:rPr>
          <w:rFonts w:ascii="Times New Roman" w:eastAsia="Times New Roman" w:hAnsi="Times New Roman" w:cs="Times New Roman"/>
          <w:b/>
          <w:i/>
          <w:color w:val="000000"/>
          <w:sz w:val="24"/>
          <w:szCs w:val="24"/>
        </w:rPr>
        <w:t xml:space="preserve">- </w:t>
      </w:r>
      <w:r w:rsidRPr="00E22446">
        <w:rPr>
          <w:rFonts w:ascii="Times New Roman" w:eastAsia="Times New Roman" w:hAnsi="Times New Roman" w:cs="Times New Roman"/>
          <w:color w:val="000000"/>
          <w:sz w:val="24"/>
          <w:szCs w:val="24"/>
        </w:rPr>
        <w:t xml:space="preserve">Será justificado o inadimplemento, nos seguintes casos: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color w:val="000000"/>
          <w:sz w:val="24"/>
          <w:szCs w:val="24"/>
        </w:rPr>
        <w:t xml:space="preserve">a) acidentes que impliquem retardamento na execução da manutenção dos abrigos sem culpa da </w:t>
      </w:r>
      <w:r w:rsidRPr="00E22446">
        <w:rPr>
          <w:rFonts w:ascii="Times New Roman" w:eastAsia="Times New Roman" w:hAnsi="Times New Roman" w:cs="Times New Roman"/>
          <w:b/>
          <w:color w:val="000000"/>
          <w:sz w:val="24"/>
          <w:szCs w:val="24"/>
        </w:rPr>
        <w:t>PERMISSIONÁRIA</w:t>
      </w:r>
      <w:r w:rsidRPr="00E22446">
        <w:rPr>
          <w:rFonts w:ascii="Times New Roman" w:eastAsia="Times New Roman" w:hAnsi="Times New Roman" w:cs="Times New Roman"/>
          <w:color w:val="000000"/>
          <w:sz w:val="24"/>
          <w:szCs w:val="24"/>
        </w:rPr>
        <w:t xml:space="preserve">; </w:t>
      </w:r>
    </w:p>
    <w:p w:rsidR="00532EE0" w:rsidRPr="00E22446" w:rsidRDefault="00532EE0" w:rsidP="00532EE0">
      <w:pPr>
        <w:pStyle w:val="Normal1"/>
        <w:pBdr>
          <w:top w:val="nil"/>
          <w:left w:val="nil"/>
          <w:bottom w:val="nil"/>
          <w:right w:val="nil"/>
          <w:between w:val="nil"/>
        </w:pBdr>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color w:val="000000"/>
          <w:sz w:val="24"/>
          <w:szCs w:val="24"/>
        </w:rPr>
        <w:t>b)</w:t>
      </w:r>
      <w:r>
        <w:rPr>
          <w:rFonts w:ascii="Times New Roman" w:eastAsia="Times New Roman" w:hAnsi="Times New Roman" w:cs="Times New Roman"/>
          <w:color w:val="000000"/>
          <w:sz w:val="24"/>
          <w:szCs w:val="24"/>
        </w:rPr>
        <w:t xml:space="preserve"> </w:t>
      </w:r>
      <w:r w:rsidRPr="00E22446">
        <w:rPr>
          <w:rFonts w:ascii="Times New Roman" w:eastAsia="Times New Roman" w:hAnsi="Times New Roman" w:cs="Times New Roman"/>
          <w:color w:val="000000"/>
          <w:sz w:val="24"/>
          <w:szCs w:val="24"/>
        </w:rPr>
        <w:t xml:space="preserve">falta ou culpa do </w:t>
      </w:r>
      <w:r w:rsidRPr="00E22446">
        <w:rPr>
          <w:rFonts w:ascii="Times New Roman" w:eastAsia="Times New Roman" w:hAnsi="Times New Roman" w:cs="Times New Roman"/>
          <w:b/>
          <w:color w:val="000000"/>
          <w:sz w:val="24"/>
          <w:szCs w:val="24"/>
        </w:rPr>
        <w:t>PERMITENTE</w:t>
      </w:r>
      <w:r w:rsidRPr="00E22446">
        <w:rPr>
          <w:rFonts w:ascii="Times New Roman" w:eastAsia="Times New Roman" w:hAnsi="Times New Roman" w:cs="Times New Roman"/>
          <w:color w:val="000000"/>
          <w:sz w:val="24"/>
          <w:szCs w:val="24"/>
        </w:rPr>
        <w:t xml:space="preserve">; </w:t>
      </w:r>
    </w:p>
    <w:p w:rsidR="00532EE0" w:rsidRDefault="00532EE0" w:rsidP="00532EE0">
      <w:pPr>
        <w:pStyle w:val="Normal1"/>
        <w:spacing w:after="0" w:line="360" w:lineRule="auto"/>
        <w:ind w:left="-425" w:right="-284"/>
        <w:jc w:val="both"/>
        <w:rPr>
          <w:rFonts w:ascii="Times New Roman" w:hAnsi="Times New Roman" w:cs="Times New Roman"/>
          <w:sz w:val="24"/>
          <w:szCs w:val="24"/>
        </w:rPr>
      </w:pPr>
      <w:r w:rsidRPr="00E22446">
        <w:rPr>
          <w:rFonts w:ascii="Times New Roman" w:hAnsi="Times New Roman" w:cs="Times New Roman"/>
          <w:sz w:val="24"/>
          <w:szCs w:val="24"/>
        </w:rPr>
        <w:t>c)</w:t>
      </w:r>
      <w:r>
        <w:rPr>
          <w:rFonts w:ascii="Times New Roman" w:hAnsi="Times New Roman" w:cs="Times New Roman"/>
          <w:sz w:val="24"/>
          <w:szCs w:val="24"/>
        </w:rPr>
        <w:t xml:space="preserve"> </w:t>
      </w:r>
      <w:r w:rsidRPr="00E22446">
        <w:rPr>
          <w:rFonts w:ascii="Times New Roman" w:hAnsi="Times New Roman" w:cs="Times New Roman"/>
          <w:sz w:val="24"/>
          <w:szCs w:val="24"/>
        </w:rPr>
        <w:t>caso fortuito ou força maior, conforme artigo 393 do Código Civil Brasileiro.</w:t>
      </w:r>
    </w:p>
    <w:p w:rsidR="00532EE0" w:rsidRDefault="00532EE0" w:rsidP="00532EE0">
      <w:pPr>
        <w:pStyle w:val="Normal1"/>
        <w:spacing w:after="0" w:line="360" w:lineRule="auto"/>
        <w:ind w:left="-425" w:right="-284"/>
        <w:jc w:val="both"/>
        <w:rPr>
          <w:rFonts w:ascii="Times New Roman" w:eastAsia="Times New Roman" w:hAnsi="Times New Roman" w:cs="Times New Roman"/>
          <w:color w:val="000000"/>
          <w:sz w:val="24"/>
          <w:szCs w:val="24"/>
        </w:rPr>
      </w:pPr>
      <w:r w:rsidRPr="00E22446">
        <w:rPr>
          <w:rFonts w:ascii="Times New Roman" w:eastAsia="Times New Roman" w:hAnsi="Times New Roman" w:cs="Times New Roman"/>
          <w:b/>
          <w:color w:val="000000"/>
          <w:sz w:val="24"/>
          <w:szCs w:val="24"/>
        </w:rPr>
        <w:t>CLÁUSULA DÉCIMA</w:t>
      </w:r>
      <w:r>
        <w:rPr>
          <w:rFonts w:ascii="Times New Roman" w:eastAsia="Times New Roman" w:hAnsi="Times New Roman" w:cs="Times New Roman"/>
          <w:b/>
          <w:color w:val="000000"/>
          <w:sz w:val="24"/>
          <w:szCs w:val="24"/>
        </w:rPr>
        <w:t xml:space="preserve"> PRIMEIRA</w:t>
      </w:r>
      <w:r w:rsidRPr="00E22446">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 xml:space="preserve"> </w:t>
      </w:r>
      <w:r w:rsidRPr="006E2D5B">
        <w:rPr>
          <w:rFonts w:ascii="Times New Roman" w:eastAsia="Times New Roman" w:hAnsi="Times New Roman" w:cs="Times New Roman"/>
          <w:color w:val="000000"/>
          <w:sz w:val="24"/>
          <w:szCs w:val="24"/>
        </w:rPr>
        <w:t>As partes contratantes elegem o FORO da Comarca do Rio Grande para dirimir quaisquer dúvidas que possam advir no cumprimento deste Contrato ou após a sua vigência.</w:t>
      </w:r>
    </w:p>
    <w:p w:rsidR="00532EE0" w:rsidRPr="006A4D40" w:rsidRDefault="00532EE0" w:rsidP="00532EE0">
      <w:pPr>
        <w:pStyle w:val="Normal1"/>
        <w:spacing w:after="0" w:line="360" w:lineRule="auto"/>
        <w:ind w:left="-425" w:right="-284"/>
        <w:jc w:val="both"/>
        <w:rPr>
          <w:rFonts w:ascii="Times New Roman" w:eastAsia="Times New Roman" w:hAnsi="Times New Roman" w:cs="Times New Roman"/>
          <w:color w:val="000000"/>
          <w:sz w:val="24"/>
          <w:szCs w:val="24"/>
        </w:rPr>
      </w:pPr>
      <w:r w:rsidRPr="006A4D40">
        <w:rPr>
          <w:rFonts w:ascii="Times New Roman" w:eastAsia="Times New Roman" w:hAnsi="Times New Roman" w:cs="Times New Roman"/>
          <w:b/>
          <w:color w:val="000000"/>
          <w:sz w:val="24"/>
          <w:szCs w:val="24"/>
        </w:rPr>
        <w:t>CLÁUSULA DÉCIMA SEGUNDA</w:t>
      </w:r>
      <w:r w:rsidRPr="006A4D40">
        <w:rPr>
          <w:rFonts w:ascii="Times New Roman" w:eastAsia="Times New Roman" w:hAnsi="Times New Roman" w:cs="Times New Roman"/>
          <w:color w:val="000000"/>
          <w:sz w:val="24"/>
          <w:szCs w:val="24"/>
        </w:rPr>
        <w:t xml:space="preserve"> - </w:t>
      </w:r>
      <w:r w:rsidRPr="006A4D40">
        <w:rPr>
          <w:rFonts w:ascii="Times New Roman" w:hAnsi="Times New Roman" w:cs="Times New Roman"/>
          <w:sz w:val="24"/>
          <w:szCs w:val="24"/>
        </w:rPr>
        <w:t xml:space="preserve">Os casos omissos serão decididos pela </w:t>
      </w:r>
      <w:r w:rsidRPr="006A4D40">
        <w:rPr>
          <w:rFonts w:ascii="Times New Roman" w:hAnsi="Times New Roman" w:cs="Times New Roman"/>
          <w:b/>
          <w:sz w:val="24"/>
          <w:szCs w:val="24"/>
        </w:rPr>
        <w:t>PERMITENTE</w:t>
      </w:r>
      <w:r w:rsidRPr="006A4D40">
        <w:rPr>
          <w:rFonts w:ascii="Times New Roman" w:hAnsi="Times New Roman" w:cs="Times New Roman"/>
          <w:sz w:val="24"/>
          <w:szCs w:val="24"/>
        </w:rPr>
        <w:t>, segundo as disposições contidas na Lei nº 8.666, de 1993 e demai</w:t>
      </w:r>
      <w:r>
        <w:rPr>
          <w:rFonts w:ascii="Times New Roman" w:hAnsi="Times New Roman" w:cs="Times New Roman"/>
          <w:sz w:val="24"/>
          <w:szCs w:val="24"/>
        </w:rPr>
        <w:t>s alterações.</w:t>
      </w:r>
    </w:p>
    <w:p w:rsidR="00532EE0" w:rsidRPr="006E2D5B" w:rsidRDefault="00532EE0" w:rsidP="00532EE0">
      <w:pPr>
        <w:pStyle w:val="Normal1"/>
        <w:spacing w:after="0" w:line="360" w:lineRule="auto"/>
        <w:ind w:left="-425" w:right="-284" w:firstLine="1145"/>
        <w:jc w:val="both"/>
        <w:rPr>
          <w:rFonts w:ascii="Times New Roman" w:eastAsia="Times New Roman" w:hAnsi="Times New Roman" w:cs="Times New Roman"/>
          <w:color w:val="000000"/>
          <w:sz w:val="24"/>
          <w:szCs w:val="24"/>
        </w:rPr>
      </w:pPr>
      <w:r w:rsidRPr="00813E50">
        <w:rPr>
          <w:rFonts w:ascii="Times New Roman" w:eastAsia="Times New Roman" w:hAnsi="Times New Roman" w:cs="Times New Roman"/>
          <w:color w:val="000000"/>
          <w:sz w:val="24"/>
          <w:szCs w:val="24"/>
        </w:rPr>
        <w:t>E, por estarem de acordo com os termos do presente, depois de lido, vai assinado pelas partes interessadas, em 03 (três) vias de igual teor e forma.</w:t>
      </w:r>
    </w:p>
    <w:p w:rsidR="00532EE0" w:rsidRDefault="00532EE0" w:rsidP="00532EE0">
      <w:pPr>
        <w:pStyle w:val="Normal1"/>
        <w:spacing w:after="0" w:line="360" w:lineRule="auto"/>
        <w:ind w:left="-425" w:right="-284"/>
        <w:jc w:val="both"/>
        <w:rPr>
          <w:rFonts w:ascii="Times New Roman" w:hAnsi="Times New Roman" w:cs="Times New Roman"/>
          <w:sz w:val="24"/>
          <w:szCs w:val="24"/>
        </w:rPr>
      </w:pPr>
    </w:p>
    <w:p w:rsidR="00532EE0" w:rsidRDefault="00532EE0" w:rsidP="00532EE0">
      <w:pPr>
        <w:pStyle w:val="Normal1"/>
        <w:spacing w:after="0" w:line="360" w:lineRule="auto"/>
        <w:ind w:left="-425" w:right="-284"/>
        <w:jc w:val="right"/>
        <w:rPr>
          <w:rFonts w:ascii="Times New Roman" w:hAnsi="Times New Roman" w:cs="Times New Roman"/>
          <w:sz w:val="24"/>
          <w:szCs w:val="24"/>
        </w:rPr>
      </w:pPr>
      <w:r>
        <w:rPr>
          <w:rFonts w:ascii="Times New Roman" w:hAnsi="Times New Roman" w:cs="Times New Roman"/>
          <w:sz w:val="24"/>
          <w:szCs w:val="24"/>
        </w:rPr>
        <w:t xml:space="preserve">Rio Grande, </w:t>
      </w:r>
      <w:proofErr w:type="spellStart"/>
      <w:r>
        <w:rPr>
          <w:rFonts w:ascii="Times New Roman" w:hAnsi="Times New Roman" w:cs="Times New Roman"/>
          <w:sz w:val="24"/>
          <w:szCs w:val="24"/>
        </w:rPr>
        <w:t>xx</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xxxxx</w:t>
      </w:r>
      <w:proofErr w:type="spellEnd"/>
      <w:r>
        <w:rPr>
          <w:rFonts w:ascii="Times New Roman" w:hAnsi="Times New Roman" w:cs="Times New Roman"/>
          <w:sz w:val="24"/>
          <w:szCs w:val="24"/>
        </w:rPr>
        <w:t xml:space="preserve"> de </w:t>
      </w:r>
      <w:proofErr w:type="gramStart"/>
      <w:r>
        <w:rPr>
          <w:rFonts w:ascii="Times New Roman" w:hAnsi="Times New Roman" w:cs="Times New Roman"/>
          <w:sz w:val="24"/>
          <w:szCs w:val="24"/>
        </w:rPr>
        <w:t>2019</w:t>
      </w:r>
      <w:proofErr w:type="gramEnd"/>
    </w:p>
    <w:p w:rsidR="00532EE0" w:rsidRDefault="00532EE0" w:rsidP="00532EE0">
      <w:pPr>
        <w:pStyle w:val="Normal1"/>
        <w:spacing w:after="0" w:line="360" w:lineRule="auto"/>
        <w:ind w:left="-425" w:right="-284"/>
        <w:jc w:val="right"/>
        <w:rPr>
          <w:rFonts w:ascii="Times New Roman" w:hAnsi="Times New Roman" w:cs="Times New Roman"/>
          <w:sz w:val="24"/>
          <w:szCs w:val="24"/>
        </w:rPr>
      </w:pPr>
    </w:p>
    <w:p w:rsidR="00532EE0" w:rsidRDefault="00532EE0" w:rsidP="00532EE0">
      <w:pPr>
        <w:pStyle w:val="Normal1"/>
        <w:spacing w:after="0" w:line="360" w:lineRule="auto"/>
        <w:ind w:left="-425" w:right="-284"/>
        <w:jc w:val="right"/>
        <w:rPr>
          <w:rFonts w:ascii="Times New Roman" w:hAnsi="Times New Roman" w:cs="Times New Roman"/>
          <w:sz w:val="24"/>
          <w:szCs w:val="24"/>
        </w:rPr>
      </w:pPr>
    </w:p>
    <w:p w:rsidR="00532EE0" w:rsidRDefault="00532EE0" w:rsidP="00532EE0">
      <w:pPr>
        <w:pStyle w:val="Normal1"/>
        <w:spacing w:after="0" w:line="360" w:lineRule="auto"/>
        <w:ind w:left="-425" w:right="-284"/>
        <w:jc w:val="right"/>
        <w:rPr>
          <w:rFonts w:ascii="Times New Roman" w:hAnsi="Times New Roman" w:cs="Times New Roman"/>
          <w:sz w:val="24"/>
          <w:szCs w:val="24"/>
        </w:rPr>
      </w:pPr>
    </w:p>
    <w:p w:rsidR="00532EE0" w:rsidRPr="00E22446" w:rsidRDefault="00532EE0" w:rsidP="00532EE0">
      <w:pPr>
        <w:pStyle w:val="Normal1"/>
        <w:spacing w:after="0" w:line="360" w:lineRule="auto"/>
        <w:ind w:left="-425" w:right="-284"/>
        <w:jc w:val="center"/>
        <w:rPr>
          <w:rFonts w:ascii="Times New Roman" w:hAnsi="Times New Roman" w:cs="Times New Roman"/>
          <w:b/>
          <w:sz w:val="24"/>
          <w:szCs w:val="24"/>
        </w:rPr>
      </w:pPr>
      <w:r w:rsidRPr="00E22446">
        <w:rPr>
          <w:rFonts w:ascii="Times New Roman" w:hAnsi="Times New Roman" w:cs="Times New Roman"/>
          <w:b/>
          <w:sz w:val="24"/>
          <w:szCs w:val="24"/>
        </w:rPr>
        <w:t>Permissionário</w:t>
      </w:r>
    </w:p>
    <w:p w:rsidR="00532EE0" w:rsidRDefault="00532EE0" w:rsidP="00532EE0">
      <w:pPr>
        <w:pStyle w:val="Normal1"/>
        <w:spacing w:after="0" w:line="360" w:lineRule="auto"/>
        <w:ind w:left="-425" w:right="-284"/>
        <w:jc w:val="center"/>
        <w:rPr>
          <w:rFonts w:ascii="Times New Roman" w:hAnsi="Times New Roman" w:cs="Times New Roman"/>
          <w:sz w:val="24"/>
          <w:szCs w:val="24"/>
        </w:rPr>
      </w:pPr>
    </w:p>
    <w:p w:rsidR="00532EE0" w:rsidRDefault="00532EE0" w:rsidP="00532EE0">
      <w:pPr>
        <w:pStyle w:val="Normal1"/>
        <w:spacing w:after="0" w:line="360" w:lineRule="auto"/>
        <w:ind w:left="-425" w:right="-284"/>
        <w:jc w:val="center"/>
        <w:rPr>
          <w:rFonts w:ascii="Times New Roman" w:hAnsi="Times New Roman" w:cs="Times New Roman"/>
          <w:sz w:val="24"/>
          <w:szCs w:val="24"/>
        </w:rPr>
      </w:pPr>
    </w:p>
    <w:p w:rsidR="00532EE0" w:rsidRDefault="00532EE0" w:rsidP="00532EE0">
      <w:pPr>
        <w:pStyle w:val="Normal1"/>
        <w:spacing w:after="0" w:line="360" w:lineRule="auto"/>
        <w:ind w:left="-425" w:right="-284"/>
        <w:jc w:val="center"/>
        <w:rPr>
          <w:rFonts w:ascii="Times New Roman" w:hAnsi="Times New Roman" w:cs="Times New Roman"/>
          <w:sz w:val="24"/>
          <w:szCs w:val="24"/>
        </w:rPr>
      </w:pPr>
    </w:p>
    <w:p w:rsidR="00532EE0" w:rsidRDefault="00532EE0" w:rsidP="00532EE0">
      <w:pPr>
        <w:pStyle w:val="Normal1"/>
        <w:spacing w:after="0" w:line="360" w:lineRule="auto"/>
        <w:ind w:left="-425" w:right="-284"/>
        <w:jc w:val="center"/>
        <w:rPr>
          <w:rFonts w:ascii="Times New Roman" w:hAnsi="Times New Roman" w:cs="Times New Roman"/>
          <w:sz w:val="24"/>
          <w:szCs w:val="24"/>
        </w:rPr>
      </w:pPr>
    </w:p>
    <w:p w:rsidR="00532EE0" w:rsidRPr="00E22446" w:rsidRDefault="00532EE0" w:rsidP="00532EE0">
      <w:pPr>
        <w:pStyle w:val="Normal1"/>
        <w:spacing w:after="0" w:line="360" w:lineRule="auto"/>
        <w:ind w:left="-425" w:right="-284"/>
        <w:jc w:val="center"/>
        <w:rPr>
          <w:rFonts w:ascii="Times New Roman" w:hAnsi="Times New Roman" w:cs="Times New Roman"/>
          <w:b/>
          <w:sz w:val="24"/>
          <w:szCs w:val="24"/>
        </w:rPr>
      </w:pPr>
      <w:proofErr w:type="spellStart"/>
      <w:r w:rsidRPr="00E22446">
        <w:rPr>
          <w:rFonts w:ascii="Times New Roman" w:hAnsi="Times New Roman" w:cs="Times New Roman"/>
          <w:b/>
          <w:sz w:val="24"/>
          <w:szCs w:val="24"/>
        </w:rPr>
        <w:t>Permitente</w:t>
      </w:r>
      <w:proofErr w:type="spellEnd"/>
    </w:p>
    <w:p w:rsidR="00D07C03" w:rsidRDefault="00D07C03"/>
    <w:sectPr w:rsidR="00D07C03" w:rsidSect="00D07C03">
      <w:headerReference w:type="default" r:id="rId7"/>
      <w:pgSz w:w="11906" w:h="16838"/>
      <w:pgMar w:top="2528"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00E" w:rsidRDefault="00F2500E" w:rsidP="00D07C03">
      <w:pPr>
        <w:spacing w:line="240" w:lineRule="auto"/>
      </w:pPr>
      <w:r>
        <w:separator/>
      </w:r>
    </w:p>
  </w:endnote>
  <w:endnote w:type="continuationSeparator" w:id="0">
    <w:p w:rsidR="00F2500E" w:rsidRDefault="00F2500E" w:rsidP="00D07C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00E" w:rsidRDefault="00F2500E" w:rsidP="00D07C03">
      <w:pPr>
        <w:spacing w:line="240" w:lineRule="auto"/>
      </w:pPr>
      <w:r>
        <w:separator/>
      </w:r>
    </w:p>
  </w:footnote>
  <w:footnote w:type="continuationSeparator" w:id="0">
    <w:p w:rsidR="00F2500E" w:rsidRDefault="00F2500E" w:rsidP="00D07C0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C03" w:rsidRDefault="00D07C03">
    <w:pPr>
      <w:pStyle w:val="Cabealho"/>
    </w:pPr>
    <w:r w:rsidRPr="00D07C03">
      <w:rPr>
        <w:noProof/>
        <w:lang w:eastAsia="pt-BR"/>
      </w:rPr>
      <w:drawing>
        <wp:anchor distT="0" distB="0" distL="0" distR="0" simplePos="0" relativeHeight="251659264" behindDoc="1" locked="0" layoutInCell="1" allowOverlap="1">
          <wp:simplePos x="0" y="0"/>
          <wp:positionH relativeFrom="column">
            <wp:posOffset>-842010</wp:posOffset>
          </wp:positionH>
          <wp:positionV relativeFrom="paragraph">
            <wp:posOffset>-335280</wp:posOffset>
          </wp:positionV>
          <wp:extent cx="6837680" cy="1409700"/>
          <wp:effectExtent l="19050" t="0" r="1422" b="0"/>
          <wp:wrapNone/>
          <wp:docPr id="5" name="Imagem 1" descr="Papel_Timbrado_RG_ComVida_SMC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Papel_Timbrado_RG_ComVida_SMCSU"/>
                  <pic:cNvPicPr>
                    <a:picLocks noChangeAspect="1" noChangeArrowheads="1"/>
                  </pic:cNvPicPr>
                </pic:nvPicPr>
                <pic:blipFill>
                  <a:blip r:embed="rId1"/>
                  <a:stretch>
                    <a:fillRect/>
                  </a:stretch>
                </pic:blipFill>
                <pic:spPr bwMode="auto">
                  <a:xfrm>
                    <a:off x="0" y="0"/>
                    <a:ext cx="6840220" cy="1413099"/>
                  </a:xfrm>
                  <a:prstGeom prst="rect">
                    <a:avLst/>
                  </a:prstGeom>
                </pic:spPr>
              </pic:pic>
            </a:graphicData>
          </a:graphic>
        </wp:anchor>
      </w:drawing>
    </w:r>
  </w:p>
  <w:p w:rsidR="00D07C03" w:rsidRDefault="00D07C03">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C03"/>
    <w:rsid w:val="00003770"/>
    <w:rsid w:val="00003927"/>
    <w:rsid w:val="001E4163"/>
    <w:rsid w:val="0025305E"/>
    <w:rsid w:val="0026466A"/>
    <w:rsid w:val="00273F5A"/>
    <w:rsid w:val="003127C3"/>
    <w:rsid w:val="00463BC5"/>
    <w:rsid w:val="004768E4"/>
    <w:rsid w:val="00532EE0"/>
    <w:rsid w:val="005D3527"/>
    <w:rsid w:val="00775AE7"/>
    <w:rsid w:val="00851CEE"/>
    <w:rsid w:val="009667F3"/>
    <w:rsid w:val="009964C8"/>
    <w:rsid w:val="00AF3025"/>
    <w:rsid w:val="00BD492E"/>
    <w:rsid w:val="00C57AD4"/>
    <w:rsid w:val="00CB1691"/>
    <w:rsid w:val="00CF1F33"/>
    <w:rsid w:val="00D07C03"/>
    <w:rsid w:val="00D82E49"/>
    <w:rsid w:val="00DB43B0"/>
    <w:rsid w:val="00E16019"/>
    <w:rsid w:val="00E20383"/>
    <w:rsid w:val="00EA5297"/>
    <w:rsid w:val="00EB106E"/>
    <w:rsid w:val="00F2500E"/>
    <w:rsid w:val="00FE07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AD4"/>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D07C03"/>
    <w:pPr>
      <w:spacing w:after="200" w:line="276" w:lineRule="auto"/>
      <w:ind w:firstLine="0"/>
      <w:jc w:val="left"/>
    </w:pPr>
    <w:rPr>
      <w:rFonts w:ascii="Calibri" w:eastAsia="Calibri" w:hAnsi="Calibri" w:cs="Calibri"/>
      <w:lang w:eastAsia="pt-BR"/>
    </w:rPr>
  </w:style>
  <w:style w:type="paragraph" w:styleId="Cabealho">
    <w:name w:val="header"/>
    <w:basedOn w:val="Normal"/>
    <w:link w:val="CabealhoChar"/>
    <w:uiPriority w:val="99"/>
    <w:unhideWhenUsed/>
    <w:rsid w:val="00D07C03"/>
    <w:pPr>
      <w:tabs>
        <w:tab w:val="center" w:pos="4252"/>
        <w:tab w:val="right" w:pos="8504"/>
      </w:tabs>
      <w:spacing w:line="240" w:lineRule="auto"/>
    </w:pPr>
  </w:style>
  <w:style w:type="character" w:customStyle="1" w:styleId="CabealhoChar">
    <w:name w:val="Cabeçalho Char"/>
    <w:basedOn w:val="Fontepargpadro"/>
    <w:link w:val="Cabealho"/>
    <w:uiPriority w:val="99"/>
    <w:rsid w:val="00D07C03"/>
  </w:style>
  <w:style w:type="paragraph" w:styleId="Rodap">
    <w:name w:val="footer"/>
    <w:basedOn w:val="Normal"/>
    <w:link w:val="RodapChar"/>
    <w:uiPriority w:val="99"/>
    <w:semiHidden/>
    <w:unhideWhenUsed/>
    <w:rsid w:val="00D07C03"/>
    <w:pPr>
      <w:tabs>
        <w:tab w:val="center" w:pos="4252"/>
        <w:tab w:val="right" w:pos="8504"/>
      </w:tabs>
      <w:spacing w:line="240" w:lineRule="auto"/>
    </w:pPr>
  </w:style>
  <w:style w:type="character" w:customStyle="1" w:styleId="RodapChar">
    <w:name w:val="Rodapé Char"/>
    <w:basedOn w:val="Fontepargpadro"/>
    <w:link w:val="Rodap"/>
    <w:uiPriority w:val="99"/>
    <w:semiHidden/>
    <w:rsid w:val="00D07C03"/>
  </w:style>
  <w:style w:type="paragraph" w:styleId="Textodebalo">
    <w:name w:val="Balloon Text"/>
    <w:basedOn w:val="Normal"/>
    <w:link w:val="TextodebaloChar"/>
    <w:uiPriority w:val="99"/>
    <w:semiHidden/>
    <w:unhideWhenUsed/>
    <w:rsid w:val="00D07C03"/>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07C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AD4"/>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D07C03"/>
    <w:pPr>
      <w:spacing w:after="200" w:line="276" w:lineRule="auto"/>
      <w:ind w:firstLine="0"/>
      <w:jc w:val="left"/>
    </w:pPr>
    <w:rPr>
      <w:rFonts w:ascii="Calibri" w:eastAsia="Calibri" w:hAnsi="Calibri" w:cs="Calibri"/>
      <w:lang w:eastAsia="pt-BR"/>
    </w:rPr>
  </w:style>
  <w:style w:type="paragraph" w:styleId="Cabealho">
    <w:name w:val="header"/>
    <w:basedOn w:val="Normal"/>
    <w:link w:val="CabealhoChar"/>
    <w:uiPriority w:val="99"/>
    <w:unhideWhenUsed/>
    <w:rsid w:val="00D07C03"/>
    <w:pPr>
      <w:tabs>
        <w:tab w:val="center" w:pos="4252"/>
        <w:tab w:val="right" w:pos="8504"/>
      </w:tabs>
      <w:spacing w:line="240" w:lineRule="auto"/>
    </w:pPr>
  </w:style>
  <w:style w:type="character" w:customStyle="1" w:styleId="CabealhoChar">
    <w:name w:val="Cabeçalho Char"/>
    <w:basedOn w:val="Fontepargpadro"/>
    <w:link w:val="Cabealho"/>
    <w:uiPriority w:val="99"/>
    <w:rsid w:val="00D07C03"/>
  </w:style>
  <w:style w:type="paragraph" w:styleId="Rodap">
    <w:name w:val="footer"/>
    <w:basedOn w:val="Normal"/>
    <w:link w:val="RodapChar"/>
    <w:uiPriority w:val="99"/>
    <w:semiHidden/>
    <w:unhideWhenUsed/>
    <w:rsid w:val="00D07C03"/>
    <w:pPr>
      <w:tabs>
        <w:tab w:val="center" w:pos="4252"/>
        <w:tab w:val="right" w:pos="8504"/>
      </w:tabs>
      <w:spacing w:line="240" w:lineRule="auto"/>
    </w:pPr>
  </w:style>
  <w:style w:type="character" w:customStyle="1" w:styleId="RodapChar">
    <w:name w:val="Rodapé Char"/>
    <w:basedOn w:val="Fontepargpadro"/>
    <w:link w:val="Rodap"/>
    <w:uiPriority w:val="99"/>
    <w:semiHidden/>
    <w:rsid w:val="00D07C03"/>
  </w:style>
  <w:style w:type="paragraph" w:styleId="Textodebalo">
    <w:name w:val="Balloon Text"/>
    <w:basedOn w:val="Normal"/>
    <w:link w:val="TextodebaloChar"/>
    <w:uiPriority w:val="99"/>
    <w:semiHidden/>
    <w:unhideWhenUsed/>
    <w:rsid w:val="00D07C03"/>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07C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1624</Words>
  <Characters>8770</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2019-07-31T18:26:00Z</dcterms:created>
  <dcterms:modified xsi:type="dcterms:W3CDTF">2019-07-31T18:26:00Z</dcterms:modified>
</cp:coreProperties>
</file>