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B6" w:rsidRDefault="00CC68B6" w:rsidP="00CC68B6">
      <w:pPr>
        <w:jc w:val="center"/>
        <w:rPr>
          <w:rFonts w:ascii="Times" w:hAnsi="Times"/>
          <w:b/>
          <w:sz w:val="32"/>
          <w:szCs w:val="32"/>
          <w:lang/>
        </w:rPr>
      </w:pPr>
    </w:p>
    <w:p w:rsidR="00EE62CD" w:rsidRDefault="00EE62CD" w:rsidP="00EE62CD">
      <w:pPr>
        <w:pStyle w:val="WW-Corpodetexto2"/>
        <w:spacing w:line="360" w:lineRule="auto"/>
        <w:jc w:val="center"/>
      </w:pPr>
      <w:r>
        <w:rPr>
          <w:rFonts w:ascii="Times New Roman" w:hAnsi="Times New Roman" w:cs="Times New Roman"/>
          <w:b/>
          <w:bCs/>
          <w:i w:val="0"/>
        </w:rPr>
        <w:t xml:space="preserve">ANEXO I </w:t>
      </w:r>
    </w:p>
    <w:p w:rsidR="00EE62CD" w:rsidRDefault="00EE62CD" w:rsidP="00EE62CD">
      <w:pPr>
        <w:pStyle w:val="WW-Corpodetexto2"/>
        <w:spacing w:line="360" w:lineRule="auto"/>
        <w:jc w:val="center"/>
      </w:pPr>
      <w:r>
        <w:rPr>
          <w:rFonts w:ascii="Times New Roman" w:hAnsi="Times New Roman" w:cs="Times New Roman"/>
          <w:b/>
          <w:bCs/>
          <w:i w:val="0"/>
        </w:rPr>
        <w:t>TERMO DE ADESÃO E COMPROMISSO AO CÓDIGO DE ÉTICA E DE CONDUTA</w:t>
      </w:r>
      <w:r>
        <w:rPr>
          <w:rFonts w:ascii="Times New Roman" w:hAnsi="Times New Roman" w:cs="Times New Roman"/>
          <w:i w:val="0"/>
        </w:rPr>
        <w:t xml:space="preserve">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Nome: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Cargo/Emprego/Função: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CPF: </w:t>
      </w:r>
      <w:bookmarkStart w:id="0" w:name="_GoBack"/>
      <w:bookmarkEnd w:id="0"/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RG: </w:t>
      </w:r>
    </w:p>
    <w:p w:rsidR="00EE62CD" w:rsidRDefault="00EE62CD" w:rsidP="00EE62CD">
      <w:pPr>
        <w:pStyle w:val="WW-Corpodetexto2"/>
        <w:spacing w:line="360" w:lineRule="auto"/>
      </w:pP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Declaro que li e estou ciente e de acordo com as normas, políticas e práticas estabelecidas no Código de Ética, de Conduta e de Integridade do MUNICÍPIO DO RIO GRANDE e comprometo-me a respeitá-las e cumpri-las integralmente.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Compreendo que o presente Código de Ética e de Conduta reflete o compromisso com a ética, a dignidade, o decoro, o zelo, a eficácia e a consciência dos princípios morais que devem nortear os agentes públicos, os administradores e os membros dos demais órgãos e terceiros, seja no exercício do cargo, função ou emprego, ou fora dele.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E, ainda, que seus Atos, comportamentos e atitudes devem ser direcionados para a preservação da honra e da tradição dos serviços públicos.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Assumo, também, a responsabilidade de informar à Comissão de Processo Administrativo Disciplinar (CPAD) qualquer comportamento ou situação que esteja em desacordo com as normas, políticas e práticas estabelecidas no Código de Ética e de Conduta do MUNICÍPIO DO RIO GRANDE. </w:t>
      </w:r>
    </w:p>
    <w:p w:rsidR="00EE62CD" w:rsidRDefault="00EE62CD" w:rsidP="00EE62CD">
      <w:pPr>
        <w:pStyle w:val="WW-Corpodetexto2"/>
        <w:spacing w:line="360" w:lineRule="auto"/>
      </w:pPr>
      <w:r>
        <w:rPr>
          <w:rFonts w:ascii="Times New Roman" w:hAnsi="Times New Roman" w:cs="Times New Roman"/>
          <w:i w:val="0"/>
        </w:rPr>
        <w:t xml:space="preserve">A assinatura do Termo de Adesão e Compromisso ao Código de Ética e de Conduta é expressão de livre consentimento e concordância do cumprimento das normas, políticas e práticas nele estabelecidas. </w:t>
      </w:r>
    </w:p>
    <w:p w:rsidR="00EE62CD" w:rsidRDefault="00EE62CD" w:rsidP="00EE62CD">
      <w:pPr>
        <w:pStyle w:val="WW-Corpodetexto2"/>
        <w:spacing w:line="360" w:lineRule="auto"/>
      </w:pPr>
    </w:p>
    <w:p w:rsidR="00EE62CD" w:rsidRDefault="00EE62CD" w:rsidP="00EE62CD">
      <w:pPr>
        <w:pStyle w:val="WW-Corpodetexto2"/>
        <w:spacing w:line="360" w:lineRule="auto"/>
        <w:jc w:val="center"/>
      </w:pPr>
      <w:r>
        <w:rPr>
          <w:rFonts w:ascii="Times New Roman" w:hAnsi="Times New Roman" w:cs="Times New Roman"/>
          <w:i w:val="0"/>
        </w:rPr>
        <w:t xml:space="preserve">Rio Grande, ____ de _______________ </w:t>
      </w:r>
      <w:proofErr w:type="spellStart"/>
      <w:r>
        <w:rPr>
          <w:rFonts w:ascii="Times New Roman" w:hAnsi="Times New Roman" w:cs="Times New Roman"/>
          <w:i w:val="0"/>
        </w:rPr>
        <w:t>de</w:t>
      </w:r>
      <w:proofErr w:type="spellEnd"/>
      <w:r>
        <w:rPr>
          <w:rFonts w:ascii="Times New Roman" w:hAnsi="Times New Roman" w:cs="Times New Roman"/>
          <w:i w:val="0"/>
        </w:rPr>
        <w:t xml:space="preserve"> ____.</w:t>
      </w:r>
    </w:p>
    <w:p w:rsidR="00EE62CD" w:rsidRDefault="00EE62CD" w:rsidP="00EE62CD">
      <w:pPr>
        <w:pStyle w:val="WW-Corpodetexto2"/>
        <w:spacing w:line="360" w:lineRule="auto"/>
        <w:jc w:val="center"/>
      </w:pPr>
    </w:p>
    <w:p w:rsidR="00EE62CD" w:rsidRDefault="00EE62CD" w:rsidP="00EE62CD">
      <w:pPr>
        <w:pStyle w:val="WW-Corpodetexto2"/>
        <w:spacing w:line="360" w:lineRule="auto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_________________________________________ </w:t>
      </w:r>
    </w:p>
    <w:p w:rsidR="00774B4E" w:rsidRPr="00CC68B6" w:rsidRDefault="00EE62CD" w:rsidP="00EE62CD">
      <w:pPr>
        <w:pStyle w:val="WW-Corpodetexto2"/>
        <w:spacing w:line="360" w:lineRule="auto"/>
        <w:jc w:val="center"/>
      </w:pPr>
      <w:r>
        <w:rPr>
          <w:rFonts w:ascii="Times New Roman" w:hAnsi="Times New Roman" w:cs="Times New Roman"/>
          <w:i w:val="0"/>
        </w:rPr>
        <w:t>(</w:t>
      </w:r>
      <w:r>
        <w:rPr>
          <w:rFonts w:ascii="Times New Roman" w:hAnsi="Times New Roman" w:cs="Times New Roman"/>
          <w:i w:val="0"/>
        </w:rPr>
        <w:t>Assinatura)</w:t>
      </w:r>
    </w:p>
    <w:sectPr w:rsidR="00774B4E" w:rsidRPr="00CC68B6" w:rsidSect="00E6747D">
      <w:headerReference w:type="default" r:id="rId8"/>
      <w:footerReference w:type="default" r:id="rId9"/>
      <w:pgSz w:w="11906" w:h="16838"/>
      <w:pgMar w:top="737" w:right="1077" w:bottom="737" w:left="107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3B" w:rsidRDefault="00031F3B">
      <w:r>
        <w:separator/>
      </w:r>
    </w:p>
  </w:endnote>
  <w:endnote w:type="continuationSeparator" w:id="0">
    <w:p w:rsidR="00031F3B" w:rsidRDefault="0003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A" w:rsidRDefault="00F74D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165100" distB="165100" distL="542290" distR="543560" simplePos="0" relativeHeight="37" behindDoc="1" locked="0" layoutInCell="0" allowOverlap="1" wp14:anchorId="66C7A117" wp14:editId="137BD077">
              <wp:simplePos x="0" y="0"/>
              <wp:positionH relativeFrom="column">
                <wp:posOffset>5829300</wp:posOffset>
              </wp:positionH>
              <wp:positionV relativeFrom="paragraph">
                <wp:posOffset>635</wp:posOffset>
              </wp:positionV>
              <wp:extent cx="2319655" cy="1304925"/>
              <wp:effectExtent l="542290" t="165100" r="543560" b="165100"/>
              <wp:wrapNone/>
              <wp:docPr id="4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19480" cy="13050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7" path="m0,0l-2147483645,0l-2147483645,-2147483646l0,-2147483646xe" fillcolor="#688e45" stroked="f" o:allowincell="f" style="position:absolute;margin-left:459pt;margin-top:0pt;width:182.6pt;height:102.7pt;mso-wrap-style:none;v-text-anchor:middle;rotation:125" wp14:anchorId="69ADF8BA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91" behindDoc="1" locked="0" layoutInCell="0" allowOverlap="1" wp14:anchorId="0FF9284B" wp14:editId="648B8E86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13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23AA" w:rsidRDefault="00F74DA3">
    <w:pPr>
      <w:pStyle w:val="Rodap"/>
      <w:ind w:right="360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100" behindDoc="1" locked="0" layoutInCell="0" allowOverlap="1" wp14:anchorId="58E79D3E" wp14:editId="4888494F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14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RUA GENERAL OSÓRIO, Nº 467, </w:t>
    </w:r>
    <w:proofErr w:type="gramStart"/>
    <w:r>
      <w:rPr>
        <w:b/>
        <w:bCs/>
        <w:color w:val="767171" w:themeColor="background2" w:themeShade="80"/>
      </w:rPr>
      <w:t>CENTRO</w:t>
    </w:r>
    <w:proofErr w:type="gramEnd"/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64" behindDoc="1" locked="0" layoutInCell="0" allowOverlap="1" wp14:anchorId="2F714A38" wp14:editId="28391D1D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1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(53) 3233-8400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82" behindDoc="1" locked="0" layoutInCell="0" allowOverlap="1" wp14:anchorId="321EA20D" wp14:editId="5C3B8F42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1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PREFEITURAMUNICIPALDORG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73" behindDoc="1" locked="0" layoutInCell="0" allowOverlap="1" wp14:anchorId="73F3BC34" wp14:editId="6887FFF0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1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PREFEITURADORIOGRANDE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mc:AlternateContent>
        <mc:Choice Requires="wps">
          <w:drawing>
            <wp:anchor distT="635" distB="0" distL="0" distR="0" simplePos="0" relativeHeight="10" behindDoc="1" locked="0" layoutInCell="0" allowOverlap="1" wp14:anchorId="44728D81" wp14:editId="79AB563E">
              <wp:simplePos x="0" y="0"/>
              <wp:positionH relativeFrom="column">
                <wp:posOffset>-6106795</wp:posOffset>
              </wp:positionH>
              <wp:positionV relativeFrom="paragraph">
                <wp:posOffset>2882265</wp:posOffset>
              </wp:positionV>
              <wp:extent cx="9029065" cy="1235710"/>
              <wp:effectExtent l="0" t="635" r="0" b="0"/>
              <wp:wrapNone/>
              <wp:docPr id="10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29160" cy="12358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5" path="m0,0l-2147483645,0l-2147483645,-2147483646l0,-2147483646xe" fillcolor="#688e45" stroked="f" o:allowincell="f" style="position:absolute;margin-left:-480.85pt;margin-top:226.9pt;width:710.9pt;height:97.25pt;mso-wrap-style:none;v-text-anchor:middle;rotation:90" wp14:anchorId="154B6775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377190" distB="377825" distL="79375" distR="79375" simplePos="0" relativeHeight="54" behindDoc="1" locked="0" layoutInCell="0" allowOverlap="1" wp14:anchorId="3D187432" wp14:editId="6E2E7CC0">
              <wp:simplePos x="0" y="0"/>
              <wp:positionH relativeFrom="column">
                <wp:posOffset>3575685</wp:posOffset>
              </wp:positionH>
              <wp:positionV relativeFrom="paragraph">
                <wp:posOffset>413385</wp:posOffset>
              </wp:positionV>
              <wp:extent cx="3412490" cy="1088390"/>
              <wp:effectExtent l="79375" t="377190" r="79375" b="377825"/>
              <wp:wrapNone/>
              <wp:docPr id="11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2440" cy="108828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0223AA" w:rsidRDefault="00F74DA3"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8" o:spid="_x0000_s1026" style="position:absolute;margin-left:281.55pt;margin-top:32.55pt;width:268.7pt;height:85.7pt;rotation:-869663fd;z-index:-503316426;visibility:visible;mso-wrap-style:square;mso-wrap-distance-left:6.25pt;mso-wrap-distance-top:29.7pt;mso-wrap-distance-right:6.25pt;mso-wrap-distance-bottom:29.7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" o:allowincell="f" fillcolor="#85c0f6" stroked="f" strokeweight="1pt">
              <v:textbox>
                <w:txbxContent>
                  <w:p w:rsidR="000223AA" w:rsidRDefault="00F74DA3"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WWW.RIOGRANDE.RS.GOV.BR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3B" w:rsidRDefault="00031F3B">
      <w:r>
        <w:separator/>
      </w:r>
    </w:p>
  </w:footnote>
  <w:footnote w:type="continuationSeparator" w:id="0">
    <w:p w:rsidR="00031F3B" w:rsidRDefault="0003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A" w:rsidRDefault="00F74DA3">
    <w:pPr>
      <w:pStyle w:val="Cabealho"/>
      <w:ind w:firstLine="1276"/>
      <w:jc w:val="center"/>
      <w:rPr>
        <w:b/>
        <w:bCs/>
        <w:sz w:val="32"/>
        <w:szCs w:val="32"/>
      </w:rPr>
    </w:pPr>
    <w:r>
      <w:rPr>
        <w:noProof/>
        <w:lang w:eastAsia="pt-BR"/>
      </w:rPr>
      <w:drawing>
        <wp:anchor distT="0" distB="0" distL="0" distR="0" simplePos="0" relativeHeight="19" behindDoc="1" locked="0" layoutInCell="0" allowOverlap="1" wp14:anchorId="566F9895" wp14:editId="123D6F30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8" behindDoc="1" locked="0" layoutInCell="0" allowOverlap="1" wp14:anchorId="59DF3CDB" wp14:editId="642E9524">
              <wp:simplePos x="0" y="0"/>
              <wp:positionH relativeFrom="column">
                <wp:posOffset>-4059555</wp:posOffset>
              </wp:positionH>
              <wp:positionV relativeFrom="paragraph">
                <wp:posOffset>-2075815</wp:posOffset>
              </wp:positionV>
              <wp:extent cx="5050155" cy="1141730"/>
              <wp:effectExtent l="0" t="0" r="0" b="0"/>
              <wp:wrapNone/>
              <wp:docPr id="2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0080" cy="114156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4" path="m0,0l-2147483645,0l-2147483645,-2147483646l0,-2147483646xe" fillcolor="#85c0f6" stroked="f" o:allowincell="f" style="position:absolute;margin-left:-319.65pt;margin-top:-163.5pt;width:397.6pt;height:89.85pt;mso-wrap-style:none;v-text-anchor:middle;rotation:90" wp14:anchorId="3F7DB15E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 w:rsidR="000223AA" w:rsidRDefault="00F74DA3">
    <w:pPr>
      <w:pStyle w:val="Cabealho"/>
      <w:ind w:firstLine="1276"/>
      <w:jc w:val="center"/>
      <w:rPr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 w:rsidR="000223AA" w:rsidRDefault="00F74DA3">
    <w:pPr>
      <w:pStyle w:val="Cabealho"/>
      <w:ind w:firstLine="1276"/>
      <w:jc w:val="center"/>
      <w:rPr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 e Licitações</w:t>
    </w:r>
  </w:p>
  <w:p w:rsidR="000223AA" w:rsidRDefault="00F74DA3">
    <w:pPr>
      <w:pStyle w:val="Cabealho"/>
      <w:ind w:firstLine="2268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t-BR"/>
      </w:rPr>
      <mc:AlternateContent>
        <mc:Choice Requires="wps">
          <w:drawing>
            <wp:anchor distT="0" distB="0" distL="0" distR="635" simplePos="0" relativeHeight="109" behindDoc="1" locked="0" layoutInCell="0" allowOverlap="1" wp14:anchorId="6A1C8262" wp14:editId="62C2D08D">
              <wp:simplePos x="0" y="0"/>
              <wp:positionH relativeFrom="column">
                <wp:posOffset>-5495925</wp:posOffset>
              </wp:positionH>
              <wp:positionV relativeFrom="paragraph">
                <wp:posOffset>3637915</wp:posOffset>
              </wp:positionV>
              <wp:extent cx="7951470" cy="1130935"/>
              <wp:effectExtent l="0" t="0" r="635" b="0"/>
              <wp:wrapNone/>
              <wp:docPr id="3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1320" cy="1130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16" path="m0,0l-2147483645,0l-2147483645,-2147483646l0,-2147483646xe" fillcolor="#bfbfbf" stroked="f" o:allowincell="f" style="position:absolute;margin-left:-432.75pt;margin-top:286.4pt;width:626.05pt;height:89pt;mso-wrap-style:none;v-text-anchor:middle;rotation:90" wp14:anchorId="65A781CA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StarSymbol" w:hAnsi="StarSymbol" w:cs="StarSymbol"/>
        <w:sz w:val="24"/>
        <w:szCs w:val="24"/>
        <w:lang w:val="pt-BR"/>
      </w:rPr>
    </w:lvl>
  </w:abstractNum>
  <w:abstractNum w:abstractNumId="2">
    <w:nsid w:val="0FDA3E54"/>
    <w:multiLevelType w:val="multilevel"/>
    <w:tmpl w:val="E1203D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6D3B4EDA"/>
    <w:multiLevelType w:val="multilevel"/>
    <w:tmpl w:val="84EE2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AA"/>
    <w:rsid w:val="00016C03"/>
    <w:rsid w:val="000223AA"/>
    <w:rsid w:val="00031F3B"/>
    <w:rsid w:val="001109FD"/>
    <w:rsid w:val="00125A29"/>
    <w:rsid w:val="00163560"/>
    <w:rsid w:val="00173846"/>
    <w:rsid w:val="002136C9"/>
    <w:rsid w:val="002159F1"/>
    <w:rsid w:val="00324E89"/>
    <w:rsid w:val="003930D6"/>
    <w:rsid w:val="004774FF"/>
    <w:rsid w:val="004F573D"/>
    <w:rsid w:val="005117AD"/>
    <w:rsid w:val="005338F2"/>
    <w:rsid w:val="00565186"/>
    <w:rsid w:val="005E2907"/>
    <w:rsid w:val="00615CB0"/>
    <w:rsid w:val="00616311"/>
    <w:rsid w:val="006762DF"/>
    <w:rsid w:val="006A7914"/>
    <w:rsid w:val="006D6D40"/>
    <w:rsid w:val="007347B7"/>
    <w:rsid w:val="00761AF4"/>
    <w:rsid w:val="00774B4E"/>
    <w:rsid w:val="0078697F"/>
    <w:rsid w:val="00787A0E"/>
    <w:rsid w:val="007A1CA7"/>
    <w:rsid w:val="007F4317"/>
    <w:rsid w:val="00803741"/>
    <w:rsid w:val="00884395"/>
    <w:rsid w:val="008D5BBC"/>
    <w:rsid w:val="00960D7B"/>
    <w:rsid w:val="00A21EE4"/>
    <w:rsid w:val="00A764FA"/>
    <w:rsid w:val="00B129FF"/>
    <w:rsid w:val="00B73D69"/>
    <w:rsid w:val="00B769A9"/>
    <w:rsid w:val="00B81CC2"/>
    <w:rsid w:val="00BB0DC6"/>
    <w:rsid w:val="00BE06BC"/>
    <w:rsid w:val="00BF1EC2"/>
    <w:rsid w:val="00C931FC"/>
    <w:rsid w:val="00CC68B6"/>
    <w:rsid w:val="00D930CF"/>
    <w:rsid w:val="00DC4EF9"/>
    <w:rsid w:val="00E21F11"/>
    <w:rsid w:val="00E400B8"/>
    <w:rsid w:val="00E62262"/>
    <w:rsid w:val="00E6458C"/>
    <w:rsid w:val="00E6747D"/>
    <w:rsid w:val="00EA4F47"/>
    <w:rsid w:val="00EA5EF1"/>
    <w:rsid w:val="00EC0B69"/>
    <w:rsid w:val="00EE62CD"/>
    <w:rsid w:val="00F16B9B"/>
    <w:rsid w:val="00F74DA3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5733D"/>
  </w:style>
  <w:style w:type="character" w:customStyle="1" w:styleId="RodapChar">
    <w:name w:val="Rodapé Char"/>
    <w:basedOn w:val="Fontepargpadro"/>
    <w:link w:val="Rodap"/>
    <w:uiPriority w:val="99"/>
    <w:qFormat/>
    <w:rsid w:val="00B5733D"/>
  </w:style>
  <w:style w:type="character" w:styleId="Nmerodepgina">
    <w:name w:val="page number"/>
    <w:basedOn w:val="Fontepargpadro"/>
    <w:uiPriority w:val="99"/>
    <w:semiHidden/>
    <w:unhideWhenUsed/>
    <w:qFormat/>
    <w:rsid w:val="00575CB2"/>
  </w:style>
  <w:style w:type="character" w:styleId="Hyperlink">
    <w:name w:val="Hyperlink"/>
    <w:basedOn w:val="Fontepargpadro"/>
    <w:uiPriority w:val="99"/>
    <w:unhideWhenUsed/>
    <w:rsid w:val="003C48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4897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 w:val="0"/>
      <w:textAlignment w:val="baseline"/>
    </w:pPr>
    <w:rPr>
      <w:rFonts w:ascii="Times;Times New Roman" w:eastAsia="DejaVu Sans" w:hAnsi="Times;Times New Roman" w:cs="DejaVu Sans"/>
      <w:kern w:val="2"/>
      <w:sz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0">
    <w:name w:val="LO-normal"/>
    <w:qFormat/>
    <w:rPr>
      <w:rFonts w:ascii="Calibri" w:eastAsia="Calibri" w:hAnsi="Calibri" w:cs="Calibri"/>
      <w:sz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arkedcontent">
    <w:name w:val="markedcontent"/>
    <w:rsid w:val="00761AF4"/>
  </w:style>
  <w:style w:type="paragraph" w:customStyle="1" w:styleId="WW-Corpodetexto2">
    <w:name w:val="WW-Corpo de texto 2"/>
    <w:basedOn w:val="Normal"/>
    <w:rsid w:val="00EE62CD"/>
    <w:pPr>
      <w:jc w:val="both"/>
    </w:pPr>
    <w:rPr>
      <w:rFonts w:ascii="Bookman Old Style" w:eastAsia="Times New Roman" w:hAnsi="Bookman Old Style" w:cs="Bookman Old Style"/>
      <w:i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5733D"/>
  </w:style>
  <w:style w:type="character" w:customStyle="1" w:styleId="RodapChar">
    <w:name w:val="Rodapé Char"/>
    <w:basedOn w:val="Fontepargpadro"/>
    <w:link w:val="Rodap"/>
    <w:uiPriority w:val="99"/>
    <w:qFormat/>
    <w:rsid w:val="00B5733D"/>
  </w:style>
  <w:style w:type="character" w:styleId="Nmerodepgina">
    <w:name w:val="page number"/>
    <w:basedOn w:val="Fontepargpadro"/>
    <w:uiPriority w:val="99"/>
    <w:semiHidden/>
    <w:unhideWhenUsed/>
    <w:qFormat/>
    <w:rsid w:val="00575CB2"/>
  </w:style>
  <w:style w:type="character" w:styleId="Hyperlink">
    <w:name w:val="Hyperlink"/>
    <w:basedOn w:val="Fontepargpadro"/>
    <w:uiPriority w:val="99"/>
    <w:unhideWhenUsed/>
    <w:rsid w:val="003C48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4897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 w:val="0"/>
      <w:textAlignment w:val="baseline"/>
    </w:pPr>
    <w:rPr>
      <w:rFonts w:ascii="Times;Times New Roman" w:eastAsia="DejaVu Sans" w:hAnsi="Times;Times New Roman" w:cs="DejaVu Sans"/>
      <w:kern w:val="2"/>
      <w:sz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0">
    <w:name w:val="LO-normal"/>
    <w:qFormat/>
    <w:rPr>
      <w:rFonts w:ascii="Calibri" w:eastAsia="Calibri" w:hAnsi="Calibri" w:cs="Calibri"/>
      <w:sz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arkedcontent">
    <w:name w:val="markedcontent"/>
    <w:rsid w:val="00761AF4"/>
  </w:style>
  <w:style w:type="paragraph" w:customStyle="1" w:styleId="WW-Corpodetexto2">
    <w:name w:val="WW-Corpo de texto 2"/>
    <w:basedOn w:val="Normal"/>
    <w:rsid w:val="00EE62CD"/>
    <w:pPr>
      <w:jc w:val="both"/>
    </w:pPr>
    <w:rPr>
      <w:rFonts w:ascii="Bookman Old Style" w:eastAsia="Times New Roman" w:hAnsi="Bookman Old Style" w:cs="Bookman Old Style"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2023-12-14T20:56:00Z</cp:lastPrinted>
  <dcterms:created xsi:type="dcterms:W3CDTF">2023-12-15T17:43:00Z</dcterms:created>
  <dcterms:modified xsi:type="dcterms:W3CDTF">2023-12-15T17:43:00Z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