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CC7" w:rsidRDefault="004E1CC7" w:rsidP="004E1CC7">
      <w:pPr>
        <w:spacing w:line="360" w:lineRule="auto"/>
        <w:jc w:val="center"/>
        <w:rPr>
          <w:rFonts w:ascii="Arial" w:hAnsi="Arial" w:cs="Arial"/>
          <w:bCs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Cs/>
          <w:noProof/>
          <w:sz w:val="22"/>
          <w:szCs w:val="22"/>
          <w:lang w:eastAsia="pt-BR"/>
        </w:rPr>
        <w:drawing>
          <wp:inline distT="0" distB="0" distL="0" distR="0" wp14:anchorId="6DAFC78E">
            <wp:extent cx="652145" cy="652145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652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1CC7" w:rsidRDefault="004E1CC7" w:rsidP="004E1CC7">
      <w:pPr>
        <w:spacing w:line="360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ANEXO </w:t>
      </w:r>
      <w:proofErr w:type="gramStart"/>
      <w:r>
        <w:rPr>
          <w:rFonts w:ascii="Arial" w:hAnsi="Arial" w:cs="Arial"/>
          <w:bCs/>
          <w:sz w:val="22"/>
          <w:szCs w:val="22"/>
        </w:rPr>
        <w:t>1</w:t>
      </w:r>
      <w:proofErr w:type="gramEnd"/>
    </w:p>
    <w:p w:rsidR="004E1CC7" w:rsidRDefault="004E1CC7" w:rsidP="004E1CC7">
      <w:pPr>
        <w:spacing w:line="360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noProof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1333881</wp:posOffset>
                </wp:positionH>
                <wp:positionV relativeFrom="paragraph">
                  <wp:posOffset>87224</wp:posOffset>
                </wp:positionV>
                <wp:extent cx="3138221" cy="438912"/>
                <wp:effectExtent l="0" t="0" r="24130" b="18415"/>
                <wp:wrapNone/>
                <wp:docPr id="6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8221" cy="438912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1CC7" w:rsidRPr="004E1CC7" w:rsidRDefault="004E1CC7" w:rsidP="004E1CC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E1CC7">
                              <w:rPr>
                                <w:b/>
                              </w:rPr>
                              <w:t>FICHA DE INSCRIÇÃO</w:t>
                            </w:r>
                          </w:p>
                          <w:p w:rsidR="004E1CC7" w:rsidRDefault="004E1CC7" w:rsidP="004E1CC7">
                            <w:pPr>
                              <w:jc w:val="center"/>
                            </w:pPr>
                            <w:r>
                              <w:t>(Processo Seletivo Interno-SAMU Rio Grande)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6" o:spid="_x0000_s1028" type="#_x0000_t202" style="position:absolute;left:0;text-align:left;margin-left:105.05pt;margin-top:6.85pt;width:247.1pt;height:34.5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" fillcolor="#d5dce4 [671]" strokeweight=".5pt">
                <v:textbox>
                  <w:txbxContent>
                    <w:p w:rsidR="004E1CC7" w:rsidRPr="004E1CC7" w:rsidRDefault="004E1CC7" w:rsidP="004E1CC7">
                      <w:pPr>
                        <w:jc w:val="center"/>
                        <w:rPr>
                          <w:b/>
                        </w:rPr>
                      </w:pPr>
                      <w:r w:rsidRPr="004E1CC7">
                        <w:rPr>
                          <w:b/>
                        </w:rPr>
                        <w:t>FICHA DE INSCRIÇÃO</w:t>
                      </w:r>
                    </w:p>
                    <w:p w:rsidR="004E1CC7" w:rsidRDefault="004E1CC7" w:rsidP="004E1CC7">
                      <w:pPr>
                        <w:jc w:val="center"/>
                      </w:pPr>
                      <w:r>
                        <w:t>(Processo Seletivo Interno-SAMU Rio Grande)</w:t>
                      </w:r>
                    </w:p>
                  </w:txbxContent>
                </v:textbox>
              </v:shape>
            </w:pict>
          </mc:Fallback>
        </mc:AlternateContent>
      </w:r>
    </w:p>
    <w:p w:rsidR="004E1CC7" w:rsidRPr="004E1CC7" w:rsidRDefault="004E1CC7" w:rsidP="004E1CC7">
      <w:pPr>
        <w:rPr>
          <w:rFonts w:ascii="Arial" w:hAnsi="Arial" w:cs="Arial"/>
          <w:sz w:val="22"/>
          <w:szCs w:val="22"/>
        </w:rPr>
      </w:pPr>
    </w:p>
    <w:p w:rsidR="004E1CC7" w:rsidRPr="004E1CC7" w:rsidRDefault="004E1CC7" w:rsidP="004E1CC7">
      <w:pPr>
        <w:rPr>
          <w:rFonts w:ascii="Arial" w:hAnsi="Arial" w:cs="Arial"/>
          <w:sz w:val="22"/>
          <w:szCs w:val="22"/>
        </w:rPr>
      </w:pPr>
    </w:p>
    <w:p w:rsidR="004E1CC7" w:rsidRPr="004E1CC7" w:rsidRDefault="004E1CC7" w:rsidP="004E1CC7">
      <w:pPr>
        <w:rPr>
          <w:rFonts w:ascii="Arial" w:hAnsi="Arial" w:cs="Arial"/>
          <w:sz w:val="22"/>
          <w:szCs w:val="22"/>
        </w:rPr>
      </w:pPr>
    </w:p>
    <w:p w:rsidR="004E1CC7" w:rsidRDefault="004E1CC7" w:rsidP="004E1CC7">
      <w:pPr>
        <w:rPr>
          <w:rFonts w:ascii="Arial" w:hAnsi="Arial" w:cs="Arial"/>
          <w:sz w:val="22"/>
          <w:szCs w:val="22"/>
        </w:rPr>
      </w:pPr>
    </w:p>
    <w:tbl>
      <w:tblPr>
        <w:tblW w:w="10065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</w:tblGrid>
      <w:tr w:rsidR="004E1CC7" w:rsidTr="007A3AA0">
        <w:trPr>
          <w:trHeight w:val="426"/>
        </w:trPr>
        <w:tc>
          <w:tcPr>
            <w:tcW w:w="10065" w:type="dxa"/>
          </w:tcPr>
          <w:p w:rsidR="007A3AA0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Nome*:</w:t>
            </w: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ab/>
            </w:r>
          </w:p>
        </w:tc>
      </w:tr>
      <w:tr w:rsidR="004E1CC7" w:rsidTr="007A3AA0">
        <w:trPr>
          <w:trHeight w:val="403"/>
        </w:trPr>
        <w:tc>
          <w:tcPr>
            <w:tcW w:w="10065" w:type="dxa"/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Idade*:</w:t>
            </w: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1CC7" w:rsidTr="007A3AA0">
        <w:trPr>
          <w:trHeight w:val="449"/>
        </w:trPr>
        <w:tc>
          <w:tcPr>
            <w:tcW w:w="10065" w:type="dxa"/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Telefone:</w:t>
            </w: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1CC7" w:rsidTr="007A3AA0">
        <w:trPr>
          <w:trHeight w:val="449"/>
        </w:trPr>
        <w:tc>
          <w:tcPr>
            <w:tcW w:w="10065" w:type="dxa"/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Email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*:</w:t>
            </w: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1CC7" w:rsidTr="007A3AA0">
        <w:trPr>
          <w:trHeight w:val="437"/>
        </w:trPr>
        <w:tc>
          <w:tcPr>
            <w:tcW w:w="10065" w:type="dxa"/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Matrícula*:</w:t>
            </w:r>
          </w:p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1CC7" w:rsidTr="007A3AA0">
        <w:trPr>
          <w:trHeight w:val="414"/>
        </w:trPr>
        <w:tc>
          <w:tcPr>
            <w:tcW w:w="10065" w:type="dxa"/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Setor da SMS na qual trabalha atualmente*:</w:t>
            </w:r>
          </w:p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1CC7" w:rsidTr="007A3AA0">
        <w:trPr>
          <w:trHeight w:val="460"/>
        </w:trPr>
        <w:tc>
          <w:tcPr>
            <w:tcW w:w="10065" w:type="dxa"/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Cargo pretendido</w:t>
            </w:r>
            <w:r w:rsidR="007A3AA0">
              <w:rPr>
                <w:rFonts w:ascii="Arial" w:hAnsi="Arial" w:cs="Arial"/>
                <w:sz w:val="22"/>
                <w:szCs w:val="22"/>
              </w:rPr>
              <w:t>*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1CC7" w:rsidTr="007A3AA0">
        <w:trPr>
          <w:trHeight w:val="369"/>
        </w:trPr>
        <w:tc>
          <w:tcPr>
            <w:tcW w:w="10065" w:type="dxa"/>
            <w:tcBorders>
              <w:bottom w:val="single" w:sz="4" w:space="0" w:color="auto"/>
            </w:tcBorders>
          </w:tcPr>
          <w:p w:rsidR="004E1CC7" w:rsidRDefault="004E1CC7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Disponibilidade de horário</w:t>
            </w:r>
            <w:r w:rsidR="007A3AA0">
              <w:rPr>
                <w:rFonts w:ascii="Arial" w:hAnsi="Arial" w:cs="Arial"/>
                <w:sz w:val="22"/>
                <w:szCs w:val="22"/>
              </w:rPr>
              <w:t>*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(   ) Manhã   (   ) Tarde   (   ) Noite</w:t>
            </w:r>
            <w:r w:rsidR="007A3AA0">
              <w:rPr>
                <w:rFonts w:ascii="Arial" w:hAnsi="Arial" w:cs="Arial"/>
                <w:sz w:val="22"/>
                <w:szCs w:val="22"/>
              </w:rPr>
              <w:t xml:space="preserve">  (   ) Total disponibilidade de horário</w:t>
            </w: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7A3AA0" w:rsidRDefault="007A3AA0" w:rsidP="004E1CC7">
            <w:pPr>
              <w:tabs>
                <w:tab w:val="left" w:pos="523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E1CC7" w:rsidRDefault="007A3AA0" w:rsidP="007A3AA0">
      <w:pPr>
        <w:pStyle w:val="PargrafodaLista"/>
        <w:rPr>
          <w:rFonts w:ascii="Arial" w:hAnsi="Arial" w:cs="Arial"/>
          <w:sz w:val="22"/>
          <w:szCs w:val="22"/>
        </w:rPr>
      </w:pPr>
      <w:r w:rsidRPr="007A3AA0">
        <w:rPr>
          <w:rFonts w:ascii="Arial" w:hAnsi="Arial" w:cs="Arial"/>
          <w:sz w:val="28"/>
          <w:szCs w:val="28"/>
        </w:rPr>
        <w:t>*</w:t>
      </w:r>
      <w:r w:rsidRPr="007A3AA0">
        <w:rPr>
          <w:rFonts w:ascii="Arial" w:hAnsi="Arial" w:cs="Arial"/>
          <w:sz w:val="22"/>
          <w:szCs w:val="22"/>
        </w:rPr>
        <w:t>Preenchimento obrigatório</w:t>
      </w:r>
    </w:p>
    <w:p w:rsidR="007A3AA0" w:rsidRDefault="007A3A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7A3AA0" w:rsidRDefault="007A3AA0" w:rsidP="007A3AA0">
      <w:pPr>
        <w:pStyle w:val="PargrafodaLista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pt-BR"/>
        </w:rPr>
        <w:lastRenderedPageBreak/>
        <w:drawing>
          <wp:inline distT="0" distB="0" distL="0" distR="0" wp14:anchorId="3E1B0340">
            <wp:extent cx="652145" cy="652145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652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A3AA0" w:rsidRDefault="007A3AA0" w:rsidP="007A3AA0">
      <w:pPr>
        <w:pStyle w:val="PargrafodaLista"/>
        <w:jc w:val="center"/>
        <w:rPr>
          <w:rFonts w:ascii="Arial" w:hAnsi="Arial" w:cs="Arial"/>
          <w:sz w:val="22"/>
          <w:szCs w:val="22"/>
        </w:rPr>
      </w:pPr>
    </w:p>
    <w:p w:rsidR="007A3AA0" w:rsidRDefault="007A3AA0" w:rsidP="007A3AA0">
      <w:pPr>
        <w:pStyle w:val="PargrafodaLista"/>
        <w:jc w:val="center"/>
        <w:rPr>
          <w:rFonts w:ascii="Arial" w:hAnsi="Arial" w:cs="Arial"/>
          <w:sz w:val="22"/>
          <w:szCs w:val="22"/>
        </w:rPr>
      </w:pPr>
      <w:r w:rsidRPr="007A3AA0">
        <w:rPr>
          <w:rFonts w:ascii="Arial" w:hAnsi="Arial" w:cs="Arial"/>
          <w:sz w:val="22"/>
          <w:szCs w:val="22"/>
        </w:rPr>
        <w:t xml:space="preserve">ANEXO </w:t>
      </w:r>
      <w:proofErr w:type="gramStart"/>
      <w:r>
        <w:rPr>
          <w:rFonts w:ascii="Arial" w:hAnsi="Arial" w:cs="Arial"/>
          <w:sz w:val="22"/>
          <w:szCs w:val="22"/>
        </w:rPr>
        <w:t>2</w:t>
      </w:r>
      <w:proofErr w:type="gramEnd"/>
    </w:p>
    <w:p w:rsidR="007A3AA0" w:rsidRDefault="007A3AA0" w:rsidP="007A3AA0">
      <w:pPr>
        <w:pStyle w:val="PargrafodaLista"/>
        <w:tabs>
          <w:tab w:val="left" w:pos="5253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7A3AA0" w:rsidRDefault="007A3AA0" w:rsidP="007A3AA0">
      <w:pPr>
        <w:pStyle w:val="PargrafodaLista"/>
        <w:tabs>
          <w:tab w:val="left" w:pos="5253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noProof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EECCBD" wp14:editId="1C3130D3">
                <wp:simplePos x="0" y="0"/>
                <wp:positionH relativeFrom="column">
                  <wp:posOffset>1487500</wp:posOffset>
                </wp:positionH>
                <wp:positionV relativeFrom="paragraph">
                  <wp:posOffset>80188</wp:posOffset>
                </wp:positionV>
                <wp:extent cx="3087015" cy="438912"/>
                <wp:effectExtent l="0" t="0" r="18415" b="18415"/>
                <wp:wrapNone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7015" cy="438912"/>
                        </a:xfrm>
                        <a:prstGeom prst="rect">
                          <a:avLst/>
                        </a:prstGeom>
                        <a:solidFill>
                          <a:srgbClr val="44546A">
                            <a:lumMod val="20000"/>
                            <a:lumOff val="80000"/>
                          </a:srgb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7A3AA0" w:rsidRPr="004E1CC7" w:rsidRDefault="007A3AA0" w:rsidP="007A3AA0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FORMULÁRIO DE RECURSO</w:t>
                            </w:r>
                          </w:p>
                          <w:p w:rsidR="007A3AA0" w:rsidRDefault="007A3AA0" w:rsidP="007A3AA0">
                            <w:pPr>
                              <w:jc w:val="center"/>
                            </w:pPr>
                            <w:r>
                              <w:t>(Processo Seletivo Interno-SAMU Rio Grande)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aixa de texto 8" o:spid="_x0000_s1029" type="#_x0000_t202" style="position:absolute;left:0;text-align:left;margin-left:117.15pt;margin-top:6.3pt;width:243.05pt;height:34.5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" fillcolor="#d6dce5" strokeweight=".5pt">
                <v:textbox>
                  <w:txbxContent>
                    <w:p w:rsidR="007A3AA0" w:rsidRPr="004E1CC7" w:rsidRDefault="007A3AA0" w:rsidP="007A3AA0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FORMULÁRIO DE RECURSO</w:t>
                      </w:r>
                    </w:p>
                    <w:p w:rsidR="007A3AA0" w:rsidRDefault="007A3AA0" w:rsidP="007A3AA0">
                      <w:pPr>
                        <w:jc w:val="center"/>
                      </w:pPr>
                      <w:r>
                        <w:t>(Processo Seletivo Interno-SAMU Rio Grande)</w:t>
                      </w:r>
                    </w:p>
                  </w:txbxContent>
                </v:textbox>
              </v:shape>
            </w:pict>
          </mc:Fallback>
        </mc:AlternateContent>
      </w:r>
    </w:p>
    <w:p w:rsidR="007A3AA0" w:rsidRPr="007A3AA0" w:rsidRDefault="007A3AA0" w:rsidP="007A3AA0"/>
    <w:p w:rsidR="007A3AA0" w:rsidRDefault="007A3AA0" w:rsidP="007A3AA0"/>
    <w:p w:rsidR="007A3AA0" w:rsidRDefault="007A3AA0" w:rsidP="007A3AA0">
      <w:pPr>
        <w:tabs>
          <w:tab w:val="left" w:pos="7476"/>
        </w:tabs>
      </w:pPr>
      <w:r>
        <w:tab/>
      </w:r>
    </w:p>
    <w:p w:rsidR="007A3AA0" w:rsidRDefault="007A3AA0" w:rsidP="007A3AA0">
      <w:pPr>
        <w:tabs>
          <w:tab w:val="left" w:pos="7476"/>
        </w:tabs>
      </w:pPr>
    </w:p>
    <w:tbl>
      <w:tblPr>
        <w:tblW w:w="9032" w:type="dxa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33"/>
        <w:gridCol w:w="3063"/>
        <w:gridCol w:w="4436"/>
      </w:tblGrid>
      <w:tr w:rsidR="007A3AA0" w:rsidTr="007A3AA0">
        <w:trPr>
          <w:trHeight w:val="426"/>
        </w:trPr>
        <w:tc>
          <w:tcPr>
            <w:tcW w:w="1533" w:type="dxa"/>
          </w:tcPr>
          <w:p w:rsidR="007A3AA0" w:rsidRDefault="007A3AA0" w:rsidP="007A3AA0">
            <w:pPr>
              <w:tabs>
                <w:tab w:val="left" w:pos="7476"/>
              </w:tabs>
            </w:pPr>
            <w:r>
              <w:t>Candidato (a)</w:t>
            </w:r>
          </w:p>
        </w:tc>
        <w:tc>
          <w:tcPr>
            <w:tcW w:w="7499" w:type="dxa"/>
            <w:gridSpan w:val="2"/>
          </w:tcPr>
          <w:p w:rsidR="007A3AA0" w:rsidRDefault="007A3AA0" w:rsidP="007A3AA0">
            <w:pPr>
              <w:tabs>
                <w:tab w:val="left" w:pos="7476"/>
              </w:tabs>
            </w:pPr>
          </w:p>
        </w:tc>
      </w:tr>
      <w:tr w:rsidR="007A3AA0" w:rsidTr="007A3AA0">
        <w:trPr>
          <w:trHeight w:val="518"/>
        </w:trPr>
        <w:tc>
          <w:tcPr>
            <w:tcW w:w="1533" w:type="dxa"/>
          </w:tcPr>
          <w:p w:rsidR="007A3AA0" w:rsidRDefault="007A3AA0" w:rsidP="007A3AA0">
            <w:pPr>
              <w:tabs>
                <w:tab w:val="left" w:pos="7476"/>
              </w:tabs>
            </w:pPr>
            <w:r>
              <w:t>Matrícula:</w:t>
            </w:r>
          </w:p>
        </w:tc>
        <w:tc>
          <w:tcPr>
            <w:tcW w:w="7499" w:type="dxa"/>
            <w:gridSpan w:val="2"/>
          </w:tcPr>
          <w:p w:rsidR="007A3AA0" w:rsidRDefault="007A3AA0" w:rsidP="007A3AA0">
            <w:pPr>
              <w:tabs>
                <w:tab w:val="left" w:pos="7476"/>
              </w:tabs>
            </w:pPr>
          </w:p>
        </w:tc>
      </w:tr>
      <w:tr w:rsidR="007A3AA0" w:rsidTr="007A3AA0">
        <w:trPr>
          <w:trHeight w:val="241"/>
        </w:trPr>
        <w:tc>
          <w:tcPr>
            <w:tcW w:w="9032" w:type="dxa"/>
            <w:gridSpan w:val="3"/>
          </w:tcPr>
          <w:p w:rsidR="007A3AA0" w:rsidRDefault="007A3AA0" w:rsidP="007A3AA0">
            <w:pPr>
              <w:tabs>
                <w:tab w:val="left" w:pos="7476"/>
              </w:tabs>
            </w:pPr>
          </w:p>
        </w:tc>
      </w:tr>
      <w:tr w:rsidR="007A3AA0" w:rsidTr="007A3AA0">
        <w:trPr>
          <w:trHeight w:val="415"/>
        </w:trPr>
        <w:tc>
          <w:tcPr>
            <w:tcW w:w="9032" w:type="dxa"/>
            <w:gridSpan w:val="3"/>
            <w:shd w:val="clear" w:color="auto" w:fill="D0CECE" w:themeFill="background2" w:themeFillShade="E6"/>
          </w:tcPr>
          <w:p w:rsidR="007A3AA0" w:rsidRDefault="007A3AA0" w:rsidP="007A3AA0">
            <w:pPr>
              <w:tabs>
                <w:tab w:val="left" w:pos="7476"/>
              </w:tabs>
            </w:pPr>
            <w:r>
              <w:t>JUSTIFICATIVA:</w:t>
            </w:r>
          </w:p>
        </w:tc>
      </w:tr>
      <w:tr w:rsidR="007A3AA0" w:rsidTr="007A3AA0">
        <w:trPr>
          <w:trHeight w:val="7384"/>
        </w:trPr>
        <w:tc>
          <w:tcPr>
            <w:tcW w:w="9032" w:type="dxa"/>
            <w:gridSpan w:val="3"/>
          </w:tcPr>
          <w:p w:rsidR="007A3AA0" w:rsidRDefault="007A3AA0" w:rsidP="007A3AA0">
            <w:pPr>
              <w:tabs>
                <w:tab w:val="left" w:pos="7476"/>
              </w:tabs>
            </w:pPr>
          </w:p>
        </w:tc>
      </w:tr>
      <w:tr w:rsidR="007A3AA0" w:rsidTr="007A3AA0">
        <w:trPr>
          <w:trHeight w:val="1094"/>
        </w:trPr>
        <w:tc>
          <w:tcPr>
            <w:tcW w:w="4596" w:type="dxa"/>
            <w:gridSpan w:val="2"/>
          </w:tcPr>
          <w:p w:rsidR="007A3AA0" w:rsidRDefault="007A3AA0" w:rsidP="007A3AA0">
            <w:pPr>
              <w:tabs>
                <w:tab w:val="left" w:pos="7476"/>
              </w:tabs>
            </w:pPr>
            <w:r>
              <w:t>Assinatura do (a) candidato (a):</w:t>
            </w:r>
          </w:p>
        </w:tc>
        <w:tc>
          <w:tcPr>
            <w:tcW w:w="4436" w:type="dxa"/>
          </w:tcPr>
          <w:p w:rsidR="007A3AA0" w:rsidRDefault="007A3AA0" w:rsidP="007A3AA0">
            <w:pPr>
              <w:tabs>
                <w:tab w:val="left" w:pos="7476"/>
              </w:tabs>
            </w:pPr>
            <w:r>
              <w:t>Local e Data:</w:t>
            </w:r>
          </w:p>
        </w:tc>
      </w:tr>
    </w:tbl>
    <w:p w:rsidR="007A3AA0" w:rsidRPr="007A3AA0" w:rsidRDefault="007A3AA0" w:rsidP="007A3AA0">
      <w:pPr>
        <w:tabs>
          <w:tab w:val="left" w:pos="7476"/>
        </w:tabs>
      </w:pPr>
    </w:p>
    <w:sectPr w:rsidR="007A3AA0" w:rsidRPr="007A3AA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432" w:hanging="432"/>
      </w:pPr>
      <w:rPr>
        <w:b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5D90EB3"/>
    <w:multiLevelType w:val="hybridMultilevel"/>
    <w:tmpl w:val="134CB3F8"/>
    <w:lvl w:ilvl="0" w:tplc="41EA153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C41043"/>
    <w:multiLevelType w:val="hybridMultilevel"/>
    <w:tmpl w:val="AD1EC9A4"/>
    <w:lvl w:ilvl="0" w:tplc="81FC021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933FCB"/>
    <w:multiLevelType w:val="multilevel"/>
    <w:tmpl w:val="A9A80F52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33186A89"/>
    <w:multiLevelType w:val="hybridMultilevel"/>
    <w:tmpl w:val="F71C952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16007C"/>
    <w:multiLevelType w:val="hybridMultilevel"/>
    <w:tmpl w:val="FBCA39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3A3704"/>
    <w:multiLevelType w:val="hybridMultilevel"/>
    <w:tmpl w:val="BFC4775A"/>
    <w:lvl w:ilvl="0" w:tplc="9C560748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1FC"/>
    <w:rsid w:val="00026B22"/>
    <w:rsid w:val="001479D8"/>
    <w:rsid w:val="001A193E"/>
    <w:rsid w:val="001D7967"/>
    <w:rsid w:val="001E759E"/>
    <w:rsid w:val="001F07C4"/>
    <w:rsid w:val="00203501"/>
    <w:rsid w:val="00233B21"/>
    <w:rsid w:val="0025673B"/>
    <w:rsid w:val="002D4DC6"/>
    <w:rsid w:val="003231FC"/>
    <w:rsid w:val="00343354"/>
    <w:rsid w:val="00366088"/>
    <w:rsid w:val="00410031"/>
    <w:rsid w:val="00414A75"/>
    <w:rsid w:val="00461FD0"/>
    <w:rsid w:val="0048773E"/>
    <w:rsid w:val="004E1CC7"/>
    <w:rsid w:val="00560D01"/>
    <w:rsid w:val="00687FAD"/>
    <w:rsid w:val="0069390A"/>
    <w:rsid w:val="007A3AA0"/>
    <w:rsid w:val="00852B77"/>
    <w:rsid w:val="00925CDA"/>
    <w:rsid w:val="00AB4B00"/>
    <w:rsid w:val="00B06DE1"/>
    <w:rsid w:val="00C0336A"/>
    <w:rsid w:val="00C426D7"/>
    <w:rsid w:val="00C4326C"/>
    <w:rsid w:val="00C56C07"/>
    <w:rsid w:val="00D83AB7"/>
    <w:rsid w:val="00DA0403"/>
    <w:rsid w:val="00DD4AF4"/>
    <w:rsid w:val="00E42ECE"/>
    <w:rsid w:val="00E47023"/>
    <w:rsid w:val="00EF7DDA"/>
    <w:rsid w:val="00FA7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231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basedOn w:val="Tabelanormal"/>
    <w:uiPriority w:val="43"/>
    <w:rsid w:val="003231F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GridTable2Accent1">
    <w:name w:val="Grid Table 2 Accent 1"/>
    <w:basedOn w:val="Tabelanormal"/>
    <w:uiPriority w:val="47"/>
    <w:rsid w:val="003231FC"/>
    <w:tblPr>
      <w:tblStyleRowBandSize w:val="1"/>
      <w:tblStyleColBandSize w:val="1"/>
      <w:tblInd w:w="0" w:type="dxa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GridTable2">
    <w:name w:val="Grid Table 2"/>
    <w:basedOn w:val="Tabelanormal"/>
    <w:uiPriority w:val="47"/>
    <w:rsid w:val="003231FC"/>
    <w:tblPr>
      <w:tblStyleRowBandSize w:val="1"/>
      <w:tblStyleColBandSize w:val="1"/>
      <w:tblInd w:w="0" w:type="dxa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ap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aps/>
      </w:rPr>
    </w:tblStylePr>
    <w:tblStylePr w:type="lastCol">
      <w:rPr>
        <w:b/>
        <w:bCs/>
        <w:cap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NormalWeb">
    <w:name w:val="Normal (Web)"/>
    <w:basedOn w:val="Normal"/>
    <w:uiPriority w:val="99"/>
    <w:unhideWhenUsed/>
    <w:rsid w:val="003231F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SemEspaamento">
    <w:name w:val="No Spacing"/>
    <w:uiPriority w:val="1"/>
    <w:qFormat/>
    <w:rsid w:val="003231FC"/>
  </w:style>
  <w:style w:type="paragraph" w:styleId="Textodebalo">
    <w:name w:val="Balloon Text"/>
    <w:basedOn w:val="Normal"/>
    <w:link w:val="TextodebaloChar"/>
    <w:uiPriority w:val="99"/>
    <w:semiHidden/>
    <w:unhideWhenUsed/>
    <w:rsid w:val="00DD4AF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4AF4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1D7967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7A3AA0"/>
    <w:pPr>
      <w:ind w:left="720"/>
      <w:contextualSpacing/>
    </w:pPr>
  </w:style>
  <w:style w:type="paragraph" w:customStyle="1" w:styleId="PargrafodaLista1">
    <w:name w:val="Parágrafo da Lista1"/>
    <w:basedOn w:val="Normal"/>
    <w:rsid w:val="0048773E"/>
    <w:pPr>
      <w:suppressAutoHyphens/>
      <w:spacing w:after="280" w:line="100" w:lineRule="atLeast"/>
      <w:ind w:left="720" w:hanging="10"/>
      <w:jc w:val="both"/>
    </w:pPr>
    <w:rPr>
      <w:rFonts w:ascii="Times New Roman" w:eastAsia="Times New Roman" w:hAnsi="Times New Roman" w:cs="Times New Roman"/>
      <w:color w:val="000000"/>
      <w:szCs w:val="22"/>
      <w:lang w:eastAsia="zh-CN"/>
    </w:rPr>
  </w:style>
  <w:style w:type="paragraph" w:customStyle="1" w:styleId="PargrafodaLista2">
    <w:name w:val="Parágrafo da Lista2"/>
    <w:basedOn w:val="Normal"/>
    <w:rsid w:val="00203501"/>
    <w:pPr>
      <w:suppressAutoHyphens/>
      <w:spacing w:after="280" w:line="100" w:lineRule="atLeast"/>
      <w:ind w:left="720" w:hanging="10"/>
      <w:jc w:val="both"/>
    </w:pPr>
    <w:rPr>
      <w:rFonts w:ascii="Times New Roman" w:eastAsia="Times New Roman" w:hAnsi="Times New Roman" w:cs="Times New Roman"/>
      <w:color w:val="000000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231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basedOn w:val="Tabelanormal"/>
    <w:uiPriority w:val="43"/>
    <w:rsid w:val="003231F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GridTable2Accent1">
    <w:name w:val="Grid Table 2 Accent 1"/>
    <w:basedOn w:val="Tabelanormal"/>
    <w:uiPriority w:val="47"/>
    <w:rsid w:val="003231FC"/>
    <w:tblPr>
      <w:tblStyleRowBandSize w:val="1"/>
      <w:tblStyleColBandSize w:val="1"/>
      <w:tblInd w:w="0" w:type="dxa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GridTable2">
    <w:name w:val="Grid Table 2"/>
    <w:basedOn w:val="Tabelanormal"/>
    <w:uiPriority w:val="47"/>
    <w:rsid w:val="003231FC"/>
    <w:tblPr>
      <w:tblStyleRowBandSize w:val="1"/>
      <w:tblStyleColBandSize w:val="1"/>
      <w:tblInd w:w="0" w:type="dxa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ap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aps/>
      </w:rPr>
    </w:tblStylePr>
    <w:tblStylePr w:type="lastCol">
      <w:rPr>
        <w:b/>
        <w:bCs/>
        <w:cap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NormalWeb">
    <w:name w:val="Normal (Web)"/>
    <w:basedOn w:val="Normal"/>
    <w:uiPriority w:val="99"/>
    <w:unhideWhenUsed/>
    <w:rsid w:val="003231F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SemEspaamento">
    <w:name w:val="No Spacing"/>
    <w:uiPriority w:val="1"/>
    <w:qFormat/>
    <w:rsid w:val="003231FC"/>
  </w:style>
  <w:style w:type="paragraph" w:styleId="Textodebalo">
    <w:name w:val="Balloon Text"/>
    <w:basedOn w:val="Normal"/>
    <w:link w:val="TextodebaloChar"/>
    <w:uiPriority w:val="99"/>
    <w:semiHidden/>
    <w:unhideWhenUsed/>
    <w:rsid w:val="00DD4AF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4AF4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1D7967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7A3AA0"/>
    <w:pPr>
      <w:ind w:left="720"/>
      <w:contextualSpacing/>
    </w:pPr>
  </w:style>
  <w:style w:type="paragraph" w:customStyle="1" w:styleId="PargrafodaLista1">
    <w:name w:val="Parágrafo da Lista1"/>
    <w:basedOn w:val="Normal"/>
    <w:rsid w:val="0048773E"/>
    <w:pPr>
      <w:suppressAutoHyphens/>
      <w:spacing w:after="280" w:line="100" w:lineRule="atLeast"/>
      <w:ind w:left="720" w:hanging="10"/>
      <w:jc w:val="both"/>
    </w:pPr>
    <w:rPr>
      <w:rFonts w:ascii="Times New Roman" w:eastAsia="Times New Roman" w:hAnsi="Times New Roman" w:cs="Times New Roman"/>
      <w:color w:val="000000"/>
      <w:szCs w:val="22"/>
      <w:lang w:eastAsia="zh-CN"/>
    </w:rPr>
  </w:style>
  <w:style w:type="paragraph" w:customStyle="1" w:styleId="PargrafodaLista2">
    <w:name w:val="Parágrafo da Lista2"/>
    <w:basedOn w:val="Normal"/>
    <w:rsid w:val="00203501"/>
    <w:pPr>
      <w:suppressAutoHyphens/>
      <w:spacing w:after="280" w:line="100" w:lineRule="atLeast"/>
      <w:ind w:left="720" w:hanging="10"/>
      <w:jc w:val="both"/>
    </w:pPr>
    <w:rPr>
      <w:rFonts w:ascii="Times New Roman" w:eastAsia="Times New Roman" w:hAnsi="Times New Roman" w:cs="Times New Roman"/>
      <w:color w:val="000000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3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3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7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14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790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42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916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01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36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4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67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827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56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641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8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099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84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223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76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661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596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531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85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886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792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23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91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2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84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1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629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27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65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252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usuario</cp:lastModifiedBy>
  <cp:revision>2</cp:revision>
  <cp:lastPrinted>2021-06-15T17:47:00Z</cp:lastPrinted>
  <dcterms:created xsi:type="dcterms:W3CDTF">2021-06-15T18:33:00Z</dcterms:created>
  <dcterms:modified xsi:type="dcterms:W3CDTF">2021-06-15T18:33:00Z</dcterms:modified>
</cp:coreProperties>
</file>