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ind w:hanging="0" w:end="-1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ANEXO IV – FORMULÁRIO DE RECURSO – </w:t>
      </w:r>
    </w:p>
    <w:p>
      <w:pPr>
        <w:pStyle w:val="Normal"/>
        <w:spacing w:lineRule="auto" w:line="360"/>
        <w:ind w:hanging="0" w:end="-1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 xml:space="preserve">Processo Seletivo Simplificado nº </w:t>
      </w:r>
      <w:r>
        <w:rPr>
          <w:rFonts w:cs="Times New Roman" w:ascii="Times New Roman" w:hAnsi="Times New Roman"/>
          <w:b/>
          <w:color w:val="000000"/>
          <w:sz w:val="24"/>
        </w:rPr>
        <w:t>00</w:t>
      </w:r>
      <w:r>
        <w:rPr>
          <w:rFonts w:cs="Times New Roman" w:ascii="Times New Roman" w:hAnsi="Times New Roman"/>
          <w:b/>
          <w:color w:val="000000"/>
          <w:sz w:val="24"/>
        </w:rPr>
        <w:t>5</w:t>
      </w:r>
      <w:r>
        <w:rPr>
          <w:rFonts w:cs="Times New Roman" w:ascii="Times New Roman" w:hAnsi="Times New Roman"/>
          <w:b/>
          <w:color w:val="000000"/>
          <w:sz w:val="24"/>
        </w:rPr>
        <w:t>/2026</w:t>
      </w:r>
    </w:p>
    <w:p>
      <w:pPr>
        <w:pStyle w:val="Normal"/>
        <w:spacing w:lineRule="auto" w:line="360"/>
        <w:ind w:hanging="0" w:end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Á Comissão Multidisciplinar: </w:t>
      </w:r>
    </w:p>
    <w:p>
      <w:pPr>
        <w:pStyle w:val="Normal"/>
        <w:spacing w:lineRule="auto" w:line="360"/>
        <w:ind w:hanging="0" w:end="-17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NOME CANDIDATO:______________________________________________________________</w:t>
      </w:r>
    </w:p>
    <w:p>
      <w:pPr>
        <w:pStyle w:val="Normal"/>
        <w:spacing w:lineRule="auto" w:line="360"/>
        <w:ind w:hanging="0" w:end="-17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CARGO PRETENDIDO:____________________________________________________________</w:t>
      </w:r>
    </w:p>
    <w:p>
      <w:pPr>
        <w:pStyle w:val="Normal"/>
        <w:spacing w:lineRule="auto" w:line="360"/>
        <w:ind w:hanging="0" w:end="-17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RG: ____________________________ CPF: __________________________</w:t>
      </w:r>
    </w:p>
    <w:p>
      <w:pPr>
        <w:pStyle w:val="Normal"/>
        <w:spacing w:lineRule="auto" w:line="360"/>
        <w:ind w:hanging="0" w:end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RECURSO REFERENTE A___________________________________________________________ __________________________________________________________________________________</w:t>
      </w:r>
    </w:p>
    <w:p>
      <w:pPr>
        <w:pStyle w:val="Normal"/>
        <w:spacing w:lineRule="auto" w:line="360"/>
        <w:ind w:hanging="0" w:end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</w:t>
      </w:r>
    </w:p>
    <w:p>
      <w:pPr>
        <w:pStyle w:val="Normal"/>
        <w:spacing w:lineRule="auto" w:line="360"/>
        <w:ind w:hanging="0" w:end="-171"/>
        <w:jc w:val="center"/>
        <w:rPr>
          <w:rFonts w:ascii="Times New Roman" w:hAnsi="Times New Roman" w:cs="Times New Roman"/>
        </w:rPr>
      </w:pPr>
      <w:r>
        <w:rPr>
          <w:rFonts w:eastAsia="Arial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(Especificar o ato ou fase)</w:t>
      </w:r>
    </w:p>
    <w:p>
      <w:pPr>
        <w:pStyle w:val="Normal"/>
        <w:spacing w:lineRule="auto" w:line="360"/>
        <w:ind w:hanging="0" w:end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FONES: 1 - ________________________ / 2 - _________________________</w:t>
      </w:r>
    </w:p>
    <w:p>
      <w:pPr>
        <w:pStyle w:val="Normal"/>
        <w:spacing w:lineRule="auto" w:line="360"/>
        <w:ind w:hanging="0" w:end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Justificativa do candidato – Razões do Recurso:</w:t>
      </w:r>
    </w:p>
    <w:p>
      <w:pPr>
        <w:pStyle w:val="Normal"/>
        <w:spacing w:lineRule="auto" w:line="360"/>
        <w:ind w:hanging="0" w:end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</w:t>
      </w:r>
    </w:p>
    <w:p>
      <w:pPr>
        <w:pStyle w:val="Normal"/>
        <w:spacing w:lineRule="auto" w:line="360"/>
        <w:ind w:hanging="0" w:end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hanging="0" w:end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hanging="0" w:end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hanging="0" w:end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hanging="0" w:end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</w:t>
      </w:r>
    </w:p>
    <w:p>
      <w:pPr>
        <w:pStyle w:val="Normal"/>
        <w:spacing w:lineRule="auto" w:line="360"/>
        <w:ind w:hanging="0" w:end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ind w:hanging="0" w:end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Data: ____/____/____                                                   _______________________________________</w:t>
      </w:r>
    </w:p>
    <w:p>
      <w:pPr>
        <w:pStyle w:val="Normal"/>
        <w:spacing w:lineRule="auto" w:line="360"/>
        <w:ind w:hanging="0" w:end="-171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Autor do Recurso</w:t>
      </w:r>
    </w:p>
    <w:p>
      <w:pPr>
        <w:pStyle w:val="Normal"/>
        <w:spacing w:lineRule="auto" w:line="360"/>
        <w:ind w:hanging="0" w:end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Obs.: Caso o espaço acima seja insuficiente, favor proceder relatório em separado e anexar ao presente.</w:t>
      </w:r>
    </w:p>
    <w:p>
      <w:pPr>
        <w:pStyle w:val="Normal"/>
        <w:spacing w:lineRule="auto" w:line="360"/>
        <w:ind w:hanging="0" w:end="-17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Preencher em letra de forma legível ou digitado.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77" w:right="1077" w:gutter="0" w:header="1125" w:top="1182" w:footer="713" w:bottom="7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imes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end="360"/>
      <w:rPr/>
    </w:pPr>
    <w:r>
      <w:rPr/>
    </w:r>
  </w:p>
  <w:p>
    <w:pPr>
      <w:pStyle w:val="Normal"/>
      <w:spacing w:before="0" w:after="0"/>
      <w:ind w:hanging="0" w:start="1135" w:end="989"/>
      <w:jc w:val="center"/>
      <w:rPr>
        <w:sz w:val="21"/>
        <w:szCs w:val="21"/>
      </w:rPr>
    </w:pPr>
    <w:r>
      <mc:AlternateContent>
        <mc:Choice Requires="wps">
          <w:drawing>
            <wp:anchor distT="5080" distB="3810" distL="5715" distR="5080" simplePos="0" relativeHeight="5" behindDoc="1" locked="0" layoutInCell="0" allowOverlap="1">
              <wp:simplePos x="0" y="0"/>
              <wp:positionH relativeFrom="page">
                <wp:posOffset>1080770</wp:posOffset>
              </wp:positionH>
              <wp:positionV relativeFrom="paragraph">
                <wp:posOffset>180340</wp:posOffset>
              </wp:positionV>
              <wp:extent cx="5399405" cy="1270"/>
              <wp:effectExtent l="5715" t="5080" r="5080" b="3810"/>
              <wp:wrapNone/>
              <wp:docPr id="5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9280" cy="1440"/>
                      </a:xfrm>
                      <a:custGeom>
                        <a:avLst/>
                        <a:gdLst>
                          <a:gd name="textAreaLeft" fmla="*/ 0 w 3061080"/>
                          <a:gd name="textAreaRight" fmla="*/ 3064320 w 3061080"/>
                          <a:gd name="textAreaTop" fmla="*/ 0 h 720"/>
                          <a:gd name="textAreaBottom" fmla="*/ 226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5399405" h="0">
                            <a:moveTo>
                              <a:pt x="5399405" y="0"/>
                            </a:moveTo>
                            <a:lnTo>
                              <a:pt x="0" y="0"/>
                            </a:lnTo>
                          </a:path>
                          <a:path w="5399405" h="0">
                            <a:moveTo>
                              <a:pt x="5399405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sz w:val="21"/>
        <w:szCs w:val="21"/>
      </w:rPr>
      <w:t>ONDE</w:t>
    </w:r>
    <w:r>
      <w:rPr>
        <w:spacing w:val="1"/>
        <w:sz w:val="21"/>
        <w:szCs w:val="21"/>
      </w:rPr>
      <w:t xml:space="preserve"> </w:t>
    </w:r>
    <w:r>
      <w:rPr>
        <w:sz w:val="21"/>
        <w:szCs w:val="21"/>
      </w:rPr>
      <w:t>MORA</w:t>
    </w:r>
    <w:r>
      <w:rPr>
        <w:spacing w:val="4"/>
        <w:sz w:val="21"/>
        <w:szCs w:val="21"/>
      </w:rPr>
      <w:t xml:space="preserve"> </w:t>
    </w:r>
    <w:r>
      <w:rPr>
        <w:sz w:val="21"/>
        <w:szCs w:val="21"/>
      </w:rPr>
      <w:t>O</w:t>
    </w:r>
    <w:r>
      <w:rPr>
        <w:spacing w:val="3"/>
        <w:sz w:val="21"/>
        <w:szCs w:val="21"/>
      </w:rPr>
      <w:t xml:space="preserve"> </w:t>
    </w:r>
    <w:r>
      <w:rPr>
        <w:rFonts w:ascii="Cambria" w:hAnsi="Cambria"/>
        <w:b/>
        <w:sz w:val="21"/>
        <w:szCs w:val="21"/>
      </w:rPr>
      <w:t>CUIDADO</w:t>
    </w:r>
    <w:r>
      <w:rPr>
        <w:sz w:val="21"/>
        <w:szCs w:val="21"/>
      </w:rPr>
      <w:t>,</w:t>
    </w:r>
    <w:r>
      <w:rPr>
        <w:spacing w:val="3"/>
        <w:sz w:val="21"/>
        <w:szCs w:val="21"/>
      </w:rPr>
      <w:t xml:space="preserve"> </w:t>
    </w:r>
    <w:r>
      <w:rPr>
        <w:sz w:val="21"/>
        <w:szCs w:val="21"/>
      </w:rPr>
      <w:t>FLORESCE</w:t>
    </w:r>
    <w:r>
      <w:rPr>
        <w:spacing w:val="1"/>
        <w:sz w:val="21"/>
        <w:szCs w:val="21"/>
      </w:rPr>
      <w:t xml:space="preserve"> </w:t>
    </w:r>
    <w:r>
      <w:rPr>
        <w:sz w:val="21"/>
        <w:szCs w:val="21"/>
      </w:rPr>
      <w:t>O</w:t>
    </w:r>
    <w:r>
      <w:rPr>
        <w:spacing w:val="2"/>
        <w:sz w:val="21"/>
        <w:szCs w:val="21"/>
      </w:rPr>
      <w:t xml:space="preserve"> </w:t>
    </w:r>
    <w:r>
      <w:rPr>
        <w:rFonts w:ascii="Cambria" w:hAnsi="Cambria"/>
        <w:b/>
        <w:spacing w:val="-2"/>
        <w:sz w:val="21"/>
        <w:szCs w:val="21"/>
      </w:rPr>
      <w:t>FUTURO</w:t>
    </w:r>
    <w:r>
      <w:rPr>
        <w:spacing w:val="-2"/>
        <w:sz w:val="21"/>
        <w:szCs w:val="21"/>
      </w:rPr>
      <w:t>.</w:t>
    </w:r>
  </w:p>
  <w:p>
    <w:pPr>
      <w:pStyle w:val="BodyText"/>
      <w:spacing w:before="105" w:after="0"/>
      <w:rPr>
        <w:sz w:val="21"/>
        <w:szCs w:val="21"/>
      </w:rPr>
    </w:pPr>
    <w:r>
      <w:rPr>
        <w:sz w:val="21"/>
        <w:szCs w:val="21"/>
      </w:rPr>
    </w:r>
  </w:p>
  <w:p>
    <w:pPr>
      <w:pStyle w:val="BodyText"/>
      <w:widowControl w:val="false"/>
      <w:bidi w:val="0"/>
      <w:spacing w:lineRule="auto" w:line="240" w:before="0" w:after="0"/>
      <w:ind w:hanging="0" w:start="0" w:end="113"/>
      <w:jc w:val="center"/>
      <w:rPr>
        <w:sz w:val="21"/>
        <w:szCs w:val="21"/>
      </w:rPr>
    </w:pPr>
    <w:r>
      <w:rPr>
        <w:sz w:val="21"/>
        <w:szCs w:val="21"/>
      </w:rPr>
      <w:t>Secretaria</w:t>
    </w:r>
    <w:r>
      <w:rPr>
        <w:spacing w:val="-7"/>
        <w:sz w:val="21"/>
        <w:szCs w:val="21"/>
      </w:rPr>
      <w:t xml:space="preserve"> </w:t>
    </w:r>
    <w:r>
      <w:rPr>
        <w:sz w:val="21"/>
        <w:szCs w:val="21"/>
      </w:rPr>
      <w:t>de</w:t>
    </w:r>
    <w:r>
      <w:rPr>
        <w:spacing w:val="-9"/>
        <w:sz w:val="21"/>
        <w:szCs w:val="21"/>
      </w:rPr>
      <w:t xml:space="preserve"> </w:t>
    </w:r>
    <w:r>
      <w:rPr>
        <w:sz w:val="21"/>
        <w:szCs w:val="21"/>
      </w:rPr>
      <w:t>Município</w:t>
    </w:r>
    <w:r>
      <w:rPr>
        <w:spacing w:val="-8"/>
        <w:sz w:val="21"/>
        <w:szCs w:val="21"/>
      </w:rPr>
      <w:t xml:space="preserve"> </w:t>
    </w:r>
    <w:r>
      <w:rPr>
        <w:sz w:val="21"/>
        <w:szCs w:val="21"/>
      </w:rPr>
      <w:t>de</w:t>
    </w:r>
    <w:r>
      <w:rPr>
        <w:spacing w:val="-9"/>
        <w:sz w:val="21"/>
        <w:szCs w:val="21"/>
      </w:rPr>
      <w:t xml:space="preserve"> </w:t>
    </w:r>
    <w:r>
      <w:rPr>
        <w:sz w:val="21"/>
        <w:szCs w:val="21"/>
      </w:rPr>
      <w:t>Gestão</w:t>
    </w:r>
    <w:r>
      <w:rPr>
        <w:spacing w:val="-8"/>
        <w:sz w:val="21"/>
        <w:szCs w:val="21"/>
      </w:rPr>
      <w:t xml:space="preserve"> </w:t>
    </w:r>
    <w:r>
      <w:rPr>
        <w:sz w:val="21"/>
        <w:szCs w:val="21"/>
      </w:rPr>
      <w:t xml:space="preserve">Administrativa </w:t>
    </w:r>
  </w:p>
  <w:p>
    <w:pPr>
      <w:pStyle w:val="BodyText"/>
      <w:widowControl w:val="false"/>
      <w:bidi w:val="0"/>
      <w:spacing w:lineRule="auto" w:line="240" w:before="0" w:after="0"/>
      <w:ind w:hanging="0" w:start="0" w:end="113"/>
      <w:jc w:val="center"/>
      <w:rPr>
        <w:sz w:val="21"/>
        <w:szCs w:val="21"/>
      </w:rPr>
    </w:pPr>
    <w:r>
      <w:rPr>
        <w:sz w:val="21"/>
        <w:szCs w:val="21"/>
      </w:rPr>
      <w:t>Rua Gen. Osório, Nº 467 – Centro – 96206-450</w:t>
    </w:r>
  </w:p>
  <w:p>
    <w:pPr>
      <w:pStyle w:val="BodyText"/>
      <w:widowControl w:val="false"/>
      <w:suppressAutoHyphens w:val="true"/>
      <w:bidi w:val="0"/>
      <w:spacing w:lineRule="auto" w:line="240" w:before="0" w:after="0"/>
      <w:ind w:hanging="0" w:start="0" w:end="57"/>
      <w:jc w:val="center"/>
      <w:rPr/>
    </w:pPr>
    <w:r>
      <w:rPr>
        <w:b/>
        <w:bCs/>
        <w:color w:val="auto"/>
        <w:spacing w:val="-8"/>
        <w:kern w:val="0"/>
        <w:sz w:val="21"/>
        <w:szCs w:val="21"/>
      </w:rPr>
      <w:t>(53) 3233-8400 – @prefeituramunicipaldorg –</w:t>
    </w:r>
    <w:hyperlink r:id="rId1">
      <w:r>
        <w:rPr>
          <w:rStyle w:val="Hyperlink"/>
          <w:b/>
          <w:bCs/>
          <w:color w:val="auto"/>
          <w:spacing w:val="-8"/>
          <w:kern w:val="0"/>
          <w:sz w:val="21"/>
          <w:szCs w:val="21"/>
        </w:rPr>
        <w:t>www.riogrande.rs.gov.br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end="360"/>
      <w:rPr/>
    </w:pPr>
    <w:r>
      <w:rPr/>
    </w:r>
  </w:p>
  <w:p>
    <w:pPr>
      <w:pStyle w:val="Normal"/>
      <w:spacing w:before="0" w:after="0"/>
      <w:ind w:hanging="0" w:start="1135" w:end="989"/>
      <w:jc w:val="center"/>
      <w:rPr>
        <w:sz w:val="21"/>
        <w:szCs w:val="21"/>
      </w:rPr>
    </w:pPr>
    <w:r>
      <mc:AlternateContent>
        <mc:Choice Requires="wps">
          <w:drawing>
            <wp:anchor distT="5080" distB="3810" distL="5715" distR="5080" simplePos="0" relativeHeight="5" behindDoc="1" locked="0" layoutInCell="0" allowOverlap="1">
              <wp:simplePos x="0" y="0"/>
              <wp:positionH relativeFrom="page">
                <wp:posOffset>1080770</wp:posOffset>
              </wp:positionH>
              <wp:positionV relativeFrom="paragraph">
                <wp:posOffset>180340</wp:posOffset>
              </wp:positionV>
              <wp:extent cx="5399405" cy="1270"/>
              <wp:effectExtent l="5715" t="5080" r="5080" b="3810"/>
              <wp:wrapNone/>
              <wp:docPr id="6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9280" cy="1440"/>
                      </a:xfrm>
                      <a:custGeom>
                        <a:avLst/>
                        <a:gdLst>
                          <a:gd name="textAreaLeft" fmla="*/ 0 w 3061080"/>
                          <a:gd name="textAreaRight" fmla="*/ 3064320 w 3061080"/>
                          <a:gd name="textAreaTop" fmla="*/ 0 h 720"/>
                          <a:gd name="textAreaBottom" fmla="*/ 226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5399405" h="0">
                            <a:moveTo>
                              <a:pt x="5399405" y="0"/>
                            </a:moveTo>
                            <a:lnTo>
                              <a:pt x="0" y="0"/>
                            </a:lnTo>
                          </a:path>
                          <a:path w="5399405" h="0">
                            <a:moveTo>
                              <a:pt x="5399405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sz w:val="21"/>
        <w:szCs w:val="21"/>
      </w:rPr>
      <w:t>ONDE</w:t>
    </w:r>
    <w:r>
      <w:rPr>
        <w:spacing w:val="1"/>
        <w:sz w:val="21"/>
        <w:szCs w:val="21"/>
      </w:rPr>
      <w:t xml:space="preserve"> </w:t>
    </w:r>
    <w:r>
      <w:rPr>
        <w:sz w:val="21"/>
        <w:szCs w:val="21"/>
      </w:rPr>
      <w:t>MORA</w:t>
    </w:r>
    <w:r>
      <w:rPr>
        <w:spacing w:val="4"/>
        <w:sz w:val="21"/>
        <w:szCs w:val="21"/>
      </w:rPr>
      <w:t xml:space="preserve"> </w:t>
    </w:r>
    <w:r>
      <w:rPr>
        <w:sz w:val="21"/>
        <w:szCs w:val="21"/>
      </w:rPr>
      <w:t>O</w:t>
    </w:r>
    <w:r>
      <w:rPr>
        <w:spacing w:val="3"/>
        <w:sz w:val="21"/>
        <w:szCs w:val="21"/>
      </w:rPr>
      <w:t xml:space="preserve"> </w:t>
    </w:r>
    <w:r>
      <w:rPr>
        <w:rFonts w:ascii="Cambria" w:hAnsi="Cambria"/>
        <w:b/>
        <w:sz w:val="21"/>
        <w:szCs w:val="21"/>
      </w:rPr>
      <w:t>CUIDADO</w:t>
    </w:r>
    <w:r>
      <w:rPr>
        <w:sz w:val="21"/>
        <w:szCs w:val="21"/>
      </w:rPr>
      <w:t>,</w:t>
    </w:r>
    <w:r>
      <w:rPr>
        <w:spacing w:val="3"/>
        <w:sz w:val="21"/>
        <w:szCs w:val="21"/>
      </w:rPr>
      <w:t xml:space="preserve"> </w:t>
    </w:r>
    <w:r>
      <w:rPr>
        <w:sz w:val="21"/>
        <w:szCs w:val="21"/>
      </w:rPr>
      <w:t>FLORESCE</w:t>
    </w:r>
    <w:r>
      <w:rPr>
        <w:spacing w:val="1"/>
        <w:sz w:val="21"/>
        <w:szCs w:val="21"/>
      </w:rPr>
      <w:t xml:space="preserve"> </w:t>
    </w:r>
    <w:r>
      <w:rPr>
        <w:sz w:val="21"/>
        <w:szCs w:val="21"/>
      </w:rPr>
      <w:t>O</w:t>
    </w:r>
    <w:r>
      <w:rPr>
        <w:spacing w:val="2"/>
        <w:sz w:val="21"/>
        <w:szCs w:val="21"/>
      </w:rPr>
      <w:t xml:space="preserve"> </w:t>
    </w:r>
    <w:r>
      <w:rPr>
        <w:rFonts w:ascii="Cambria" w:hAnsi="Cambria"/>
        <w:b/>
        <w:spacing w:val="-2"/>
        <w:sz w:val="21"/>
        <w:szCs w:val="21"/>
      </w:rPr>
      <w:t>FUTURO</w:t>
    </w:r>
    <w:r>
      <w:rPr>
        <w:spacing w:val="-2"/>
        <w:sz w:val="21"/>
        <w:szCs w:val="21"/>
      </w:rPr>
      <w:t>.</w:t>
    </w:r>
  </w:p>
  <w:p>
    <w:pPr>
      <w:pStyle w:val="BodyText"/>
      <w:spacing w:before="105" w:after="0"/>
      <w:rPr>
        <w:sz w:val="21"/>
        <w:szCs w:val="21"/>
      </w:rPr>
    </w:pPr>
    <w:r>
      <w:rPr>
        <w:sz w:val="21"/>
        <w:szCs w:val="21"/>
      </w:rPr>
    </w:r>
  </w:p>
  <w:p>
    <w:pPr>
      <w:pStyle w:val="BodyText"/>
      <w:widowControl w:val="false"/>
      <w:bidi w:val="0"/>
      <w:spacing w:lineRule="auto" w:line="240" w:before="0" w:after="0"/>
      <w:ind w:hanging="0" w:start="0" w:end="113"/>
      <w:jc w:val="center"/>
      <w:rPr>
        <w:sz w:val="21"/>
        <w:szCs w:val="21"/>
      </w:rPr>
    </w:pPr>
    <w:r>
      <w:rPr>
        <w:sz w:val="21"/>
        <w:szCs w:val="21"/>
      </w:rPr>
      <w:t>Secretaria</w:t>
    </w:r>
    <w:r>
      <w:rPr>
        <w:spacing w:val="-7"/>
        <w:sz w:val="21"/>
        <w:szCs w:val="21"/>
      </w:rPr>
      <w:t xml:space="preserve"> </w:t>
    </w:r>
    <w:r>
      <w:rPr>
        <w:sz w:val="21"/>
        <w:szCs w:val="21"/>
      </w:rPr>
      <w:t>de</w:t>
    </w:r>
    <w:r>
      <w:rPr>
        <w:spacing w:val="-9"/>
        <w:sz w:val="21"/>
        <w:szCs w:val="21"/>
      </w:rPr>
      <w:t xml:space="preserve"> </w:t>
    </w:r>
    <w:r>
      <w:rPr>
        <w:sz w:val="21"/>
        <w:szCs w:val="21"/>
      </w:rPr>
      <w:t>Município</w:t>
    </w:r>
    <w:r>
      <w:rPr>
        <w:spacing w:val="-8"/>
        <w:sz w:val="21"/>
        <w:szCs w:val="21"/>
      </w:rPr>
      <w:t xml:space="preserve"> </w:t>
    </w:r>
    <w:r>
      <w:rPr>
        <w:sz w:val="21"/>
        <w:szCs w:val="21"/>
      </w:rPr>
      <w:t>de</w:t>
    </w:r>
    <w:r>
      <w:rPr>
        <w:spacing w:val="-9"/>
        <w:sz w:val="21"/>
        <w:szCs w:val="21"/>
      </w:rPr>
      <w:t xml:space="preserve"> </w:t>
    </w:r>
    <w:r>
      <w:rPr>
        <w:sz w:val="21"/>
        <w:szCs w:val="21"/>
      </w:rPr>
      <w:t>Gestão</w:t>
    </w:r>
    <w:r>
      <w:rPr>
        <w:spacing w:val="-8"/>
        <w:sz w:val="21"/>
        <w:szCs w:val="21"/>
      </w:rPr>
      <w:t xml:space="preserve"> </w:t>
    </w:r>
    <w:r>
      <w:rPr>
        <w:sz w:val="21"/>
        <w:szCs w:val="21"/>
      </w:rPr>
      <w:t xml:space="preserve">Administrativa </w:t>
    </w:r>
  </w:p>
  <w:p>
    <w:pPr>
      <w:pStyle w:val="BodyText"/>
      <w:widowControl w:val="false"/>
      <w:bidi w:val="0"/>
      <w:spacing w:lineRule="auto" w:line="240" w:before="0" w:after="0"/>
      <w:ind w:hanging="0" w:start="0" w:end="113"/>
      <w:jc w:val="center"/>
      <w:rPr>
        <w:sz w:val="21"/>
        <w:szCs w:val="21"/>
      </w:rPr>
    </w:pPr>
    <w:r>
      <w:rPr>
        <w:sz w:val="21"/>
        <w:szCs w:val="21"/>
      </w:rPr>
      <w:t>Rua Gen. Osório, Nº 467 – Centro – 96206-450</w:t>
    </w:r>
  </w:p>
  <w:p>
    <w:pPr>
      <w:pStyle w:val="BodyText"/>
      <w:widowControl w:val="false"/>
      <w:suppressAutoHyphens w:val="true"/>
      <w:bidi w:val="0"/>
      <w:spacing w:lineRule="auto" w:line="240" w:before="0" w:after="0"/>
      <w:ind w:hanging="0" w:start="0" w:end="57"/>
      <w:jc w:val="center"/>
      <w:rPr/>
    </w:pPr>
    <w:r>
      <w:rPr>
        <w:b/>
        <w:bCs/>
        <w:color w:val="auto"/>
        <w:spacing w:val="-8"/>
        <w:kern w:val="0"/>
        <w:sz w:val="21"/>
        <w:szCs w:val="21"/>
      </w:rPr>
      <w:t>(53) 3233-8400 – @prefeituramunicipaldorg –</w:t>
    </w:r>
    <w:hyperlink r:id="rId1">
      <w:r>
        <w:rPr>
          <w:rStyle w:val="Hyperlink"/>
          <w:b/>
          <w:bCs/>
          <w:color w:val="auto"/>
          <w:spacing w:val="-8"/>
          <w:kern w:val="0"/>
          <w:sz w:val="21"/>
          <w:szCs w:val="21"/>
        </w:rPr>
        <w:t>www.riogrande.rs.gov.br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drawing>
        <wp:anchor distT="0" distB="0" distL="0" distR="0" simplePos="0" relativeHeight="3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10617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06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ind w:firstLine="2268"/>
      <w:rPr>
        <w:b/>
        <w:bCs/>
        <w:sz w:val="32"/>
        <w:szCs w:val="32"/>
      </w:rPr>
    </w:pPr>
    <w:r>
      <w:rPr>
        <w:b/>
        <w:bCs/>
        <w:sz w:val="32"/>
        <w:szCs w:val="32"/>
      </w:rPr>
      <mc:AlternateContent>
        <mc:Choice Requires="wps">
          <w:drawing>
            <wp:anchor distT="0" distB="0" distL="0" distR="635" simplePos="0" relativeHeight="2" behindDoc="1" locked="0" layoutInCell="1" allowOverlap="1" wp14:anchorId="6A1C8262">
              <wp:simplePos x="0" y="0"/>
              <wp:positionH relativeFrom="column">
                <wp:posOffset>-5497830</wp:posOffset>
              </wp:positionH>
              <wp:positionV relativeFrom="paragraph">
                <wp:posOffset>3636645</wp:posOffset>
              </wp:positionV>
              <wp:extent cx="7952740" cy="1132205"/>
              <wp:effectExtent l="0" t="0" r="635" b="0"/>
              <wp:wrapNone/>
              <wp:docPr id="2" name="Retângulo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952760" cy="1132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bfbfbf" stroked="f" o:allowincell="f" style="position:absolute;margin-left:-432.9pt;margin-top:286.3pt;width:626.15pt;height:89.1pt;mso-wrap-style:none;v-text-anchor:middle;rotation:90" wp14:anchorId="6A1C8262">
              <v:fill o:detectmouseclick="t" type="solid" color2="#404040"/>
              <v:stroke color="#3465a4" weight="12600" joinstyle="miter" endcap="flat"/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drawing>
        <wp:anchor distT="0" distB="0" distL="0" distR="0" simplePos="0" relativeHeight="3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106170"/>
          <wp:effectExtent l="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06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ind w:firstLine="2268"/>
      <w:rPr>
        <w:b/>
        <w:bCs/>
        <w:sz w:val="32"/>
        <w:szCs w:val="32"/>
      </w:rPr>
    </w:pPr>
    <w:r>
      <w:rPr>
        <w:b/>
        <w:bCs/>
        <w:sz w:val="32"/>
        <w:szCs w:val="32"/>
      </w:rPr>
      <mc:AlternateContent>
        <mc:Choice Requires="wps">
          <w:drawing>
            <wp:anchor distT="0" distB="0" distL="0" distR="635" simplePos="0" relativeHeight="2" behindDoc="1" locked="0" layoutInCell="1" allowOverlap="1" wp14:anchorId="6A1C8262">
              <wp:simplePos x="0" y="0"/>
              <wp:positionH relativeFrom="column">
                <wp:posOffset>-5497830</wp:posOffset>
              </wp:positionH>
              <wp:positionV relativeFrom="paragraph">
                <wp:posOffset>3636645</wp:posOffset>
              </wp:positionV>
              <wp:extent cx="7952740" cy="1132205"/>
              <wp:effectExtent l="0" t="0" r="635" b="0"/>
              <wp:wrapNone/>
              <wp:docPr id="4" name="Retângulo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952760" cy="1132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bfbfbf" stroked="f" o:allowincell="f" style="position:absolute;margin-left:-432.9pt;margin-top:286.3pt;width:626.15pt;height:89.1pt;mso-wrap-style:none;v-text-anchor:middle;rotation:90" wp14:anchorId="6A1C8262">
              <v:fill o:detectmouseclick="t" type="solid" color2="#404040"/>
              <v:stroke color="#3465a4" weight="12600" joinstyle="miter" endcap="flat"/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paragraph" w:styleId="Heading1">
    <w:name w:val="heading 1"/>
    <w:basedOn w:val="Title"/>
    <w:next w:val="BodyText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03741"/>
    <w:pPr>
      <w:keepNext w:val="true"/>
      <w:keepLines/>
      <w:spacing w:before="200" w:after="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472C4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b5733d"/>
    <w:rPr/>
  </w:style>
  <w:style w:type="character" w:styleId="RodapChar" w:customStyle="1">
    <w:name w:val="Rodapé Char"/>
    <w:basedOn w:val="DefaultParagraphFont"/>
    <w:uiPriority w:val="99"/>
    <w:qFormat/>
    <w:rsid w:val="00b5733d"/>
    <w:rPr/>
  </w:style>
  <w:style w:type="character" w:styleId="PageNumber">
    <w:name w:val="page number"/>
    <w:basedOn w:val="DefaultParagraphFont"/>
    <w:uiPriority w:val="99"/>
    <w:semiHidden/>
    <w:unhideWhenUsed/>
    <w:qFormat/>
    <w:rsid w:val="00575cb2"/>
    <w:rPr/>
  </w:style>
  <w:style w:type="character" w:styleId="Hyperlink">
    <w:name w:val="Hyperlink"/>
    <w:basedOn w:val="DefaultParagraphFont"/>
    <w:uiPriority w:val="99"/>
    <w:unhideWhenUsed/>
    <w:rsid w:val="003c4897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c4897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character" w:styleId="Ttulo2Char" w:customStyle="1">
    <w:name w:val="Título 2 Char"/>
    <w:basedOn w:val="DefaultParagraphFont"/>
    <w:uiPriority w:val="9"/>
    <w:semiHidden/>
    <w:qFormat/>
    <w:rsid w:val="00803741"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472C4"/>
      <w:sz w:val="26"/>
      <w:szCs w:val="26"/>
    </w:rPr>
  </w:style>
  <w:style w:type="character" w:styleId="markedcontent" w:customStyle="1">
    <w:name w:val="markedcontent"/>
    <w:qFormat/>
    <w:rsid w:val="00761af4"/>
    <w:rPr/>
  </w:style>
  <w:style w:type="character" w:styleId="CorpodetextoChar" w:customStyle="1">
    <w:name w:val="Corpo de texto Char"/>
    <w:basedOn w:val="DefaultParagraphFont"/>
    <w:qFormat/>
    <w:rsid w:val="0067513c"/>
    <w:rPr>
      <w:sz w:val="24"/>
    </w:rPr>
  </w:style>
  <w:style w:type="character" w:styleId="FollowedHyperlink">
    <w:name w:val="FollowedHyperlink"/>
    <w:rPr>
      <w:color w:val="80000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oquadro" w:customStyle="1">
    <w:name w:val="Conteúdo do quadro"/>
    <w:basedOn w:val="Normal"/>
    <w:qFormat/>
    <w:pPr/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;Times New Roman" w:hAnsi="Times;Times New Roman" w:eastAsia="DejaVu Sans" w:cs="DejaVu Sans"/>
      <w:color w:val="auto"/>
      <w:kern w:val="2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LO-normal1" w:customStyle="1">
    <w:name w:val="LO-normal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Calibri" w:asciiTheme="minorHAnsi" w:eastAsiaTheme="minorHAnsi" w:hAnsiTheme="minorHAnsi"/>
      <w:color w:val="auto"/>
      <w:kern w:val="0"/>
      <w:sz w:val="24"/>
      <w:szCs w:val="24"/>
      <w:lang w:val="pt-BR" w:eastAsia="zh-CN" w:bidi="hi-IN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riogrande.rs.gov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riogrande.rs.gov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LibreOffice/25.8.5.2$Windows_X86_64 LibreOffice_project/9c8b85f387cc00a89945a79c9e6239f32e450ac2</Application>
  <AppVersion>15.0000</AppVersion>
  <Pages>1</Pages>
  <Words>130</Words>
  <Characters>2121</Characters>
  <CharactersWithSpaces>2286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2023-12-26T18:32:00Z</dcterms:created>
  <dc:creator>Microsoft Office User</dc:creator>
  <dc:description/>
  <dc:language>pt-BR</dc:language>
  <cp:lastModifiedBy/>
  <cp:lastPrinted>2023-12-26T18:32:00Z</cp:lastPrinted>
  <dcterms:modified xsi:type="dcterms:W3CDTF">2026-04-24T16:11:05Z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